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5D" w:rsidRDefault="00284883" w:rsidP="00F6721D">
      <w:pPr>
        <w:jc w:val="center"/>
        <w:rPr>
          <w:b/>
          <w:bCs/>
          <w:sz w:val="36"/>
          <w:szCs w:val="36"/>
          <w:rtl/>
          <w:lang w:bidi="he-IL"/>
        </w:rPr>
      </w:pPr>
      <w:r>
        <w:rPr>
          <w:b/>
          <w:bCs/>
          <w:sz w:val="36"/>
          <w:szCs w:val="36"/>
        </w:rPr>
        <w:t>Par</w:t>
      </w:r>
      <w:r w:rsidR="00624952">
        <w:rPr>
          <w:b/>
          <w:bCs/>
          <w:sz w:val="36"/>
          <w:szCs w:val="36"/>
        </w:rPr>
        <w:t>a</w:t>
      </w:r>
      <w:r>
        <w:rPr>
          <w:b/>
          <w:bCs/>
          <w:sz w:val="36"/>
          <w:szCs w:val="36"/>
        </w:rPr>
        <w:t>sh</w:t>
      </w:r>
      <w:r w:rsidR="00624952">
        <w:rPr>
          <w:b/>
          <w:bCs/>
          <w:sz w:val="36"/>
          <w:szCs w:val="36"/>
        </w:rPr>
        <w:t>a</w:t>
      </w:r>
      <w:r>
        <w:rPr>
          <w:b/>
          <w:bCs/>
          <w:sz w:val="36"/>
          <w:szCs w:val="36"/>
        </w:rPr>
        <w:t>t</w:t>
      </w:r>
      <w:r w:rsidR="00075989" w:rsidRPr="006B6165">
        <w:rPr>
          <w:b/>
          <w:bCs/>
          <w:sz w:val="36"/>
          <w:szCs w:val="36"/>
        </w:rPr>
        <w:t xml:space="preserve"> </w:t>
      </w:r>
      <w:proofErr w:type="spellStart"/>
      <w:r w:rsidR="00F6721D" w:rsidRPr="00F6721D">
        <w:rPr>
          <w:b/>
          <w:bCs/>
          <w:sz w:val="36"/>
          <w:szCs w:val="36"/>
        </w:rPr>
        <w:t>Vaetchanan</w:t>
      </w:r>
      <w:proofErr w:type="spellEnd"/>
    </w:p>
    <w:p w:rsidR="00F30742" w:rsidRPr="00624952" w:rsidRDefault="00760FE3" w:rsidP="00624952">
      <w:pPr>
        <w:jc w:val="center"/>
        <w:rPr>
          <w:b/>
          <w:bCs/>
          <w:sz w:val="36"/>
          <w:szCs w:val="36"/>
        </w:rPr>
      </w:pPr>
      <w:r>
        <w:rPr>
          <w:rFonts w:hint="cs"/>
          <w:b/>
          <w:bCs/>
          <w:sz w:val="36"/>
          <w:szCs w:val="36"/>
          <w:rtl/>
          <w:lang w:val="el-GR" w:bidi="he-IL"/>
        </w:rPr>
        <w:t>פ</w:t>
      </w:r>
      <w:r w:rsidR="00AE12C7">
        <w:rPr>
          <w:rFonts w:hint="cs"/>
          <w:b/>
          <w:bCs/>
          <w:sz w:val="36"/>
          <w:szCs w:val="36"/>
          <w:rtl/>
          <w:lang w:val="el-GR" w:bidi="he-IL"/>
        </w:rPr>
        <w:t>רש</w:t>
      </w:r>
      <w:r w:rsidR="00624952">
        <w:rPr>
          <w:rFonts w:hint="cs"/>
          <w:b/>
          <w:bCs/>
          <w:sz w:val="36"/>
          <w:szCs w:val="36"/>
          <w:rtl/>
          <w:lang w:val="el-GR" w:bidi="he-IL"/>
        </w:rPr>
        <w:t>ה</w:t>
      </w:r>
      <w:r w:rsidR="00AE12C7">
        <w:rPr>
          <w:rFonts w:hint="cs"/>
          <w:b/>
          <w:bCs/>
          <w:sz w:val="36"/>
          <w:szCs w:val="36"/>
          <w:rtl/>
          <w:lang w:val="el-GR" w:bidi="he-IL"/>
        </w:rPr>
        <w:t xml:space="preserve"> </w:t>
      </w:r>
      <w:r w:rsidR="00B020B5">
        <w:rPr>
          <w:rFonts w:hint="cs"/>
          <w:b/>
          <w:bCs/>
          <w:sz w:val="36"/>
          <w:szCs w:val="36"/>
          <w:rtl/>
          <w:lang w:val="el-GR" w:bidi="he-IL"/>
        </w:rPr>
        <w:t>ואתחנן</w:t>
      </w:r>
    </w:p>
    <w:p w:rsidR="00F30742" w:rsidRPr="006F6D51" w:rsidRDefault="00F30742" w:rsidP="00075633">
      <w:pPr>
        <w:jc w:val="center"/>
      </w:pPr>
    </w:p>
    <w:p w:rsidR="00F30742" w:rsidRPr="00D632EC" w:rsidRDefault="00DC165E" w:rsidP="007D3B13">
      <w:pPr>
        <w:jc w:val="center"/>
        <w:rPr>
          <w:sz w:val="20"/>
          <w:szCs w:val="20"/>
        </w:rPr>
      </w:pPr>
      <w:r w:rsidRPr="00D632EC">
        <w:rPr>
          <w:sz w:val="20"/>
          <w:szCs w:val="20"/>
        </w:rPr>
        <w:t>Shabbat</w:t>
      </w:r>
      <w:r w:rsidRPr="00D632EC">
        <w:rPr>
          <w:rFonts w:hint="cs"/>
          <w:sz w:val="20"/>
          <w:szCs w:val="20"/>
          <w:rtl/>
          <w:lang w:bidi="he-IL"/>
        </w:rPr>
        <w:t xml:space="preserve"> </w:t>
      </w:r>
      <w:r w:rsidR="00624952">
        <w:rPr>
          <w:sz w:val="20"/>
          <w:szCs w:val="20"/>
          <w:lang w:bidi="he-IL"/>
        </w:rPr>
        <w:t>Av</w:t>
      </w:r>
      <w:r w:rsidR="00705DFA">
        <w:rPr>
          <w:sz w:val="20"/>
          <w:szCs w:val="20"/>
          <w:lang w:bidi="he-IL"/>
        </w:rPr>
        <w:t xml:space="preserve"> </w:t>
      </w:r>
      <w:r w:rsidR="007D3B13">
        <w:rPr>
          <w:sz w:val="20"/>
          <w:szCs w:val="20"/>
          <w:lang w:bidi="he-IL"/>
        </w:rPr>
        <w:t>13</w:t>
      </w:r>
      <w:r w:rsidR="00F30742" w:rsidRPr="00D632EC">
        <w:rPr>
          <w:sz w:val="20"/>
          <w:szCs w:val="20"/>
        </w:rPr>
        <w:t>, 57</w:t>
      </w:r>
      <w:r w:rsidR="001168BC">
        <w:rPr>
          <w:sz w:val="20"/>
          <w:szCs w:val="20"/>
        </w:rPr>
        <w:t>70</w:t>
      </w:r>
      <w:r w:rsidR="00F30742" w:rsidRPr="00D632EC">
        <w:rPr>
          <w:sz w:val="20"/>
          <w:szCs w:val="20"/>
        </w:rPr>
        <w:t xml:space="preserve">, </w:t>
      </w:r>
      <w:r w:rsidR="006D0C0C">
        <w:rPr>
          <w:sz w:val="20"/>
          <w:szCs w:val="20"/>
        </w:rPr>
        <w:t>Ju</w:t>
      </w:r>
      <w:r w:rsidR="00FD0817">
        <w:rPr>
          <w:sz w:val="20"/>
          <w:szCs w:val="20"/>
        </w:rPr>
        <w:t xml:space="preserve">ly </w:t>
      </w:r>
      <w:r w:rsidR="007D3B13">
        <w:rPr>
          <w:sz w:val="20"/>
          <w:szCs w:val="20"/>
        </w:rPr>
        <w:t>24</w:t>
      </w:r>
      <w:r w:rsidR="00FE0912" w:rsidRPr="00D632EC">
        <w:rPr>
          <w:sz w:val="20"/>
          <w:szCs w:val="20"/>
        </w:rPr>
        <w:t>, 20</w:t>
      </w:r>
      <w:r w:rsidR="000A47B4">
        <w:rPr>
          <w:sz w:val="20"/>
          <w:szCs w:val="20"/>
        </w:rPr>
        <w:t>10</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 xml:space="preserve">MATSATI.COM / Rightly Dividing </w:t>
      </w:r>
      <w:proofErr w:type="gramStart"/>
      <w:r w:rsidR="00F30742" w:rsidRPr="00D632EC">
        <w:rPr>
          <w:color w:val="000000"/>
          <w:sz w:val="20"/>
          <w:szCs w:val="20"/>
          <w:lang w:bidi="he-IL"/>
        </w:rPr>
        <w:t>Th</w:t>
      </w:r>
      <w:r w:rsidR="00055D67" w:rsidRPr="00D632EC">
        <w:rPr>
          <w:color w:val="000000"/>
          <w:sz w:val="20"/>
          <w:szCs w:val="20"/>
          <w:lang w:bidi="he-IL"/>
        </w:rPr>
        <w:t>e</w:t>
      </w:r>
      <w:proofErr w:type="gramEnd"/>
      <w:r w:rsidR="00055D67" w:rsidRPr="00D632EC">
        <w:rPr>
          <w:color w:val="000000"/>
          <w:sz w:val="20"/>
          <w:szCs w:val="20"/>
          <w:lang w:bidi="he-IL"/>
        </w:rPr>
        <w:t xml:space="preserv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6F6D51" w:rsidRDefault="00F30742" w:rsidP="00075633">
      <w:pPr>
        <w:jc w:val="center"/>
        <w:rPr>
          <w:lang w:bidi="he-IL"/>
        </w:rPr>
      </w:pPr>
    </w:p>
    <w:p w:rsidR="003D1C70" w:rsidRPr="003C4626" w:rsidRDefault="005E031C" w:rsidP="007A1952">
      <w:pPr>
        <w:jc w:val="center"/>
        <w:rPr>
          <w:b/>
          <w:bCs/>
          <w:sz w:val="32"/>
          <w:szCs w:val="32"/>
          <w:lang w:bidi="he-IL"/>
        </w:rPr>
      </w:pPr>
      <w:r>
        <w:rPr>
          <w:b/>
          <w:bCs/>
          <w:sz w:val="32"/>
          <w:szCs w:val="32"/>
          <w:lang w:bidi="he-IL"/>
        </w:rPr>
        <w:t>Intercessor, Relationship, and Holiness</w:t>
      </w:r>
    </w:p>
    <w:p w:rsidR="00D632EC" w:rsidRPr="006F6D51" w:rsidRDefault="00D632EC" w:rsidP="00763DE5">
      <w:pPr>
        <w:jc w:val="cente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F64BB" w:rsidRPr="002F64BB" w:rsidRDefault="006177A7" w:rsidP="00B046B8">
            <w:pPr>
              <w:tabs>
                <w:tab w:val="left" w:pos="1080"/>
              </w:tabs>
              <w:rPr>
                <w:noProof/>
                <w:sz w:val="20"/>
                <w:szCs w:val="20"/>
                <w:lang w:eastAsia="zh-TW"/>
              </w:rPr>
            </w:pPr>
            <w:r w:rsidRPr="006177A7">
              <w:rPr>
                <w:noProof/>
                <w:sz w:val="20"/>
                <w:szCs w:val="20"/>
                <w:lang w:eastAsia="zh-TW"/>
              </w:rPr>
              <w:t>Deut</w:t>
            </w:r>
            <w:r>
              <w:rPr>
                <w:noProof/>
                <w:sz w:val="20"/>
                <w:szCs w:val="20"/>
                <w:lang w:eastAsia="zh-TW"/>
              </w:rPr>
              <w:t>eronomy</w:t>
            </w:r>
            <w:r w:rsidRPr="006177A7">
              <w:rPr>
                <w:noProof/>
                <w:sz w:val="20"/>
                <w:szCs w:val="20"/>
                <w:lang w:eastAsia="zh-TW"/>
              </w:rPr>
              <w:t xml:space="preserve"> </w:t>
            </w:r>
            <w:r w:rsidR="0025790D" w:rsidRPr="0025790D">
              <w:rPr>
                <w:noProof/>
                <w:sz w:val="20"/>
                <w:szCs w:val="20"/>
                <w:lang w:eastAsia="zh-TW"/>
              </w:rPr>
              <w:t>3:23-7:11</w:t>
            </w:r>
          </w:p>
          <w:p w:rsidR="002F1F8D" w:rsidRPr="002F1F8D" w:rsidRDefault="006177A7" w:rsidP="00FC1F58">
            <w:pPr>
              <w:tabs>
                <w:tab w:val="left" w:pos="1080"/>
              </w:tabs>
              <w:rPr>
                <w:bCs/>
                <w:sz w:val="20"/>
                <w:szCs w:val="20"/>
              </w:rPr>
            </w:pPr>
            <w:r w:rsidRPr="006177A7">
              <w:rPr>
                <w:noProof/>
                <w:sz w:val="20"/>
                <w:szCs w:val="20"/>
                <w:lang w:eastAsia="zh-TW"/>
              </w:rPr>
              <w:t>Isa</w:t>
            </w:r>
            <w:r>
              <w:rPr>
                <w:noProof/>
                <w:sz w:val="20"/>
                <w:szCs w:val="20"/>
                <w:lang w:eastAsia="zh-TW"/>
              </w:rPr>
              <w:t>iah</w:t>
            </w:r>
            <w:r w:rsidRPr="006177A7">
              <w:rPr>
                <w:noProof/>
                <w:sz w:val="20"/>
                <w:szCs w:val="20"/>
                <w:lang w:eastAsia="zh-TW"/>
              </w:rPr>
              <w:t xml:space="preserve"> </w:t>
            </w:r>
            <w:r w:rsidR="0025790D" w:rsidRPr="0025790D">
              <w:rPr>
                <w:noProof/>
                <w:sz w:val="20"/>
                <w:szCs w:val="20"/>
                <w:lang w:eastAsia="zh-TW"/>
              </w:rPr>
              <w:t>40:1-40:26</w:t>
            </w:r>
            <w:r w:rsidR="00BB671B" w:rsidRPr="00F3072E">
              <w:rPr>
                <w:sz w:val="20"/>
                <w:szCs w:val="20"/>
              </w:rPr>
              <w:br/>
            </w:r>
            <w:r w:rsidR="0025790D" w:rsidRPr="0025790D">
              <w:rPr>
                <w:sz w:val="20"/>
                <w:szCs w:val="20"/>
                <w:lang w:val="en-AU"/>
              </w:rPr>
              <w:t>M</w:t>
            </w:r>
            <w:r w:rsidR="0025790D">
              <w:rPr>
                <w:sz w:val="20"/>
                <w:szCs w:val="20"/>
                <w:lang w:val="en-AU"/>
              </w:rPr>
              <w:t>at</w:t>
            </w:r>
            <w:r w:rsidR="0025790D" w:rsidRPr="0025790D">
              <w:rPr>
                <w:sz w:val="20"/>
                <w:szCs w:val="20"/>
                <w:lang w:val="en-AU"/>
              </w:rPr>
              <w:t>t</w:t>
            </w:r>
            <w:r w:rsidR="0025790D">
              <w:rPr>
                <w:sz w:val="20"/>
                <w:szCs w:val="20"/>
                <w:lang w:val="en-AU"/>
              </w:rPr>
              <w:t>hew</w:t>
            </w:r>
            <w:r w:rsidR="0025790D" w:rsidRPr="0025790D">
              <w:rPr>
                <w:sz w:val="20"/>
                <w:szCs w:val="20"/>
                <w:lang w:val="en-AU"/>
              </w:rPr>
              <w:t xml:space="preserve"> 23:31-39</w:t>
            </w:r>
            <w:r w:rsidR="0025790D">
              <w:rPr>
                <w:sz w:val="20"/>
                <w:szCs w:val="20"/>
                <w:lang w:val="en-AU"/>
              </w:rPr>
              <w:t>,</w:t>
            </w:r>
            <w:r w:rsidR="0025790D" w:rsidRPr="0025790D">
              <w:rPr>
                <w:sz w:val="20"/>
                <w:szCs w:val="20"/>
                <w:lang w:val="en-AU"/>
              </w:rPr>
              <w:t xml:space="preserve"> M</w:t>
            </w:r>
            <w:r w:rsidR="0025790D">
              <w:rPr>
                <w:sz w:val="20"/>
                <w:szCs w:val="20"/>
                <w:lang w:val="en-AU"/>
              </w:rPr>
              <w:t>ar</w:t>
            </w:r>
            <w:r w:rsidR="0025790D" w:rsidRPr="0025790D">
              <w:rPr>
                <w:sz w:val="20"/>
                <w:szCs w:val="20"/>
                <w:lang w:val="en-AU"/>
              </w:rPr>
              <w:t>k 12:28-34</w:t>
            </w:r>
          </w:p>
        </w:tc>
      </w:tr>
    </w:tbl>
    <w:p w:rsidR="006F7AC0" w:rsidRDefault="006F7AC0" w:rsidP="001D3B4B">
      <w:pPr>
        <w:jc w:val="both"/>
        <w:rPr>
          <w:lang w:bidi="he-IL"/>
        </w:rPr>
      </w:pPr>
    </w:p>
    <w:p w:rsidR="00740C78" w:rsidRDefault="009A5756" w:rsidP="00740C78">
      <w:pPr>
        <w:ind w:firstLine="720"/>
        <w:jc w:val="both"/>
        <w:rPr>
          <w:lang w:bidi="he-IL"/>
        </w:rPr>
      </w:pPr>
      <w:r>
        <w:rPr>
          <w:lang w:bidi="he-IL"/>
        </w:rPr>
        <w:t xml:space="preserve">This week’s Torah Portion from the </w:t>
      </w:r>
      <w:r w:rsidR="00B020B5">
        <w:rPr>
          <w:lang w:bidi="he-IL"/>
        </w:rPr>
        <w:t>Triennial cycle</w:t>
      </w:r>
      <w:r>
        <w:rPr>
          <w:lang w:bidi="he-IL"/>
        </w:rPr>
        <w:t xml:space="preserve"> (</w:t>
      </w:r>
      <w:r w:rsidR="00B020B5" w:rsidRPr="009A5756">
        <w:rPr>
          <w:i/>
          <w:color w:val="C00000"/>
          <w:lang w:bidi="he-IL"/>
        </w:rPr>
        <w:t>Devarim / Deuteronomy 5:1-7:11</w:t>
      </w:r>
      <w:r>
        <w:rPr>
          <w:lang w:bidi="he-IL"/>
        </w:rPr>
        <w:t xml:space="preserve">) is packed with some of the most important scriptures found in the entire Bible.  </w:t>
      </w:r>
      <w:r w:rsidR="003A691B">
        <w:rPr>
          <w:lang w:bidi="he-IL"/>
        </w:rPr>
        <w:t>In this week’s reading I would like to look at three portions of text (</w:t>
      </w:r>
      <w:proofErr w:type="spellStart"/>
      <w:r w:rsidR="003A691B">
        <w:rPr>
          <w:lang w:bidi="he-IL"/>
        </w:rPr>
        <w:t>i</w:t>
      </w:r>
      <w:proofErr w:type="spellEnd"/>
      <w:r w:rsidR="003A691B">
        <w:rPr>
          <w:lang w:bidi="he-IL"/>
        </w:rPr>
        <w:t xml:space="preserve">) </w:t>
      </w:r>
      <w:r w:rsidR="003A691B" w:rsidRPr="002E22A1">
        <w:rPr>
          <w:i/>
          <w:color w:val="C00000"/>
          <w:lang w:bidi="he-IL"/>
        </w:rPr>
        <w:t>Devarim / Deuteronomy 5:23-29</w:t>
      </w:r>
      <w:r w:rsidR="003A691B">
        <w:rPr>
          <w:lang w:bidi="he-IL"/>
        </w:rPr>
        <w:t xml:space="preserve"> which speaks of the role of the intercessor, </w:t>
      </w:r>
      <w:r w:rsidR="00952E67">
        <w:rPr>
          <w:lang w:bidi="he-IL"/>
        </w:rPr>
        <w:t>someone</w:t>
      </w:r>
      <w:r w:rsidR="003A691B">
        <w:rPr>
          <w:lang w:bidi="he-IL"/>
        </w:rPr>
        <w:t xml:space="preserve"> who </w:t>
      </w:r>
      <w:r w:rsidR="000F1A45">
        <w:rPr>
          <w:lang w:bidi="he-IL"/>
        </w:rPr>
        <w:t>acts</w:t>
      </w:r>
      <w:r w:rsidR="003A691B">
        <w:rPr>
          <w:lang w:bidi="he-IL"/>
        </w:rPr>
        <w:t xml:space="preserve"> on behalf of the people before G-d, (ii) </w:t>
      </w:r>
      <w:r w:rsidR="003A691B" w:rsidRPr="002E22A1">
        <w:rPr>
          <w:i/>
          <w:color w:val="C00000"/>
          <w:lang w:bidi="he-IL"/>
        </w:rPr>
        <w:t>Devarim / Deuteronomy 6:3-9</w:t>
      </w:r>
      <w:r w:rsidR="003A691B">
        <w:rPr>
          <w:lang w:bidi="he-IL"/>
        </w:rPr>
        <w:t xml:space="preserve"> which speaks of the importance of scripture in our lives and a life lived in </w:t>
      </w:r>
      <w:r w:rsidR="002E22A1">
        <w:rPr>
          <w:lang w:bidi="he-IL"/>
        </w:rPr>
        <w:t xml:space="preserve">a </w:t>
      </w:r>
      <w:r w:rsidR="003A691B">
        <w:rPr>
          <w:lang w:bidi="he-IL"/>
        </w:rPr>
        <w:t xml:space="preserve">relationship with the living G-d, and (iii) </w:t>
      </w:r>
      <w:r w:rsidR="003A691B" w:rsidRPr="002E22A1">
        <w:rPr>
          <w:i/>
          <w:color w:val="C00000"/>
          <w:lang w:bidi="he-IL"/>
        </w:rPr>
        <w:t>Devarim / Deuteronom</w:t>
      </w:r>
      <w:r w:rsidR="002E22A1">
        <w:rPr>
          <w:i/>
          <w:color w:val="C00000"/>
          <w:lang w:bidi="he-IL"/>
        </w:rPr>
        <w:t>y</w:t>
      </w:r>
      <w:r w:rsidR="003A691B" w:rsidRPr="002E22A1">
        <w:rPr>
          <w:i/>
          <w:color w:val="C00000"/>
          <w:lang w:bidi="he-IL"/>
        </w:rPr>
        <w:t xml:space="preserve"> 7:5-11</w:t>
      </w:r>
      <w:r w:rsidR="003A691B">
        <w:rPr>
          <w:lang w:bidi="he-IL"/>
        </w:rPr>
        <w:t xml:space="preserve"> that describes how G-d has separated us to be a holy people before him.  </w:t>
      </w:r>
    </w:p>
    <w:p w:rsidR="00740C78" w:rsidRDefault="00C460D8" w:rsidP="00740C78">
      <w:pPr>
        <w:ind w:firstLine="720"/>
        <w:jc w:val="both"/>
        <w:rPr>
          <w:i/>
          <w:lang w:bidi="he-IL"/>
        </w:rPr>
      </w:pPr>
      <w:r w:rsidRPr="00C460D8">
        <w:rPr>
          <w:b/>
          <w:noProof/>
          <w:color w:val="C00000"/>
          <w:lang w:eastAsia="zh-TW" w:bidi="he-IL"/>
        </w:rPr>
        <w:pict>
          <v:shapetype id="_x0000_t202" coordsize="21600,21600" o:spt="202" path="m,l,21600r21600,l21600,xe">
            <v:stroke joinstyle="miter"/>
            <v:path gradientshapeok="t" o:connecttype="rect"/>
          </v:shapetype>
          <v:shape id="_x0000_s1035" type="#_x0000_t202" style="position:absolute;left:0;text-align:left;margin-left:408.75pt;margin-top:37.15pt;width:126.75pt;height:104.55pt;z-index:251670528;mso-height-percent:200;mso-height-percent:200;mso-width-relative:margin;mso-height-relative:margin">
            <v:textbox style="mso-fit-shape-to-text:t">
              <w:txbxContent>
                <w:p w:rsidR="00952E67" w:rsidRPr="00952E67" w:rsidRDefault="00952E67" w:rsidP="00952E67">
                  <w:pPr>
                    <w:jc w:val="both"/>
                    <w:rPr>
                      <w:b/>
                      <w:sz w:val="20"/>
                      <w:szCs w:val="20"/>
                    </w:rPr>
                  </w:pPr>
                  <w:r w:rsidRPr="00952E67">
                    <w:rPr>
                      <w:b/>
                      <w:sz w:val="20"/>
                      <w:szCs w:val="20"/>
                    </w:rPr>
                    <w:t xml:space="preserve">Devarim / Deuteronomy 5:5 </w:t>
                  </w:r>
                </w:p>
                <w:p w:rsidR="00952E67" w:rsidRPr="00952E67" w:rsidRDefault="00952E67" w:rsidP="00952E67">
                  <w:pPr>
                    <w:jc w:val="both"/>
                    <w:rPr>
                      <w:sz w:val="20"/>
                      <w:szCs w:val="20"/>
                    </w:rPr>
                  </w:pPr>
                  <w:r w:rsidRPr="00952E67">
                    <w:rPr>
                      <w:sz w:val="20"/>
                      <w:szCs w:val="20"/>
                    </w:rPr>
                    <w:t>5:5 while I was standing between the Lord and you at that time, to declare to you the word of the Lord; for you were afraid because of the fire and did not go up the mountain. He said, (NASB)</w:t>
                  </w:r>
                </w:p>
              </w:txbxContent>
            </v:textbox>
          </v:shape>
        </w:pict>
      </w:r>
      <w:r w:rsidR="00740C78">
        <w:rPr>
          <w:lang w:bidi="he-IL"/>
        </w:rPr>
        <w:t xml:space="preserve">In </w:t>
      </w:r>
      <w:r w:rsidR="00740C78" w:rsidRPr="00031B0D">
        <w:rPr>
          <w:i/>
          <w:color w:val="C00000"/>
          <w:lang w:bidi="he-IL"/>
        </w:rPr>
        <w:t>Devarim / Deuteronomy 5:5</w:t>
      </w:r>
      <w:r w:rsidR="00740C78">
        <w:rPr>
          <w:lang w:bidi="he-IL"/>
        </w:rPr>
        <w:t xml:space="preserve"> Moshe speaks of </w:t>
      </w:r>
      <w:r w:rsidR="00091987">
        <w:rPr>
          <w:lang w:bidi="he-IL"/>
        </w:rPr>
        <w:t>having stood</w:t>
      </w:r>
      <w:r w:rsidR="00740C78">
        <w:rPr>
          <w:lang w:bidi="he-IL"/>
        </w:rPr>
        <w:t xml:space="preserve"> in the place between the children of Yisrael and HaShem during the giving of the commandments.  </w:t>
      </w:r>
      <w:r w:rsidR="00031B0D">
        <w:rPr>
          <w:lang w:bidi="he-IL"/>
        </w:rPr>
        <w:t xml:space="preserve">The foremost important thing to consider while reading these scriptures is that Moshe acted as an intercessor between the people and G-d as he </w:t>
      </w:r>
      <w:r w:rsidR="000F1A45">
        <w:rPr>
          <w:lang w:bidi="he-IL"/>
        </w:rPr>
        <w:t>indicates</w:t>
      </w:r>
      <w:r w:rsidR="00031B0D">
        <w:rPr>
          <w:lang w:bidi="he-IL"/>
        </w:rPr>
        <w:t xml:space="preserve"> in </w:t>
      </w:r>
      <w:r w:rsidR="00031B0D" w:rsidRPr="00031B0D">
        <w:rPr>
          <w:i/>
          <w:color w:val="C00000"/>
          <w:lang w:bidi="he-IL"/>
        </w:rPr>
        <w:t>Devarim / Deuteronomy 5:5</w:t>
      </w:r>
      <w:r w:rsidR="00031B0D">
        <w:rPr>
          <w:lang w:bidi="he-IL"/>
        </w:rPr>
        <w:t>.</w:t>
      </w:r>
    </w:p>
    <w:p w:rsidR="00740C78" w:rsidRPr="00740C78" w:rsidRDefault="00740C78" w:rsidP="00740C78">
      <w:pPr>
        <w:ind w:firstLine="720"/>
        <w:jc w:val="right"/>
        <w:rPr>
          <w:b/>
          <w:color w:val="C00000"/>
          <w:lang w:bidi="he-IL"/>
        </w:rPr>
      </w:pPr>
      <w:r w:rsidRPr="00740C78">
        <w:rPr>
          <w:b/>
          <w:color w:val="C00000"/>
          <w:lang w:bidi="he-IL"/>
        </w:rPr>
        <w:t>Devarim 5:5</w:t>
      </w:r>
    </w:p>
    <w:p w:rsidR="00740C78" w:rsidRPr="00740C78" w:rsidRDefault="00740C78" w:rsidP="00740C78">
      <w:pPr>
        <w:ind w:left="720"/>
        <w:jc w:val="right"/>
        <w:rPr>
          <w:color w:val="C00000"/>
          <w:sz w:val="28"/>
          <w:szCs w:val="28"/>
          <w:lang w:bidi="he-IL"/>
        </w:rPr>
      </w:pPr>
      <w:r w:rsidRPr="00740C78">
        <w:rPr>
          <w:color w:val="C00000"/>
          <w:sz w:val="28"/>
          <w:szCs w:val="28"/>
          <w:rtl/>
          <w:lang w:bidi="he-IL"/>
        </w:rPr>
        <w:t>אָנֹכִי עֹמֵד בֵּין־יְהוָה וּבֵֽינֵיכֶם בָּעֵת הַהִוא לְהַגִּיד לָכֶם אֶת־דְּבַר יְהוָה כִּי יְרֵאתֶם מִפְּנֵי הָאֵשׁ וְלֹֽא־עֲלִיתֶם בָּהָר לֵאמֹֽר׃</w:t>
      </w:r>
    </w:p>
    <w:p w:rsidR="00031B0D" w:rsidRDefault="00031B0D" w:rsidP="00740C78">
      <w:pPr>
        <w:ind w:firstLine="720"/>
        <w:jc w:val="both"/>
      </w:pPr>
    </w:p>
    <w:p w:rsidR="00E15CDE" w:rsidRPr="00031B0D" w:rsidRDefault="00031B0D" w:rsidP="00031B0D">
      <w:pPr>
        <w:jc w:val="both"/>
      </w:pPr>
      <w:r>
        <w:t xml:space="preserve">Moshe’s role as intercessor was accepted by G-d according to </w:t>
      </w:r>
      <w:r w:rsidRPr="00031B0D">
        <w:rPr>
          <w:i/>
          <w:color w:val="C00000"/>
        </w:rPr>
        <w:t>Devarim / Deuteronomy 5:28 ‘The Lord heard the voice of your words when you spoke to me, and the Lord said to me, 'I have heard the voice of the words of this people which they have spoken to you. They have done well in all that they have spoken.” (NASB)</w:t>
      </w:r>
      <w:r w:rsidRPr="00031B0D">
        <w:t xml:space="preserve">  </w:t>
      </w:r>
      <w:r w:rsidR="00091987">
        <w:t>Moshe’s role a</w:t>
      </w:r>
      <w:r w:rsidR="006B46B4">
        <w:t xml:space="preserve">s </w:t>
      </w:r>
      <w:r w:rsidR="000F1A45">
        <w:t>an</w:t>
      </w:r>
      <w:r w:rsidR="00091987">
        <w:t xml:space="preserve"> </w:t>
      </w:r>
      <w:r w:rsidR="006B46B4">
        <w:t xml:space="preserve">intercessor </w:t>
      </w:r>
      <w:r w:rsidR="00091987">
        <w:t>was to reveal</w:t>
      </w:r>
      <w:r w:rsidR="006B46B4">
        <w:t xml:space="preserve"> the word of G-d to the people.  Similarly, Yeshua the Messiah revealed the “One true G-d as the One who </w:t>
      </w:r>
      <w:r w:rsidR="003D1248">
        <w:t>i</w:t>
      </w:r>
      <w:r w:rsidR="006B46B4">
        <w:t>s</w:t>
      </w:r>
      <w:r w:rsidR="003D1248">
        <w:t xml:space="preserve"> all powerful and the One who orders and patterns the events of life and is therefore able to bring about all His holy will.  Yeshua also explains to us how He is</w:t>
      </w:r>
      <w:r w:rsidR="006B46B4">
        <w:t xml:space="preserve"> the source of all that</w:t>
      </w:r>
      <w:r w:rsidR="003D1248">
        <w:t xml:space="preserve"> is, the One </w:t>
      </w:r>
      <w:r w:rsidR="00091987">
        <w:t>through</w:t>
      </w:r>
      <w:r w:rsidR="003D1248">
        <w:t xml:space="preserve"> whom</w:t>
      </w:r>
      <w:r w:rsidR="006B46B4">
        <w:t xml:space="preserve"> all things have their existence</w:t>
      </w:r>
      <w:r w:rsidR="00091987">
        <w:t xml:space="preserve"> (</w:t>
      </w:r>
      <w:r w:rsidR="00091987" w:rsidRPr="00091987">
        <w:rPr>
          <w:i/>
          <w:color w:val="C00000"/>
        </w:rPr>
        <w:t>Colossians 1:16</w:t>
      </w:r>
      <w:r w:rsidR="00091987">
        <w:t>)</w:t>
      </w:r>
      <w:r w:rsidR="006B46B4">
        <w:t xml:space="preserve">.  </w:t>
      </w:r>
      <w:r w:rsidR="003D1248">
        <w:t xml:space="preserve">As our intercessor, Yeshua confirms the covenant and the promises </w:t>
      </w:r>
      <w:r w:rsidR="00091987">
        <w:t>of G-d and we know these things are certain</w:t>
      </w:r>
      <w:r w:rsidR="003D1248">
        <w:t xml:space="preserve"> because G-d orders all things in heaven and on earth according to His will (see </w:t>
      </w:r>
      <w:r w:rsidR="003D1248" w:rsidRPr="003A448D">
        <w:rPr>
          <w:i/>
          <w:color w:val="C00000"/>
        </w:rPr>
        <w:t>Daniel 4:35</w:t>
      </w:r>
      <w:r w:rsidR="003D1248">
        <w:t xml:space="preserve">).  Here we are reminded </w:t>
      </w:r>
      <w:r w:rsidR="003A448D">
        <w:t xml:space="preserve">that </w:t>
      </w:r>
      <w:r w:rsidR="003D1248">
        <w:t>the role of intercessor is the person who pleads on our behalf as a mediator and that He teaches us of G-</w:t>
      </w:r>
      <w:proofErr w:type="spellStart"/>
      <w:r w:rsidR="003D1248">
        <w:t>d’s</w:t>
      </w:r>
      <w:proofErr w:type="spellEnd"/>
      <w:r w:rsidR="003D1248">
        <w:t xml:space="preserve"> character, His works, and what He </w:t>
      </w:r>
      <w:r w:rsidR="003D1248">
        <w:lastRenderedPageBreak/>
        <w:t xml:space="preserve">promises (His covenant) that all blessings in every area of life come from Him and </w:t>
      </w:r>
      <w:r w:rsidR="000F1A45">
        <w:t>through</w:t>
      </w:r>
      <w:r w:rsidR="003D1248">
        <w:t xml:space="preserve"> Him alone.  To accept this truth requires faith which is the conduit for G-</w:t>
      </w:r>
      <w:proofErr w:type="spellStart"/>
      <w:r w:rsidR="003D1248">
        <w:t>d’s</w:t>
      </w:r>
      <w:proofErr w:type="spellEnd"/>
      <w:r w:rsidR="003D1248">
        <w:t xml:space="preserve"> blessing.</w:t>
      </w:r>
      <w:r w:rsidR="00091987">
        <w:t xml:space="preserve">  </w:t>
      </w:r>
    </w:p>
    <w:p w:rsidR="00836AF2" w:rsidRPr="009A5756" w:rsidRDefault="00C460D8" w:rsidP="00705DFA">
      <w:pPr>
        <w:jc w:val="both"/>
      </w:pPr>
      <w:r w:rsidRPr="00C460D8">
        <w:rPr>
          <w:b/>
          <w:bCs/>
          <w:noProof/>
          <w:sz w:val="52"/>
          <w:szCs w:val="52"/>
          <w:lang w:eastAsia="zh-TW" w:bidi="he-IL"/>
        </w:rPr>
        <w:pict>
          <v:shape id="_x0000_s1026" type="#_x0000_t202" style="position:absolute;left:0;text-align:left;margin-left:407.9pt;margin-top:.05pt;width:130.75pt;height:548.4pt;z-index:251660288;mso-height-percent:200;mso-height-percent:200;mso-width-relative:margin;mso-height-relative:margin">
            <v:textbox style="mso-fit-shape-to-text:t">
              <w:txbxContent>
                <w:p w:rsidR="00836AF2" w:rsidRPr="00836AF2" w:rsidRDefault="00836AF2" w:rsidP="00836AF2">
                  <w:pPr>
                    <w:jc w:val="both"/>
                    <w:rPr>
                      <w:b/>
                      <w:sz w:val="20"/>
                      <w:szCs w:val="20"/>
                    </w:rPr>
                  </w:pPr>
                  <w:r w:rsidRPr="00836AF2">
                    <w:rPr>
                      <w:b/>
                      <w:sz w:val="20"/>
                      <w:szCs w:val="20"/>
                    </w:rPr>
                    <w:t>Devarim / Deuteronomy 5:23-29</w:t>
                  </w:r>
                </w:p>
                <w:p w:rsidR="00836AF2" w:rsidRPr="00836AF2" w:rsidRDefault="00836AF2" w:rsidP="00836AF2">
                  <w:pPr>
                    <w:jc w:val="both"/>
                  </w:pPr>
                  <w:r w:rsidRPr="00836AF2">
                    <w:rPr>
                      <w:sz w:val="20"/>
                      <w:szCs w:val="20"/>
                    </w:rPr>
                    <w:t xml:space="preserve">5:23 ‘And when you heard the voice from the midst of the darkness, while the mountain was burning with fire, you came near to me, all the heads of your tribes and your elders.  5:24 ‘You said, 'Behold, the Lord our God has shown us His glory and His greatness, and we have heard His voice from the midst of the fire; we have seen today that God speaks with man, yet he lives.  </w:t>
                  </w:r>
                  <w:proofErr w:type="gramStart"/>
                  <w:r w:rsidRPr="00836AF2">
                    <w:rPr>
                      <w:sz w:val="20"/>
                      <w:szCs w:val="20"/>
                    </w:rPr>
                    <w:t>5:25 'Now then why should we die?</w:t>
                  </w:r>
                  <w:proofErr w:type="gramEnd"/>
                  <w:r w:rsidRPr="00836AF2">
                    <w:rPr>
                      <w:sz w:val="20"/>
                      <w:szCs w:val="20"/>
                    </w:rPr>
                    <w:t xml:space="preserve"> For this great fire will consume us; if we hear the voice of the Lord our God any longer, then we will die.  5:26 '</w:t>
                  </w:r>
                  <w:proofErr w:type="gramStart"/>
                  <w:r w:rsidRPr="00836AF2">
                    <w:rPr>
                      <w:sz w:val="20"/>
                      <w:szCs w:val="20"/>
                    </w:rPr>
                    <w:t>For</w:t>
                  </w:r>
                  <w:proofErr w:type="gramEnd"/>
                  <w:r w:rsidRPr="00836AF2">
                    <w:rPr>
                      <w:sz w:val="20"/>
                      <w:szCs w:val="20"/>
                    </w:rPr>
                    <w:t xml:space="preserve"> who is there of all flesh who has heard the voice of the living God speaking from the midst of the fire, as we have, and lived?  5:27 'Go near and hear all that the Lord our God says; then speak to us all that the Lord our God speaks to </w:t>
                  </w:r>
                  <w:proofErr w:type="gramStart"/>
                  <w:r w:rsidRPr="00836AF2">
                    <w:rPr>
                      <w:sz w:val="20"/>
                      <w:szCs w:val="20"/>
                    </w:rPr>
                    <w:t>you,</w:t>
                  </w:r>
                  <w:proofErr w:type="gramEnd"/>
                  <w:r w:rsidRPr="00836AF2">
                    <w:rPr>
                      <w:sz w:val="20"/>
                      <w:szCs w:val="20"/>
                    </w:rPr>
                    <w:t xml:space="preserve"> and we will hear and do it.  5:28 ‘The Lord heard the voice of your words when you spoke to me, and the Lord said to me, 'I have heard the voice of the words of this people which they have spoken to you. They have done well in all that they have spoken.  5:29 'Oh that they had such a heart in them, that they would fear Me and keep all My commandments always, that it may be well with them and with their sons forever!  </w:t>
                  </w:r>
                  <w:r>
                    <w:rPr>
                      <w:sz w:val="20"/>
                      <w:szCs w:val="20"/>
                    </w:rPr>
                    <w:t>(NASB)</w:t>
                  </w:r>
                </w:p>
              </w:txbxContent>
            </v:textbox>
          </v:shape>
        </w:pict>
      </w:r>
    </w:p>
    <w:p w:rsidR="00AD6C64" w:rsidRPr="00A96CFD" w:rsidRDefault="00B020B5" w:rsidP="00A96CFD">
      <w:pPr>
        <w:jc w:val="right"/>
        <w:rPr>
          <w:b/>
          <w:bCs/>
          <w:sz w:val="52"/>
          <w:szCs w:val="52"/>
          <w:lang w:bidi="he-IL"/>
        </w:rPr>
      </w:pPr>
      <w:r w:rsidRPr="00B020B5">
        <w:rPr>
          <w:rFonts w:hint="cs"/>
          <w:b/>
          <w:bCs/>
          <w:sz w:val="52"/>
          <w:szCs w:val="52"/>
          <w:rtl/>
          <w:lang w:bidi="he-IL"/>
        </w:rPr>
        <w:t>דברים</w:t>
      </w:r>
      <w:r w:rsidR="00A96CFD">
        <w:rPr>
          <w:b/>
          <w:bCs/>
          <w:sz w:val="52"/>
          <w:szCs w:val="52"/>
          <w:rtl/>
          <w:lang w:bidi="he-IL"/>
        </w:rPr>
        <w:t xml:space="preserve"> 5:23-29</w:t>
      </w:r>
      <w:r w:rsidR="00836AF2">
        <w:rPr>
          <w:b/>
          <w:bCs/>
          <w:sz w:val="52"/>
          <w:szCs w:val="52"/>
          <w:rtl/>
          <w:lang w:bidi="he-IL"/>
        </w:rPr>
        <w:tab/>
      </w:r>
    </w:p>
    <w:p w:rsidR="00AD6C64" w:rsidRDefault="00AD6C64" w:rsidP="00705DFA">
      <w:pPr>
        <w:jc w:val="both"/>
      </w:pPr>
      <w:r w:rsidRPr="005C7330">
        <w:rPr>
          <w:i/>
          <w:iCs/>
          <w:noProof/>
        </w:rPr>
        <w:drawing>
          <wp:inline distT="0" distB="0" distL="0" distR="0">
            <wp:extent cx="5027803" cy="2304723"/>
            <wp:effectExtent l="19050" t="0" r="13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56510" b="14399"/>
                    <a:stretch>
                      <a:fillRect/>
                    </a:stretch>
                  </pic:blipFill>
                  <pic:spPr bwMode="auto">
                    <a:xfrm>
                      <a:off x="0" y="0"/>
                      <a:ext cx="5027803" cy="2304723"/>
                    </a:xfrm>
                    <a:prstGeom prst="rect">
                      <a:avLst/>
                    </a:prstGeom>
                    <a:noFill/>
                    <a:ln w="9525">
                      <a:noFill/>
                      <a:miter lim="800000"/>
                      <a:headEnd/>
                      <a:tailEnd/>
                    </a:ln>
                  </pic:spPr>
                </pic:pic>
              </a:graphicData>
            </a:graphic>
          </wp:inline>
        </w:drawing>
      </w:r>
    </w:p>
    <w:p w:rsidR="00A96CFD" w:rsidRDefault="00C460D8" w:rsidP="00705DFA">
      <w:pPr>
        <w:jc w:val="both"/>
      </w:pPr>
      <w:r>
        <w:rPr>
          <w:noProof/>
        </w:rPr>
        <w:pict>
          <v:shapetype id="_x0000_t32" coordsize="21600,21600" o:spt="32" o:oned="t" path="m,l21600,21600e" filled="f">
            <v:path arrowok="t" fillok="f" o:connecttype="none"/>
            <o:lock v:ext="edit" shapetype="t"/>
          </v:shapetype>
          <v:shape id="_x0000_s1033" type="#_x0000_t32" style="position:absolute;left:0;text-align:left;margin-left:255.9pt;margin-top:80.3pt;width:84.6pt;height:.05pt;z-index:251668480" o:connectortype="straight" strokecolor="#c00000" strokeweight="1.5pt"/>
        </w:pict>
      </w:r>
      <w:r>
        <w:rPr>
          <w:noProof/>
        </w:rPr>
        <w:pict>
          <v:shape id="_x0000_s1032" type="#_x0000_t32" style="position:absolute;left:0;text-align:left;margin-left:45pt;margin-top:60.75pt;width:295.5pt;height:0;z-index:251667456" o:connectortype="straight" strokecolor="#c00000" strokeweight="1.5pt"/>
        </w:pict>
      </w:r>
      <w:r>
        <w:rPr>
          <w:noProof/>
        </w:rPr>
        <w:pict>
          <v:shape id="_x0000_s1031" type="#_x0000_t32" style="position:absolute;left:0;text-align:left;margin-left:45pt;margin-top:42pt;width:295.5pt;height:0;z-index:251666432" o:connectortype="straight" strokecolor="#c00000" strokeweight="1.5pt"/>
        </w:pict>
      </w:r>
      <w:r>
        <w:rPr>
          <w:noProof/>
        </w:rPr>
        <w:pict>
          <v:shape id="_x0000_s1030" type="#_x0000_t32" style="position:absolute;left:0;text-align:left;margin-left:41.25pt;margin-top:23.25pt;width:36pt;height:0;z-index:251665408" o:connectortype="straight" strokecolor="#c00000" strokeweight="1.5pt"/>
        </w:pict>
      </w:r>
      <w:r w:rsidR="00A96CFD" w:rsidRPr="00A96CFD">
        <w:rPr>
          <w:noProof/>
        </w:rPr>
        <w:drawing>
          <wp:inline distT="0" distB="0" distL="0" distR="0">
            <wp:extent cx="5027168" cy="1287475"/>
            <wp:effectExtent l="19050" t="0" r="2032"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5240" b="78580"/>
                    <a:stretch>
                      <a:fillRect/>
                    </a:stretch>
                  </pic:blipFill>
                  <pic:spPr bwMode="auto">
                    <a:xfrm>
                      <a:off x="0" y="0"/>
                      <a:ext cx="5027168" cy="1287475"/>
                    </a:xfrm>
                    <a:prstGeom prst="rect">
                      <a:avLst/>
                    </a:prstGeom>
                    <a:noFill/>
                    <a:ln w="9525">
                      <a:noFill/>
                      <a:miter lim="800000"/>
                      <a:headEnd/>
                      <a:tailEnd/>
                    </a:ln>
                  </pic:spPr>
                </pic:pic>
              </a:graphicData>
            </a:graphic>
          </wp:inline>
        </w:drawing>
      </w:r>
    </w:p>
    <w:p w:rsidR="00836AF2" w:rsidRDefault="00836AF2" w:rsidP="00705DFA">
      <w:pPr>
        <w:jc w:val="both"/>
      </w:pPr>
    </w:p>
    <w:p w:rsidR="00801774" w:rsidRDefault="00801774" w:rsidP="00705DFA">
      <w:pPr>
        <w:jc w:val="both"/>
      </w:pPr>
      <w:r>
        <w:tab/>
        <w:t xml:space="preserve">G-d </w:t>
      </w:r>
      <w:r w:rsidR="000F1A45">
        <w:t>has</w:t>
      </w:r>
      <w:r>
        <w:t xml:space="preserve"> reveal</w:t>
      </w:r>
      <w:r w:rsidR="000F1A45">
        <w:t>ed</w:t>
      </w:r>
      <w:r>
        <w:t xml:space="preserve"> himself to us in the </w:t>
      </w:r>
      <w:proofErr w:type="spellStart"/>
      <w:r>
        <w:t>mediatorial</w:t>
      </w:r>
      <w:proofErr w:type="spellEnd"/>
      <w:r>
        <w:t xml:space="preserve"> work of </w:t>
      </w:r>
      <w:r w:rsidR="003A448D">
        <w:t>those who</w:t>
      </w:r>
      <w:r>
        <w:t xml:space="preserve"> he </w:t>
      </w:r>
      <w:r w:rsidR="003A448D">
        <w:t>chooses</w:t>
      </w:r>
      <w:r>
        <w:t xml:space="preserve">, in the Torah He chose the </w:t>
      </w:r>
      <w:proofErr w:type="spellStart"/>
      <w:r>
        <w:t>Cohenim</w:t>
      </w:r>
      <w:proofErr w:type="spellEnd"/>
      <w:r>
        <w:t xml:space="preserve"> (Priests) each of which are a foreshadowing of the final and ultimate Cohen (Priest) Yeshua.  All of the promises of G-d, the “yes” (</w:t>
      </w:r>
      <w:r w:rsidR="0047650D">
        <w:t>established</w:t>
      </w:r>
      <w:r>
        <w:t>) and “amen” (confirmed) are in Yeshua (</w:t>
      </w:r>
      <w:r w:rsidRPr="00801774">
        <w:rPr>
          <w:i/>
          <w:color w:val="C00000"/>
        </w:rPr>
        <w:t>2 Corinthians 1:20</w:t>
      </w:r>
      <w:r w:rsidR="003A448D" w:rsidRPr="003A448D">
        <w:rPr>
          <w:i/>
          <w:color w:val="C00000"/>
        </w:rPr>
        <w:t xml:space="preserve"> </w:t>
      </w:r>
      <w:proofErr w:type="gramStart"/>
      <w:r w:rsidR="003A448D" w:rsidRPr="003A448D">
        <w:rPr>
          <w:i/>
          <w:color w:val="C00000"/>
        </w:rPr>
        <w:t>For</w:t>
      </w:r>
      <w:proofErr w:type="gramEnd"/>
      <w:r w:rsidR="003A448D" w:rsidRPr="003A448D">
        <w:rPr>
          <w:i/>
          <w:color w:val="C00000"/>
        </w:rPr>
        <w:t xml:space="preserve"> as many as are the promises of God, in Him they are yes; therefore also through Him is our Amen to the glory of God through us.</w:t>
      </w:r>
      <w:r>
        <w:t>).  In addition to this, G-</w:t>
      </w:r>
      <w:proofErr w:type="spellStart"/>
      <w:r>
        <w:t>d’s</w:t>
      </w:r>
      <w:proofErr w:type="spellEnd"/>
      <w:r>
        <w:t xml:space="preserve"> blessings come to those who walk by faith, and faith is best demonstrated in one’s willingness to submit to G-</w:t>
      </w:r>
      <w:proofErr w:type="spellStart"/>
      <w:r>
        <w:t>d’s</w:t>
      </w:r>
      <w:proofErr w:type="spellEnd"/>
      <w:r>
        <w:t xml:space="preserve"> ways.  The submission to G-d is in many ways tested when we are called upon to submit to His appointed authorities (</w:t>
      </w:r>
      <w:r w:rsidR="00645AA9">
        <w:t>se</w:t>
      </w:r>
      <w:r w:rsidR="000F1A45">
        <w:t>e</w:t>
      </w:r>
      <w:r>
        <w:t xml:space="preserve"> </w:t>
      </w:r>
      <w:r w:rsidRPr="000F1A45">
        <w:rPr>
          <w:i/>
          <w:color w:val="0070C0"/>
        </w:rPr>
        <w:t>Parashat Korach</w:t>
      </w:r>
      <w:r>
        <w:t xml:space="preserve"> </w:t>
      </w:r>
      <w:r w:rsidR="00645AA9">
        <w:t>for an</w:t>
      </w:r>
      <w:r>
        <w:t xml:space="preserve"> example</w:t>
      </w:r>
      <w:r w:rsidR="00645AA9">
        <w:t xml:space="preserve"> of submission</w:t>
      </w:r>
      <w:r>
        <w:t>).  T</w:t>
      </w:r>
      <w:r w:rsidR="0047650D">
        <w:t>he connection of faith</w:t>
      </w:r>
      <w:r w:rsidR="00097723">
        <w:t xml:space="preserve"> hinges upon personal practice and is a result of having a close relationship with G-d through Yeshua the Messiah.  I believe this is revealed to us through the use of the singular pronoun in the Hebrew text of </w:t>
      </w:r>
      <w:r w:rsidR="00097723" w:rsidRPr="00097723">
        <w:rPr>
          <w:i/>
          <w:color w:val="C00000"/>
        </w:rPr>
        <w:t>Devarim / Deuteronomy 6:4-9</w:t>
      </w:r>
      <w:r w:rsidR="00097723">
        <w:t xml:space="preserve">.  </w:t>
      </w:r>
    </w:p>
    <w:p w:rsidR="00836AF2" w:rsidRDefault="0047650D" w:rsidP="00705DFA">
      <w:pPr>
        <w:jc w:val="both"/>
      </w:pPr>
      <w:r>
        <w:tab/>
        <w:t xml:space="preserve">The singular pronoun </w:t>
      </w:r>
      <w:r w:rsidR="00097723">
        <w:t xml:space="preserve">in the Hebrew language </w:t>
      </w:r>
      <w:r>
        <w:t>can be used to denote the corporate identity</w:t>
      </w:r>
      <w:r w:rsidR="00097723">
        <w:t xml:space="preserve"> of </w:t>
      </w:r>
      <w:r w:rsidR="000F1A45">
        <w:t xml:space="preserve">all of </w:t>
      </w:r>
      <w:r w:rsidR="00097723">
        <w:t xml:space="preserve">Yisrael. </w:t>
      </w:r>
      <w:r>
        <w:t xml:space="preserve"> </w:t>
      </w:r>
      <w:r w:rsidR="00097723">
        <w:t>W</w:t>
      </w:r>
      <w:r>
        <w:t xml:space="preserve">hen the singular is used in texts where G-d is addressing Yisrael, </w:t>
      </w:r>
      <w:r w:rsidR="00097723">
        <w:t xml:space="preserve">the </w:t>
      </w:r>
      <w:r w:rsidR="00645AA9">
        <w:t xml:space="preserve">singular form of the </w:t>
      </w:r>
      <w:r w:rsidR="00097723">
        <w:t xml:space="preserve">pronoun </w:t>
      </w:r>
      <w:r w:rsidR="000F1A45">
        <w:t>also</w:t>
      </w:r>
      <w:r>
        <w:t xml:space="preserve"> </w:t>
      </w:r>
      <w:r w:rsidR="00645AA9">
        <w:t xml:space="preserve">places </w:t>
      </w:r>
      <w:r>
        <w:t xml:space="preserve">some emphasis upon </w:t>
      </w:r>
      <w:r w:rsidR="00097723">
        <w:t>a</w:t>
      </w:r>
      <w:r>
        <w:t xml:space="preserve"> one</w:t>
      </w:r>
      <w:r w:rsidR="00097723">
        <w:t xml:space="preserve">-to-one relationship with Him.  This emphasis is revealed to us </w:t>
      </w:r>
      <w:r w:rsidR="000F1A45">
        <w:t>when</w:t>
      </w:r>
      <w:r w:rsidR="00097723">
        <w:t xml:space="preserve"> t</w:t>
      </w:r>
      <w:r>
        <w:t xml:space="preserve">he use of the singular “you” in the initial giving of the Shema in </w:t>
      </w:r>
      <w:r w:rsidRPr="00097723">
        <w:rPr>
          <w:i/>
          <w:color w:val="C00000"/>
        </w:rPr>
        <w:t>Devarim / Deuteronomy 6:4</w:t>
      </w:r>
      <w:r w:rsidR="00097723" w:rsidRPr="00097723">
        <w:rPr>
          <w:i/>
          <w:color w:val="C00000"/>
        </w:rPr>
        <w:t>-9</w:t>
      </w:r>
      <w:r>
        <w:t xml:space="preserve"> is changed to the plural form “you” in the reiteration of the </w:t>
      </w:r>
      <w:r>
        <w:lastRenderedPageBreak/>
        <w:t xml:space="preserve">Shema in </w:t>
      </w:r>
      <w:r w:rsidRPr="00097723">
        <w:rPr>
          <w:color w:val="C00000"/>
        </w:rPr>
        <w:t>Devarim / Deuteronomy 11:13</w:t>
      </w:r>
      <w:r w:rsidR="00097723">
        <w:rPr>
          <w:color w:val="C00000"/>
        </w:rPr>
        <w:t>.</w:t>
      </w:r>
      <w:r>
        <w:t xml:space="preserve"> </w:t>
      </w:r>
      <w:r w:rsidR="00097723">
        <w:t xml:space="preserve"> The duality of the use of the singular pronoun that refers to all of Yisrael and also to each individual believer shows us the </w:t>
      </w:r>
      <w:r w:rsidR="000F1A45">
        <w:t>connection</w:t>
      </w:r>
      <w:r w:rsidR="00097723">
        <w:t xml:space="preserve"> of community, </w:t>
      </w:r>
      <w:r w:rsidR="00645AA9">
        <w:t>family</w:t>
      </w:r>
      <w:r w:rsidR="00097723">
        <w:t xml:space="preserve">, and individuality that is a part of </w:t>
      </w:r>
      <w:r w:rsidR="00645AA9">
        <w:t xml:space="preserve">and </w:t>
      </w:r>
      <w:r w:rsidR="00097723">
        <w:t xml:space="preserve">being a member of the </w:t>
      </w:r>
      <w:r w:rsidR="00645AA9">
        <w:t>body of Messiah (Christ)</w:t>
      </w:r>
      <w:r w:rsidR="00097723">
        <w:t xml:space="preserve">.  </w:t>
      </w:r>
    </w:p>
    <w:p w:rsidR="00097723" w:rsidRDefault="00C460D8" w:rsidP="00705DFA">
      <w:pPr>
        <w:jc w:val="both"/>
      </w:pPr>
      <w:r w:rsidRPr="00C460D8">
        <w:rPr>
          <w:b/>
          <w:bCs/>
          <w:noProof/>
          <w:sz w:val="52"/>
          <w:szCs w:val="52"/>
          <w:lang w:eastAsia="zh-TW" w:bidi="he-IL"/>
        </w:rPr>
        <w:pict>
          <v:shape id="_x0000_s1027" type="#_x0000_t202" style="position:absolute;left:0;text-align:left;margin-left:411.7pt;margin-top:-56.55pt;width:128.55pt;height:398.9pt;z-index:251662336;mso-height-percent:200;mso-height-percent:200;mso-width-relative:margin;mso-height-relative:margin">
            <v:textbox style="mso-fit-shape-to-text:t">
              <w:txbxContent>
                <w:p w:rsidR="00836AF2" w:rsidRPr="00836AF2" w:rsidRDefault="00836AF2" w:rsidP="00836AF2">
                  <w:pPr>
                    <w:jc w:val="both"/>
                    <w:rPr>
                      <w:b/>
                      <w:sz w:val="20"/>
                      <w:szCs w:val="20"/>
                    </w:rPr>
                  </w:pPr>
                  <w:r w:rsidRPr="00836AF2">
                    <w:rPr>
                      <w:b/>
                      <w:sz w:val="20"/>
                      <w:szCs w:val="20"/>
                    </w:rPr>
                    <w:t>Devarim / Deuteronomy 6:3-9</w:t>
                  </w:r>
                </w:p>
                <w:p w:rsidR="00836AF2" w:rsidRPr="00836AF2" w:rsidRDefault="00836AF2" w:rsidP="00836AF2">
                  <w:pPr>
                    <w:jc w:val="both"/>
                  </w:pPr>
                  <w:r w:rsidRPr="00836AF2">
                    <w:rPr>
                      <w:sz w:val="20"/>
                      <w:szCs w:val="20"/>
                    </w:rPr>
                    <w:t xml:space="preserve">6:3 ‘O Israel, you should listen and be careful to do it, that it may be well with you and that you may multiply greatly, just as the Lord, the God of your fathers, has promised you, in a land flowing with milk and honey.  6:4 ‘Hear, O Israel! The Lord is our God, the Lord is one!  </w:t>
                  </w:r>
                  <w:proofErr w:type="gramStart"/>
                  <w:r w:rsidRPr="00836AF2">
                    <w:rPr>
                      <w:sz w:val="20"/>
                      <w:szCs w:val="20"/>
                    </w:rPr>
                    <w:t>6:5 ‘You shall love the Lord your God with all your heart and with all your soul and with all your might.</w:t>
                  </w:r>
                  <w:proofErr w:type="gramEnd"/>
                  <w:r w:rsidRPr="00836AF2">
                    <w:rPr>
                      <w:sz w:val="20"/>
                      <w:szCs w:val="20"/>
                    </w:rPr>
                    <w:t xml:space="preserve">  6:6 ‘These words, which I am commanding you today, shall be on your heart.  6:7 </w:t>
                  </w:r>
                  <w:proofErr w:type="gramStart"/>
                  <w:r w:rsidRPr="00836AF2">
                    <w:rPr>
                      <w:sz w:val="20"/>
                      <w:szCs w:val="20"/>
                    </w:rPr>
                    <w:t>You</w:t>
                  </w:r>
                  <w:proofErr w:type="gramEnd"/>
                  <w:r w:rsidRPr="00836AF2">
                    <w:rPr>
                      <w:sz w:val="20"/>
                      <w:szCs w:val="20"/>
                    </w:rPr>
                    <w:t xml:space="preserve"> shall teach them diligently to your sons and shall talk of them when you sit in your house and when you walk by the way and when you lie down and when you rise up.  6:8 ‘You shall bind them as a sign on your hand and they shall be as frontals on your forehead.  6:9 ‘You shall write them on the doorposts of your house and on your gates.  </w:t>
                  </w:r>
                  <w:r>
                    <w:rPr>
                      <w:sz w:val="20"/>
                      <w:szCs w:val="20"/>
                    </w:rPr>
                    <w:t>(NASB)</w:t>
                  </w:r>
                </w:p>
              </w:txbxContent>
            </v:textbox>
          </v:shape>
        </w:pict>
      </w:r>
    </w:p>
    <w:p w:rsidR="00836AF2" w:rsidRPr="00836AF2" w:rsidRDefault="00836AF2" w:rsidP="00836AF2">
      <w:pPr>
        <w:jc w:val="right"/>
        <w:rPr>
          <w:b/>
          <w:bCs/>
          <w:sz w:val="52"/>
          <w:szCs w:val="52"/>
          <w:lang w:bidi="he-IL"/>
        </w:rPr>
      </w:pPr>
      <w:r w:rsidRPr="00B020B5">
        <w:rPr>
          <w:rFonts w:hint="cs"/>
          <w:b/>
          <w:bCs/>
          <w:sz w:val="52"/>
          <w:szCs w:val="52"/>
          <w:rtl/>
          <w:lang w:bidi="he-IL"/>
        </w:rPr>
        <w:t>דברים</w:t>
      </w:r>
      <w:r>
        <w:rPr>
          <w:b/>
          <w:bCs/>
          <w:sz w:val="52"/>
          <w:szCs w:val="52"/>
          <w:rtl/>
          <w:lang w:bidi="he-IL"/>
        </w:rPr>
        <w:t xml:space="preserve"> 6:3-9</w:t>
      </w:r>
      <w:r>
        <w:rPr>
          <w:b/>
          <w:bCs/>
          <w:sz w:val="52"/>
          <w:szCs w:val="52"/>
          <w:rtl/>
          <w:lang w:bidi="he-IL"/>
        </w:rPr>
        <w:tab/>
      </w:r>
    </w:p>
    <w:p w:rsidR="00AD6C64" w:rsidRDefault="00C460D8" w:rsidP="00705DFA">
      <w:pPr>
        <w:jc w:val="both"/>
      </w:pPr>
      <w:r>
        <w:rPr>
          <w:noProof/>
        </w:rPr>
        <w:pict>
          <v:shape id="_x0000_s1056" type="#_x0000_t32" style="position:absolute;left:0;text-align:left;margin-left:148.75pt;margin-top:120.85pt;width:31.1pt;height:182pt;z-index:251692032" o:connectortype="straight">
            <v:stroke endarrow="block"/>
          </v:shape>
        </w:pict>
      </w:r>
      <w:r>
        <w:rPr>
          <w:noProof/>
        </w:rPr>
        <w:pict>
          <v:shape id="_x0000_s1055" type="#_x0000_t32" style="position:absolute;left:0;text-align:left;margin-left:217.3pt;margin-top:117.8pt;width:51.95pt;height:185.05pt;z-index:251691008" o:connectortype="straight">
            <v:stroke endarrow="block"/>
          </v:shape>
        </w:pict>
      </w:r>
      <w:r>
        <w:rPr>
          <w:noProof/>
        </w:rPr>
        <w:pict>
          <v:shape id="_x0000_s1054" type="#_x0000_t32" style="position:absolute;left:0;text-align:left;margin-left:132.05pt;margin-top:117.8pt;width:145.15pt;height:160.15pt;flip:x;z-index:251689984" o:connectortype="straight">
            <v:stroke endarrow="block"/>
          </v:shape>
        </w:pict>
      </w:r>
      <w:r>
        <w:rPr>
          <w:noProof/>
        </w:rPr>
        <w:pict>
          <v:oval id="_x0000_s1049" style="position:absolute;left:0;text-align:left;margin-left:307.85pt;margin-top:196.45pt;width:40.2pt;height:23.25pt;z-index:251684864" filled="f" fillcolor="#c0504d [3205]" strokecolor="#c00000" strokeweight="1.5pt">
            <v:shadow on="t" type="perspective" color="#622423 [1605]" opacity=".5" offset="1pt" offset2="-1pt"/>
          </v:oval>
        </w:pict>
      </w:r>
      <w:r>
        <w:rPr>
          <w:noProof/>
        </w:rPr>
        <w:pict>
          <v:oval id="_x0000_s1050" style="position:absolute;left:0;text-align:left;margin-left:248.45pt;margin-top:196.45pt;width:63.3pt;height:23.25pt;z-index:251685888" filled="f" fillcolor="#c0504d [3205]" strokecolor="#c00000" strokeweight="1.5pt">
            <v:shadow on="t" type="perspective" color="#622423 [1605]" opacity=".5" offset="1pt" offset2="-1pt"/>
          </v:oval>
        </w:pict>
      </w:r>
      <w:r>
        <w:rPr>
          <w:noProof/>
        </w:rPr>
        <w:pict>
          <v:oval id="_x0000_s1040" style="position:absolute;left:0;text-align:left;margin-left:208.2pt;margin-top:135.1pt;width:44.8pt;height:23.25pt;z-index:251675648" filled="f" fillcolor="#c0504d [3205]" strokecolor="#c00000" strokeweight="1.5pt">
            <v:shadow on="t" type="perspective" color="#622423 [1605]" opacity=".5" offset="1pt" offset2="-1pt"/>
          </v:oval>
        </w:pict>
      </w:r>
      <w:r>
        <w:rPr>
          <w:noProof/>
        </w:rPr>
        <w:pict>
          <v:oval id="_x0000_s1041" style="position:absolute;left:0;text-align:left;margin-left:299.3pt;margin-top:135.1pt;width:48.75pt;height:23.25pt;z-index:251676672" filled="f" fillcolor="#c0504d [3205]" strokecolor="#c00000" strokeweight="1.5pt">
            <v:shadow on="t" type="perspective" color="#622423 [1605]" opacity=".5" offset="1pt" offset2="-1pt"/>
          </v:oval>
        </w:pict>
      </w:r>
      <w:r>
        <w:rPr>
          <w:noProof/>
        </w:rPr>
        <w:pict>
          <v:oval id="_x0000_s1042" style="position:absolute;left:0;text-align:left;margin-left:293.25pt;margin-top:156.85pt;width:54.8pt;height:23.25pt;z-index:251677696" filled="f" fillcolor="#c0504d [3205]" strokecolor="#c00000" strokeweight="1.5pt">
            <v:shadow on="t" type="perspective" color="#622423 [1605]" opacity=".5" offset="1pt" offset2="-1pt"/>
          </v:oval>
        </w:pict>
      </w:r>
      <w:r>
        <w:rPr>
          <w:noProof/>
        </w:rPr>
        <w:pict>
          <v:oval id="_x0000_s1043" style="position:absolute;left:0;text-align:left;margin-left:297.55pt;margin-top:177.35pt;width:29.2pt;height:23.25pt;z-index:251678720" filled="f" fillcolor="#c0504d [3205]" strokecolor="#c00000" strokeweight="1.5pt">
            <v:shadow on="t" type="perspective" color="#622423 [1605]" opacity=".5" offset="1pt" offset2="-1pt"/>
          </v:oval>
        </w:pict>
      </w:r>
      <w:r>
        <w:rPr>
          <w:noProof/>
        </w:rPr>
        <w:pict>
          <v:oval id="_x0000_s1044" style="position:absolute;left:0;text-align:left;margin-left:157.6pt;margin-top:177.35pt;width:38.95pt;height:23.25pt;z-index:251679744" filled="f" fillcolor="#c0504d [3205]" strokecolor="#c00000" strokeweight="1.5pt">
            <v:shadow on="t" type="perspective" color="#622423 [1605]" opacity=".5" offset="1pt" offset2="-1pt"/>
          </v:oval>
        </w:pict>
      </w:r>
      <w:r>
        <w:rPr>
          <w:noProof/>
        </w:rPr>
        <w:pict>
          <v:oval id="_x0000_s1045" style="position:absolute;left:0;text-align:left;margin-left:191.25pt;margin-top:157.6pt;width:61.75pt;height:23.25pt;z-index:251680768" filled="f" fillcolor="#c0504d [3205]" strokecolor="#c00000" strokeweight="1.5pt">
            <v:shadow on="t" type="perspective" color="#622423 [1605]" opacity=".5" offset="1pt" offset2="-1pt"/>
          </v:oval>
        </w:pict>
      </w:r>
      <w:r>
        <w:rPr>
          <w:noProof/>
        </w:rPr>
        <w:pict>
          <v:oval id="_x0000_s1046" style="position:absolute;left:0;text-align:left;margin-left:142.45pt;margin-top:158.35pt;width:48.75pt;height:23.25pt;z-index:251681792" filled="f" fillcolor="#c0504d [3205]" strokecolor="#c00000" strokeweight="1.5pt">
            <v:shadow on="t" type="perspective" color="#622423 [1605]" opacity=".5" offset="1pt" offset2="-1pt"/>
          </v:oval>
        </w:pict>
      </w:r>
      <w:r>
        <w:rPr>
          <w:noProof/>
        </w:rPr>
        <w:pict>
          <v:oval id="_x0000_s1047" style="position:absolute;left:0;text-align:left;margin-left:88.75pt;margin-top:140.05pt;width:57.1pt;height:23.25pt;z-index:251682816" filled="f" fillcolor="#c0504d [3205]" strokecolor="#c00000" strokeweight="1.5pt">
            <v:shadow on="t" type="perspective" color="#622423 [1605]" opacity=".5" offset="1pt" offset2="-1pt"/>
          </v:oval>
        </w:pict>
      </w:r>
      <w:r>
        <w:rPr>
          <w:noProof/>
        </w:rPr>
        <w:pict>
          <v:oval id="_x0000_s1048" style="position:absolute;left:0;text-align:left;margin-left:43.95pt;margin-top:140.05pt;width:48.75pt;height:23.25pt;z-index:251683840" filled="f" fillcolor="#c0504d [3205]" strokecolor="#c00000" strokeweight="1.5pt">
            <v:shadow on="t" type="perspective" color="#622423 [1605]" opacity=".5" offset="1pt" offset2="-1pt"/>
          </v:oval>
        </w:pict>
      </w:r>
      <w:r>
        <w:rPr>
          <w:noProof/>
        </w:rPr>
        <w:pict>
          <v:oval id="_x0000_s1037" style="position:absolute;left:0;text-align:left;margin-left:43.95pt;margin-top:98.35pt;width:48.75pt;height:23.25pt;z-index:251672576" filled="f" fillcolor="#c0504d [3205]" strokecolor="#c00000" strokeweight="1.5pt">
            <v:shadow on="t" type="perspective" color="#622423 [1605]" opacity=".5" offset="1pt" offset2="-1pt"/>
          </v:oval>
        </w:pict>
      </w:r>
      <w:r>
        <w:rPr>
          <w:noProof/>
        </w:rPr>
        <w:pict>
          <v:oval id="_x0000_s1038" style="position:absolute;left:0;text-align:left;margin-left:127.4pt;margin-top:98.35pt;width:39.2pt;height:23.25pt;z-index:251673600" filled="f" fillcolor="#c0504d [3205]" strokecolor="#c00000" strokeweight="1.5pt">
            <v:shadow on="t" type="perspective" color="#622423 [1605]" opacity=".5" offset="1pt" offset2="-1pt"/>
          </v:oval>
        </w:pict>
      </w:r>
      <w:r>
        <w:rPr>
          <w:noProof/>
        </w:rPr>
        <w:pict>
          <v:oval id="_x0000_s1039" style="position:absolute;left:0;text-align:left;margin-left:200pt;margin-top:97.6pt;width:40pt;height:23.25pt;z-index:251674624" filled="f" fillcolor="#c0504d [3205]" strokecolor="#c00000" strokeweight="1.5pt">
            <v:shadow on="t" type="perspective" color="#622423 [1605]" opacity=".5" offset="1pt" offset2="-1pt"/>
          </v:oval>
        </w:pict>
      </w:r>
      <w:r>
        <w:rPr>
          <w:noProof/>
        </w:rPr>
        <w:pict>
          <v:oval id="_x0000_s1036" style="position:absolute;left:0;text-align:left;margin-left:269.25pt;margin-top:97.6pt;width:48.75pt;height:23.25pt;z-index:251671552" filled="f" fillcolor="#c0504d [3205]" strokecolor="#c00000" strokeweight="1.5pt">
            <v:shadow on="t" type="perspective" color="#622423 [1605]" opacity=".5" offset="1pt" offset2="-1pt"/>
          </v:oval>
        </w:pict>
      </w:r>
      <w:r w:rsidR="00AD6C64">
        <w:rPr>
          <w:noProof/>
        </w:rPr>
        <w:drawing>
          <wp:inline distT="0" distB="0" distL="0" distR="0">
            <wp:extent cx="5027803" cy="2802322"/>
            <wp:effectExtent l="19050" t="0" r="139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40349" b="24441"/>
                    <a:stretch>
                      <a:fillRect/>
                    </a:stretch>
                  </pic:blipFill>
                  <pic:spPr bwMode="auto">
                    <a:xfrm>
                      <a:off x="0" y="0"/>
                      <a:ext cx="5027803" cy="2802322"/>
                    </a:xfrm>
                    <a:prstGeom prst="rect">
                      <a:avLst/>
                    </a:prstGeom>
                    <a:noFill/>
                    <a:ln w="9525">
                      <a:noFill/>
                      <a:miter lim="800000"/>
                      <a:headEnd/>
                      <a:tailEnd/>
                    </a:ln>
                  </pic:spPr>
                </pic:pic>
              </a:graphicData>
            </a:graphic>
          </wp:inline>
        </w:drawing>
      </w:r>
    </w:p>
    <w:p w:rsidR="00417167" w:rsidRDefault="00417167" w:rsidP="00705DFA">
      <w:pPr>
        <w:jc w:val="both"/>
      </w:pPr>
    </w:p>
    <w:p w:rsidR="00AD6C64" w:rsidRPr="00417167" w:rsidRDefault="00417167" w:rsidP="00417167">
      <w:pPr>
        <w:jc w:val="right"/>
        <w:rPr>
          <w:b/>
          <w:bCs/>
          <w:sz w:val="52"/>
          <w:szCs w:val="52"/>
          <w:lang w:bidi="he-IL"/>
        </w:rPr>
      </w:pPr>
      <w:r w:rsidRPr="00B020B5">
        <w:rPr>
          <w:rFonts w:hint="cs"/>
          <w:b/>
          <w:bCs/>
          <w:sz w:val="52"/>
          <w:szCs w:val="52"/>
          <w:rtl/>
          <w:lang w:bidi="he-IL"/>
        </w:rPr>
        <w:t>דברים</w:t>
      </w:r>
      <w:r>
        <w:rPr>
          <w:b/>
          <w:bCs/>
          <w:sz w:val="52"/>
          <w:szCs w:val="52"/>
          <w:rtl/>
          <w:lang w:bidi="he-IL"/>
        </w:rPr>
        <w:t xml:space="preserve"> </w:t>
      </w:r>
      <w:r w:rsidR="00097723">
        <w:rPr>
          <w:b/>
          <w:bCs/>
          <w:sz w:val="52"/>
          <w:szCs w:val="52"/>
          <w:rtl/>
          <w:lang w:bidi="he-IL"/>
        </w:rPr>
        <w:t>11</w:t>
      </w:r>
      <w:r>
        <w:rPr>
          <w:b/>
          <w:bCs/>
          <w:sz w:val="52"/>
          <w:szCs w:val="52"/>
          <w:rtl/>
          <w:lang w:bidi="he-IL"/>
        </w:rPr>
        <w:t>:</w:t>
      </w:r>
      <w:r w:rsidR="00097723">
        <w:rPr>
          <w:b/>
          <w:bCs/>
          <w:sz w:val="52"/>
          <w:szCs w:val="52"/>
          <w:rtl/>
          <w:lang w:bidi="he-IL"/>
        </w:rPr>
        <w:t>1</w:t>
      </w:r>
      <w:r>
        <w:rPr>
          <w:b/>
          <w:bCs/>
          <w:sz w:val="52"/>
          <w:szCs w:val="52"/>
          <w:rtl/>
          <w:lang w:bidi="he-IL"/>
        </w:rPr>
        <w:t>3-</w:t>
      </w:r>
      <w:r w:rsidR="00097723">
        <w:rPr>
          <w:b/>
          <w:bCs/>
          <w:sz w:val="52"/>
          <w:szCs w:val="52"/>
          <w:rtl/>
          <w:lang w:bidi="he-IL"/>
        </w:rPr>
        <w:t>16</w:t>
      </w:r>
      <w:r>
        <w:rPr>
          <w:b/>
          <w:bCs/>
          <w:sz w:val="52"/>
          <w:szCs w:val="52"/>
          <w:rtl/>
          <w:lang w:bidi="he-IL"/>
        </w:rPr>
        <w:tab/>
      </w:r>
    </w:p>
    <w:p w:rsidR="00E50350" w:rsidRDefault="00C460D8" w:rsidP="00705DFA">
      <w:pPr>
        <w:jc w:val="both"/>
      </w:pPr>
      <w:r>
        <w:rPr>
          <w:noProof/>
        </w:rPr>
        <w:pict>
          <v:shape id="_x0000_s1057" type="#_x0000_t202" style="position:absolute;left:0;text-align:left;margin-left:411.3pt;margin-top:38.5pt;width:128.55pt;height:283.95pt;z-index:251693056;mso-height-percent:200;mso-height-percent:200;mso-width-relative:margin;mso-height-relative:margin">
            <v:textbox style="mso-fit-shape-to-text:t">
              <w:txbxContent>
                <w:p w:rsidR="003B5914" w:rsidRPr="00836AF2" w:rsidRDefault="003B5914" w:rsidP="003B5914">
                  <w:pPr>
                    <w:jc w:val="both"/>
                    <w:rPr>
                      <w:b/>
                      <w:sz w:val="20"/>
                      <w:szCs w:val="20"/>
                    </w:rPr>
                  </w:pPr>
                  <w:r w:rsidRPr="00836AF2">
                    <w:rPr>
                      <w:b/>
                      <w:sz w:val="20"/>
                      <w:szCs w:val="20"/>
                    </w:rPr>
                    <w:t xml:space="preserve">Devarim / Deuteronomy </w:t>
                  </w:r>
                  <w:r>
                    <w:rPr>
                      <w:b/>
                      <w:sz w:val="20"/>
                      <w:szCs w:val="20"/>
                    </w:rPr>
                    <w:t>11:13-16</w:t>
                  </w:r>
                </w:p>
                <w:p w:rsidR="003B5914" w:rsidRPr="00836AF2" w:rsidRDefault="003B5914" w:rsidP="003B5914">
                  <w:pPr>
                    <w:jc w:val="both"/>
                  </w:pPr>
                  <w:r w:rsidRPr="003B5914">
                    <w:rPr>
                      <w:sz w:val="20"/>
                      <w:szCs w:val="20"/>
                    </w:rPr>
                    <w:t>11:13 ‘It shall come about, if you listen obediently to my commandments which I am commanding you today, to love the Lord your God and to serve Him with all your heart and all your soul,</w:t>
                  </w:r>
                  <w:r>
                    <w:rPr>
                      <w:sz w:val="20"/>
                      <w:szCs w:val="20"/>
                    </w:rPr>
                    <w:t xml:space="preserve"> </w:t>
                  </w:r>
                  <w:r w:rsidRPr="003B5914">
                    <w:rPr>
                      <w:sz w:val="20"/>
                      <w:szCs w:val="20"/>
                    </w:rPr>
                    <w:t>11:14 that He will give the rain for your land in its season, the early and late rain, that you may gather in your grain and your new wine and your oil.</w:t>
                  </w:r>
                  <w:r>
                    <w:rPr>
                      <w:sz w:val="20"/>
                      <w:szCs w:val="20"/>
                    </w:rPr>
                    <w:t xml:space="preserve">  </w:t>
                  </w:r>
                  <w:proofErr w:type="gramStart"/>
                  <w:r w:rsidRPr="003B5914">
                    <w:rPr>
                      <w:sz w:val="20"/>
                      <w:szCs w:val="20"/>
                    </w:rPr>
                    <w:t>11:15 ‘He will give grass in your fields for your cattle, and you will eat and be satisfied.</w:t>
                  </w:r>
                  <w:proofErr w:type="gramEnd"/>
                  <w:r>
                    <w:rPr>
                      <w:sz w:val="20"/>
                      <w:szCs w:val="20"/>
                    </w:rPr>
                    <w:t xml:space="preserve"> </w:t>
                  </w:r>
                  <w:r w:rsidRPr="003B5914">
                    <w:rPr>
                      <w:sz w:val="20"/>
                      <w:szCs w:val="20"/>
                    </w:rPr>
                    <w:t xml:space="preserve">11:16 ‘Beware that your hearts are not </w:t>
                  </w:r>
                  <w:proofErr w:type="gramStart"/>
                  <w:r w:rsidRPr="003B5914">
                    <w:rPr>
                      <w:sz w:val="20"/>
                      <w:szCs w:val="20"/>
                    </w:rPr>
                    <w:t>deceived,</w:t>
                  </w:r>
                  <w:proofErr w:type="gramEnd"/>
                  <w:r w:rsidRPr="003B5914">
                    <w:rPr>
                      <w:sz w:val="20"/>
                      <w:szCs w:val="20"/>
                    </w:rPr>
                    <w:t xml:space="preserve"> and that you do not turn away and serve other gods and worship them. </w:t>
                  </w:r>
                  <w:r>
                    <w:rPr>
                      <w:sz w:val="20"/>
                      <w:szCs w:val="20"/>
                    </w:rPr>
                    <w:t xml:space="preserve"> (NASB)</w:t>
                  </w:r>
                </w:p>
              </w:txbxContent>
            </v:textbox>
          </v:shape>
        </w:pict>
      </w:r>
      <w:r>
        <w:rPr>
          <w:noProof/>
        </w:rPr>
        <w:pict>
          <v:oval id="_x0000_s1051" style="position:absolute;left:0;text-align:left;margin-left:168pt;margin-top:38.5pt;width:53.9pt;height:23.25pt;z-index:251686912" filled="f" fillcolor="#c0504d [3205]" strokecolor="#c00000" strokeweight="1.5pt">
            <v:shadow on="t" type="perspective" color="#622423 [1605]" opacity=".5" offset="1pt" offset2="-1pt"/>
          </v:oval>
        </w:pict>
      </w:r>
      <w:r>
        <w:rPr>
          <w:noProof/>
        </w:rPr>
        <w:pict>
          <v:oval id="_x0000_s1052" style="position:absolute;left:0;text-align:left;margin-left:259.1pt;margin-top:38.5pt;width:52.65pt;height:23.25pt;z-index:251687936" filled="f" fillcolor="#c0504d [3205]" strokecolor="#c00000" strokeweight="1.5pt">
            <v:shadow on="t" type="perspective" color="#622423 [1605]" opacity=".5" offset="1pt" offset2="-1pt"/>
          </v:oval>
        </w:pict>
      </w:r>
      <w:r>
        <w:rPr>
          <w:noProof/>
        </w:rPr>
        <w:pict>
          <v:oval id="_x0000_s1053" style="position:absolute;left:0;text-align:left;margin-left:87.2pt;margin-top:19.35pt;width:55.25pt;height:23.25pt;z-index:251688960" filled="f" fillcolor="#c0504d [3205]" strokecolor="#c00000" strokeweight="1.5pt">
            <v:shadow on="t" type="perspective" color="#622423 [1605]" opacity=".5" offset="1pt" offset2="-1pt"/>
          </v:oval>
        </w:pict>
      </w:r>
      <w:r w:rsidR="00E50350">
        <w:rPr>
          <w:noProof/>
        </w:rPr>
        <w:drawing>
          <wp:inline distT="0" distB="0" distL="0" distR="0">
            <wp:extent cx="5029200" cy="1781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27479" b="50179"/>
                    <a:stretch>
                      <a:fillRect/>
                    </a:stretch>
                  </pic:blipFill>
                  <pic:spPr bwMode="auto">
                    <a:xfrm>
                      <a:off x="0" y="0"/>
                      <a:ext cx="5029200" cy="1781175"/>
                    </a:xfrm>
                    <a:prstGeom prst="rect">
                      <a:avLst/>
                    </a:prstGeom>
                    <a:noFill/>
                    <a:ln w="9525">
                      <a:noFill/>
                      <a:miter lim="800000"/>
                      <a:headEnd/>
                      <a:tailEnd/>
                    </a:ln>
                  </pic:spPr>
                </pic:pic>
              </a:graphicData>
            </a:graphic>
          </wp:inline>
        </w:drawing>
      </w:r>
    </w:p>
    <w:p w:rsidR="00097723" w:rsidRDefault="00097723" w:rsidP="00705DFA">
      <w:pPr>
        <w:jc w:val="both"/>
      </w:pPr>
    </w:p>
    <w:p w:rsidR="00836AF2" w:rsidRDefault="00B1003F" w:rsidP="00645AA9">
      <w:pPr>
        <w:autoSpaceDE w:val="0"/>
        <w:autoSpaceDN w:val="0"/>
        <w:adjustRightInd w:val="0"/>
        <w:jc w:val="both"/>
      </w:pPr>
      <w:r>
        <w:tab/>
        <w:t xml:space="preserve">As you can see I circled all of the singular pronouns used in </w:t>
      </w:r>
      <w:r w:rsidRPr="00B1003F">
        <w:rPr>
          <w:i/>
          <w:color w:val="C00000"/>
        </w:rPr>
        <w:t>Devarim / Deuteronomy 6:4-9</w:t>
      </w:r>
      <w:r>
        <w:t xml:space="preserve"> and the reiteration of the Shema in </w:t>
      </w:r>
      <w:r w:rsidRPr="00B1003F">
        <w:rPr>
          <w:i/>
          <w:color w:val="C00000"/>
        </w:rPr>
        <w:t>Devarim / Deuteronomy 11:13</w:t>
      </w:r>
      <w:r>
        <w:t xml:space="preserve"> </w:t>
      </w:r>
      <w:r w:rsidR="000F1A45">
        <w:t xml:space="preserve">that </w:t>
      </w:r>
      <w:r>
        <w:t xml:space="preserve">show the use of the second person pronoun.  </w:t>
      </w:r>
      <w:r w:rsidR="000F1A45">
        <w:t>The singular to second person shift in the text (</w:t>
      </w:r>
      <w:r w:rsidR="000F1A45" w:rsidRPr="000F1A45">
        <w:rPr>
          <w:i/>
          <w:color w:val="C00000"/>
        </w:rPr>
        <w:t>6:4-9</w:t>
      </w:r>
      <w:r w:rsidR="000F1A45">
        <w:t xml:space="preserve"> </w:t>
      </w:r>
      <w:r w:rsidR="000F1A45">
        <w:sym w:font="Wingdings" w:char="F0E0"/>
      </w:r>
      <w:r w:rsidR="000F1A45">
        <w:t xml:space="preserve"> </w:t>
      </w:r>
      <w:r w:rsidR="000F1A45" w:rsidRPr="000F1A45">
        <w:rPr>
          <w:i/>
          <w:color w:val="C00000"/>
        </w:rPr>
        <w:t>11:13</w:t>
      </w:r>
      <w:r w:rsidR="000F1A45">
        <w:t xml:space="preserve">) </w:t>
      </w:r>
      <w:r w:rsidR="00787CDD">
        <w:t xml:space="preserve">indicates </w:t>
      </w:r>
      <w:r w:rsidR="000F1A45">
        <w:t xml:space="preserve">that </w:t>
      </w:r>
      <w:r w:rsidR="00787CDD">
        <w:t xml:space="preserve">the reiteration of the Shema is to the corporate body of believers.  However, in </w:t>
      </w:r>
      <w:r w:rsidR="00787CDD" w:rsidRPr="00645AA9">
        <w:rPr>
          <w:i/>
          <w:color w:val="C00000"/>
        </w:rPr>
        <w:t>6:4-9</w:t>
      </w:r>
      <w:r w:rsidR="00787CDD">
        <w:t xml:space="preserve"> the use of the singular pronoun shows that the command is</w:t>
      </w:r>
      <w:r w:rsidR="000F1A45">
        <w:t xml:space="preserve"> also</w:t>
      </w:r>
      <w:r w:rsidR="00787CDD">
        <w:t xml:space="preserve"> bound up in the one-to-one relationship he has with each believer </w:t>
      </w:r>
      <w:r w:rsidR="000F1A45">
        <w:t xml:space="preserve">thus, </w:t>
      </w:r>
      <w:r w:rsidR="00787CDD">
        <w:t xml:space="preserve">the </w:t>
      </w:r>
      <w:r w:rsidR="00645AA9">
        <w:t xml:space="preserve">pronoun is used to represent the </w:t>
      </w:r>
      <w:r w:rsidR="00787CDD">
        <w:t>corporate nature of G-</w:t>
      </w:r>
      <w:proofErr w:type="spellStart"/>
      <w:r w:rsidR="00787CDD">
        <w:t>d’s</w:t>
      </w:r>
      <w:proofErr w:type="spellEnd"/>
      <w:r w:rsidR="00787CDD">
        <w:t xml:space="preserve"> family.  As mentioned earlier, the personal one-to-one relationship with G-d through faith is lived out through personal practice.  Drawing nearer to the Lord, s</w:t>
      </w:r>
      <w:r w:rsidR="0047650D">
        <w:t xml:space="preserve">ound study of the </w:t>
      </w:r>
      <w:r w:rsidR="00787CDD">
        <w:t xml:space="preserve">Scriptures, and faith in Yeshua the </w:t>
      </w:r>
      <w:r w:rsidR="00787CDD">
        <w:lastRenderedPageBreak/>
        <w:t>Messiah</w:t>
      </w:r>
      <w:r w:rsidR="0047650D">
        <w:t xml:space="preserve"> must give rise to personal practice.  </w:t>
      </w:r>
      <w:r w:rsidR="00546184">
        <w:t>Those who walk by faith and who are willing to walk in G-</w:t>
      </w:r>
      <w:proofErr w:type="spellStart"/>
      <w:r w:rsidR="00546184">
        <w:t>d’s</w:t>
      </w:r>
      <w:proofErr w:type="spellEnd"/>
      <w:r w:rsidR="00546184">
        <w:t xml:space="preserve"> ways are submitting to the authority of the Word of G-d.  Far too often preachers and teachers either loose the centrality of the Word in their ministry or confuse the order of things to study, practice, draw near to G-d, and teach what the Lord has laid upon the heart</w:t>
      </w:r>
      <w:r w:rsidR="00546184" w:rsidRPr="00546184">
        <w:rPr>
          <w:sz w:val="28"/>
          <w:szCs w:val="28"/>
        </w:rPr>
        <w:t>.</w:t>
      </w:r>
      <w:r w:rsidR="00546184">
        <w:rPr>
          <w:sz w:val="28"/>
          <w:szCs w:val="28"/>
        </w:rPr>
        <w:t xml:space="preserve"> </w:t>
      </w:r>
      <w:r w:rsidR="00C94F6C" w:rsidRPr="00C94F6C">
        <w:t>Ezra</w:t>
      </w:r>
      <w:r w:rsidR="00C94F6C">
        <w:t xml:space="preserve"> sets the example for us in</w:t>
      </w:r>
      <w:r w:rsidR="00C94F6C" w:rsidRPr="00C94F6C">
        <w:t xml:space="preserve"> </w:t>
      </w:r>
      <w:r w:rsidR="00546184" w:rsidRPr="00C94F6C">
        <w:rPr>
          <w:i/>
          <w:color w:val="C00000"/>
        </w:rPr>
        <w:t>Ezra 7:10</w:t>
      </w:r>
      <w:r w:rsidR="00546184" w:rsidRPr="00546184">
        <w:rPr>
          <w:i/>
          <w:color w:val="C00000"/>
          <w:sz w:val="28"/>
          <w:szCs w:val="28"/>
        </w:rPr>
        <w:t xml:space="preserve"> </w:t>
      </w:r>
      <w:r w:rsidR="00546184" w:rsidRPr="00546184">
        <w:rPr>
          <w:i/>
          <w:color w:val="C00000"/>
          <w:sz w:val="28"/>
          <w:szCs w:val="28"/>
          <w:rtl/>
          <w:lang w:bidi="he-IL"/>
        </w:rPr>
        <w:t>כִּי עֶזְרָא הֵכִין לְבָבֹו לִדְרֹושׁ אֶת־תֹּורַת יְהוָה וְלַעֲשֹׂת וּלְלַמֵּד בְּיִשְׂרָאֵל חֹק וּמִשְׁפָּֽט</w:t>
      </w:r>
      <w:proofErr w:type="gramStart"/>
      <w:r w:rsidR="00546184" w:rsidRPr="00546184">
        <w:rPr>
          <w:i/>
          <w:color w:val="C00000"/>
          <w:sz w:val="28"/>
          <w:szCs w:val="28"/>
          <w:rtl/>
          <w:lang w:bidi="he-IL"/>
        </w:rPr>
        <w:t xml:space="preserve">׃ </w:t>
      </w:r>
      <w:r w:rsidR="00546184" w:rsidRPr="00546184">
        <w:rPr>
          <w:i/>
          <w:color w:val="C00000"/>
        </w:rPr>
        <w:t xml:space="preserve"> (</w:t>
      </w:r>
      <w:proofErr w:type="gramEnd"/>
      <w:r w:rsidR="00546184" w:rsidRPr="00546184">
        <w:rPr>
          <w:i/>
          <w:color w:val="C00000"/>
        </w:rPr>
        <w:t>Ezra 7:10 For Ezra had set his heart to study the law of the Lord and to practice it, and to teach His statutes and ordinances in Israel.)</w:t>
      </w:r>
      <w:r w:rsidR="00546184">
        <w:t xml:space="preserve">  </w:t>
      </w:r>
      <w:r w:rsidR="00C94F6C">
        <w:t>We need to be serious about applying G-</w:t>
      </w:r>
      <w:proofErr w:type="spellStart"/>
      <w:r w:rsidR="00C94F6C">
        <w:t>d’s</w:t>
      </w:r>
      <w:proofErr w:type="spellEnd"/>
      <w:r w:rsidR="00C94F6C">
        <w:t xml:space="preserve"> Word in our lives; applying the Word and then proclaiming the Word, in that order.  In context, the relationship with the Lord and personal commitment that Ezra had led to a ministry that was blessed by G-d.  We would do well to follow the pattern Ezra set for us in his life:  </w:t>
      </w:r>
      <w:r w:rsidR="0047650D" w:rsidRPr="005C7330">
        <w:rPr>
          <w:i/>
          <w:iCs/>
          <w:color w:val="C00000"/>
        </w:rPr>
        <w:t>Ezra 8:22 “The hand of God works for good on all who seek Him, but His powerful wrath is against all who forsake Him.”</w:t>
      </w:r>
      <w:r w:rsidR="0047650D">
        <w:t xml:space="preserve">  </w:t>
      </w:r>
      <w:r w:rsidR="00645AA9">
        <w:t>The life that Ezra lived, and the life that we are called to l</w:t>
      </w:r>
      <w:r w:rsidR="000F1A45">
        <w:t>i</w:t>
      </w:r>
      <w:r w:rsidR="00645AA9">
        <w:t xml:space="preserve">ve is a life of holiness before G-d that is </w:t>
      </w:r>
      <w:r w:rsidR="000F1A45">
        <w:t>illustrated</w:t>
      </w:r>
      <w:r w:rsidR="00645AA9">
        <w:t xml:space="preserve"> by G-</w:t>
      </w:r>
      <w:proofErr w:type="spellStart"/>
      <w:r w:rsidR="00645AA9">
        <w:t>d’s</w:t>
      </w:r>
      <w:proofErr w:type="spellEnd"/>
      <w:r w:rsidR="00645AA9">
        <w:t xml:space="preserve"> call to destroy the wicked places of worship, idols, and high places in </w:t>
      </w:r>
      <w:r w:rsidR="00645AA9" w:rsidRPr="00645AA9">
        <w:rPr>
          <w:i/>
          <w:color w:val="C00000"/>
        </w:rPr>
        <w:t>Devarim / Deuteronomy 7:5-6</w:t>
      </w:r>
      <w:r w:rsidR="00645AA9">
        <w:t xml:space="preserve">.  </w:t>
      </w:r>
    </w:p>
    <w:p w:rsidR="00836AF2" w:rsidRPr="00836AF2" w:rsidRDefault="00C460D8" w:rsidP="00836AF2">
      <w:pPr>
        <w:jc w:val="right"/>
        <w:rPr>
          <w:b/>
          <w:bCs/>
          <w:sz w:val="52"/>
          <w:szCs w:val="52"/>
          <w:lang w:bidi="he-IL"/>
        </w:rPr>
      </w:pPr>
      <w:r>
        <w:rPr>
          <w:b/>
          <w:bCs/>
          <w:noProof/>
          <w:sz w:val="52"/>
          <w:szCs w:val="52"/>
          <w:lang w:eastAsia="zh-TW" w:bidi="he-IL"/>
        </w:rPr>
        <w:pict>
          <v:shape id="_x0000_s1028" type="#_x0000_t202" style="position:absolute;left:0;text-align:left;margin-left:409pt;margin-top:-226.6pt;width:128pt;height:594.4pt;z-index:251664384;mso-height-percent:200;mso-height-percent:200;mso-width-relative:margin;mso-height-relative:margin">
            <v:textbox style="mso-fit-shape-to-text:t">
              <w:txbxContent>
                <w:p w:rsidR="00836AF2" w:rsidRPr="00836AF2" w:rsidRDefault="00836AF2" w:rsidP="00836AF2">
                  <w:pPr>
                    <w:jc w:val="both"/>
                    <w:rPr>
                      <w:b/>
                      <w:sz w:val="20"/>
                      <w:szCs w:val="20"/>
                    </w:rPr>
                  </w:pPr>
                  <w:r w:rsidRPr="00836AF2">
                    <w:rPr>
                      <w:b/>
                      <w:sz w:val="20"/>
                      <w:szCs w:val="20"/>
                    </w:rPr>
                    <w:t>Devarim / Deuteronomy 7:5-11</w:t>
                  </w:r>
                </w:p>
                <w:p w:rsidR="00836AF2" w:rsidRPr="00836AF2" w:rsidRDefault="00836AF2" w:rsidP="00836AF2">
                  <w:pPr>
                    <w:jc w:val="both"/>
                    <w:rPr>
                      <w:sz w:val="20"/>
                      <w:szCs w:val="20"/>
                    </w:rPr>
                  </w:pPr>
                  <w:r w:rsidRPr="00836AF2">
                    <w:rPr>
                      <w:sz w:val="20"/>
                      <w:szCs w:val="20"/>
                    </w:rPr>
                    <w:t>7:5 ‘</w:t>
                  </w:r>
                  <w:proofErr w:type="gramStart"/>
                  <w:r w:rsidRPr="00836AF2">
                    <w:rPr>
                      <w:sz w:val="20"/>
                      <w:szCs w:val="20"/>
                    </w:rPr>
                    <w:t>But</w:t>
                  </w:r>
                  <w:proofErr w:type="gramEnd"/>
                  <w:r w:rsidRPr="00836AF2">
                    <w:rPr>
                      <w:sz w:val="20"/>
                      <w:szCs w:val="20"/>
                    </w:rPr>
                    <w:t xml:space="preserve"> thus you shall do to them: you shall tear down their altars, and smash their sacred pillars, and hew down their </w:t>
                  </w:r>
                  <w:proofErr w:type="spellStart"/>
                  <w:r w:rsidRPr="00836AF2">
                    <w:rPr>
                      <w:sz w:val="20"/>
                      <w:szCs w:val="20"/>
                    </w:rPr>
                    <w:t>Asherim</w:t>
                  </w:r>
                  <w:proofErr w:type="spellEnd"/>
                  <w:r w:rsidRPr="00836AF2">
                    <w:rPr>
                      <w:sz w:val="20"/>
                      <w:szCs w:val="20"/>
                    </w:rPr>
                    <w:t xml:space="preserve">, and burn their graven images with fire.  7:6 ‘For you are a holy people to the Lord your God; the Lord your God has chosen you to be a people for His own possession out of all the peoples who are on the face of the earth.  7:7 ‘The Lord did not set His love on you nor choose you because you were more in number than any of the peoples, for you were the fewest of all peoples, 7:8 but because the Lord loved you and kept the oath which He swore to your forefathers, the Lord brought you out by a mighty hand and redeemed you from the house of slavery, from the hand of Pharaoh king of Egypt.  7:9 ‘Know therefore that the Lord your God, He is God, the faithful God, who keeps His covenant and His </w:t>
                  </w:r>
                  <w:proofErr w:type="spellStart"/>
                  <w:r w:rsidRPr="00836AF2">
                    <w:rPr>
                      <w:sz w:val="20"/>
                      <w:szCs w:val="20"/>
                    </w:rPr>
                    <w:t>lovingkindness</w:t>
                  </w:r>
                  <w:proofErr w:type="spellEnd"/>
                  <w:r w:rsidRPr="00836AF2">
                    <w:rPr>
                      <w:sz w:val="20"/>
                      <w:szCs w:val="20"/>
                    </w:rPr>
                    <w:t xml:space="preserve"> to a thousandth generation with those who love Him and keep His commandments; 7:10 but repays those who hate Him to their faces, to destroy them; He will not delay with him who hates Him, He will repay him to his face.  7:11 ‘Therefore, you shall keep the commandment and the statutes and the judgments which I am commanding you today, to do them. (NASB)</w:t>
                  </w:r>
                </w:p>
              </w:txbxContent>
            </v:textbox>
          </v:shape>
        </w:pict>
      </w:r>
      <w:r w:rsidR="00836AF2" w:rsidRPr="00B020B5">
        <w:rPr>
          <w:rFonts w:hint="cs"/>
          <w:b/>
          <w:bCs/>
          <w:sz w:val="52"/>
          <w:szCs w:val="52"/>
          <w:rtl/>
          <w:lang w:bidi="he-IL"/>
        </w:rPr>
        <w:t>דברים</w:t>
      </w:r>
      <w:r w:rsidR="00836AF2">
        <w:rPr>
          <w:b/>
          <w:bCs/>
          <w:sz w:val="52"/>
          <w:szCs w:val="52"/>
          <w:rtl/>
          <w:lang w:bidi="he-IL"/>
        </w:rPr>
        <w:t xml:space="preserve"> 7:5-11</w:t>
      </w:r>
      <w:r w:rsidR="00836AF2">
        <w:rPr>
          <w:b/>
          <w:bCs/>
          <w:sz w:val="52"/>
          <w:szCs w:val="52"/>
          <w:lang w:bidi="he-IL"/>
        </w:rPr>
        <w:tab/>
      </w:r>
    </w:p>
    <w:p w:rsidR="00AD6C64" w:rsidRDefault="00C460D8" w:rsidP="00705DFA">
      <w:pPr>
        <w:jc w:val="both"/>
      </w:pPr>
      <w:r>
        <w:rPr>
          <w:noProof/>
        </w:rPr>
        <w:pict>
          <v:shape id="_x0000_s1063" type="#_x0000_t32" style="position:absolute;left:0;text-align:left;margin-left:224.25pt;margin-top:98.8pt;width:120.75pt;height:.05pt;z-index:251698176" o:connectortype="straight" strokecolor="#c00000" strokeweight="1.5pt"/>
        </w:pict>
      </w:r>
      <w:r>
        <w:rPr>
          <w:noProof/>
        </w:rPr>
        <w:pict>
          <v:shape id="_x0000_s1061" type="#_x0000_t32" style="position:absolute;left:0;text-align:left;margin-left:48pt;margin-top:79.3pt;width:297pt;height:0;z-index:251696128" o:connectortype="straight" strokecolor="#c00000" strokeweight="1.5pt"/>
        </w:pict>
      </w:r>
      <w:r>
        <w:rPr>
          <w:noProof/>
        </w:rPr>
        <w:pict>
          <v:shape id="_x0000_s1062" type="#_x0000_t32" style="position:absolute;left:0;text-align:left;margin-left:48pt;margin-top:60.55pt;width:297pt;height:0;z-index:251697152" o:connectortype="straight" strokecolor="#c00000" strokeweight="1.5pt"/>
        </w:pict>
      </w:r>
      <w:r>
        <w:rPr>
          <w:noProof/>
        </w:rPr>
        <w:pict>
          <v:shape id="_x0000_s1060" type="#_x0000_t32" style="position:absolute;left:0;text-align:left;margin-left:48pt;margin-top:38.05pt;width:297pt;height:0;z-index:251695104" o:connectortype="straight" strokecolor="#c00000" strokeweight="1.5pt"/>
        </w:pict>
      </w:r>
      <w:r>
        <w:rPr>
          <w:noProof/>
        </w:rPr>
        <w:pict>
          <v:shape id="_x0000_s1059" type="#_x0000_t32" style="position:absolute;left:0;text-align:left;margin-left:48pt;margin-top:18.55pt;width:201.75pt;height:0;z-index:251694080" o:connectortype="straight" strokecolor="#c00000" strokeweight="1.5pt"/>
        </w:pict>
      </w:r>
      <w:r w:rsidR="00AD6C64">
        <w:rPr>
          <w:noProof/>
        </w:rPr>
        <w:drawing>
          <wp:inline distT="0" distB="0" distL="0" distR="0">
            <wp:extent cx="5027803" cy="3760803"/>
            <wp:effectExtent l="19050" t="0" r="1397"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t="21488" b="31303"/>
                    <a:stretch>
                      <a:fillRect/>
                    </a:stretch>
                  </pic:blipFill>
                  <pic:spPr bwMode="auto">
                    <a:xfrm>
                      <a:off x="0" y="0"/>
                      <a:ext cx="5027803" cy="3760803"/>
                    </a:xfrm>
                    <a:prstGeom prst="rect">
                      <a:avLst/>
                    </a:prstGeom>
                    <a:noFill/>
                    <a:ln w="9525">
                      <a:noFill/>
                      <a:miter lim="800000"/>
                      <a:headEnd/>
                      <a:tailEnd/>
                    </a:ln>
                  </pic:spPr>
                </pic:pic>
              </a:graphicData>
            </a:graphic>
          </wp:inline>
        </w:drawing>
      </w:r>
    </w:p>
    <w:p w:rsidR="00B020B5" w:rsidRDefault="00B020B5" w:rsidP="00705DFA">
      <w:pPr>
        <w:jc w:val="both"/>
      </w:pPr>
    </w:p>
    <w:p w:rsidR="002A7F7B" w:rsidRPr="002A7F7B" w:rsidRDefault="002A7F7B" w:rsidP="00E4468B">
      <w:pPr>
        <w:jc w:val="both"/>
      </w:pPr>
      <w:r>
        <w:t>The call to tear down their altars, to smash their sacred pillars, and to burn their graven images (</w:t>
      </w:r>
      <w:r w:rsidRPr="00E4468B">
        <w:rPr>
          <w:i/>
          <w:color w:val="C00000"/>
        </w:rPr>
        <w:t>Devarim / Deuteronomy 7:5</w:t>
      </w:r>
      <w:r>
        <w:t xml:space="preserve">) is a call to holiness because G-d says </w:t>
      </w:r>
      <w:r w:rsidR="00E4468B" w:rsidRPr="00E4468B">
        <w:rPr>
          <w:i/>
          <w:color w:val="C00000"/>
        </w:rPr>
        <w:t xml:space="preserve">Devarim / Deuteronomy </w:t>
      </w:r>
      <w:r w:rsidRPr="002A7F7B">
        <w:rPr>
          <w:i/>
          <w:color w:val="C00000"/>
        </w:rPr>
        <w:t>7:6 ‘For you are a holy people to the Lord your God; the Lord your God has chosen you to be a people for His own possession out of all the peoples who are on the face of the earth.</w:t>
      </w:r>
      <w:r>
        <w:t xml:space="preserve">  The present day </w:t>
      </w:r>
      <w:r>
        <w:lastRenderedPageBreak/>
        <w:t xml:space="preserve">application of these scriptures has deep spiritual meaning and illustrates how the Torah is consistently directing us to Yeshua as the Messiah of G-d.  Yeshua operates as an intercessor on our behalf today seated at the right hand of G-d.  As believers in the Messiah Yeshua, we know that our High Priest </w:t>
      </w:r>
      <w:r w:rsidRPr="002A7F7B">
        <w:rPr>
          <w:i/>
          <w:color w:val="C00000"/>
        </w:rPr>
        <w:t>“ever lives to make intercession for us”</w:t>
      </w:r>
      <w:r>
        <w:t xml:space="preserve"> (</w:t>
      </w:r>
      <w:r w:rsidRPr="002A7F7B">
        <w:rPr>
          <w:i/>
          <w:color w:val="C00000"/>
        </w:rPr>
        <w:t>Ivrit / Hebrews 7:25</w:t>
      </w:r>
      <w:r>
        <w:t>)</w:t>
      </w:r>
      <w:r w:rsidR="00E4468B">
        <w:t xml:space="preserve"> because t</w:t>
      </w:r>
      <w:r>
        <w:t xml:space="preserve">he role Moshe played as intercessor has parallels in the life of Yeshua.  We are blessed to know the revealed son of G-d and we are blessed to carry the Name of G-d to the nations.  But the only way to do this to diligently study the Word of G-d; the singular pronoun illustrates the one-to-one relationship G-d desires of us both as individuals and as a community of believers.  </w:t>
      </w:r>
      <w:r w:rsidR="00E4468B">
        <w:t xml:space="preserve">And because of this one-to-one relationship </w:t>
      </w:r>
      <w:r>
        <w:t xml:space="preserve">G-d will keep and guard us by making His presence known to us as a </w:t>
      </w:r>
      <w:r w:rsidR="00E4468B">
        <w:t>continual</w:t>
      </w:r>
      <w:r>
        <w:t xml:space="preserve"> demonstration of His grace.  His grace is also revealed to us through </w:t>
      </w:r>
      <w:r w:rsidR="00E4468B">
        <w:t>His</w:t>
      </w:r>
      <w:r>
        <w:t xml:space="preserve"> continuing call to holiness by the conviction of the Ruach HaKodesh (Holy Spirit).  Understanding the Torah, the Prophets, and the Writings, we can rest assured that the Scriptures fully affirm the </w:t>
      </w:r>
      <w:r w:rsidR="00E4468B">
        <w:t>deity</w:t>
      </w:r>
      <w:r>
        <w:t xml:space="preserve"> of Yeshua as well as His complete humanity (which confers a one-to-one relationship).  The scriptures state that He (Yeshua) existed from all eternity, without beginning and without end and that He is not the product of creation but is Himself the Creator (</w:t>
      </w:r>
      <w:r w:rsidRPr="002A7F7B">
        <w:rPr>
          <w:i/>
          <w:color w:val="C00000"/>
        </w:rPr>
        <w:t>John 1:1-14, Colossians 1:16-17</w:t>
      </w:r>
      <w:r>
        <w:t xml:space="preserve">).  Yeshua was conceived by the power of the Spirit within Miriam (Mary), a virgin that was betrothed to Yoseph (Joseph).  Yeshua was born as the gospel record says and that He lived, suffered, and died as a man.  Yeshua arose from the dead after three days just as He claimed would happen and He showed himself </w:t>
      </w:r>
      <w:r w:rsidR="00E4468B">
        <w:t>too</w:t>
      </w:r>
      <w:r>
        <w:t xml:space="preserve"> many people afterwards.  Yeshua ascended into Heaven where He now resides at the right hand of the Father, interceding for all who are His and call upon His name.  Yeshua is the “son of man” spoken of by Daniel (</w:t>
      </w:r>
      <w:r w:rsidRPr="00E4468B">
        <w:rPr>
          <w:i/>
          <w:color w:val="C00000"/>
        </w:rPr>
        <w:t>Daniel 7:13</w:t>
      </w:r>
      <w:r>
        <w:t xml:space="preserve">) </w:t>
      </w:r>
      <w:proofErr w:type="gramStart"/>
      <w:r>
        <w:t>Who</w:t>
      </w:r>
      <w:proofErr w:type="gramEnd"/>
      <w:r>
        <w:t xml:space="preserve"> reigns in glory and Who is therefore worthy of our worship and adoration. </w:t>
      </w:r>
      <w:r w:rsidR="00E4468B">
        <w:t xml:space="preserve"> </w:t>
      </w:r>
      <w:r w:rsidR="00E4468B" w:rsidRPr="00E4468B">
        <w:t xml:space="preserve">In the </w:t>
      </w:r>
      <w:r w:rsidR="00E4468B">
        <w:t>Ketuvei Shelachim (Apostolic Writings) the phrase “son of man”</w:t>
      </w:r>
      <w:r w:rsidR="00E4468B" w:rsidRPr="00E4468B">
        <w:t xml:space="preserve"> it is used forty-three times as a distinctive title of the </w:t>
      </w:r>
      <w:r w:rsidR="00E4468B">
        <w:t>Savio</w:t>
      </w:r>
      <w:r w:rsidR="00E4468B" w:rsidRPr="00E4468B">
        <w:t xml:space="preserve">r. In the </w:t>
      </w:r>
      <w:r w:rsidR="00E4468B">
        <w:t>Tanach</w:t>
      </w:r>
      <w:r w:rsidR="00E4468B" w:rsidRPr="00E4468B">
        <w:t xml:space="preserve"> </w:t>
      </w:r>
      <w:r w:rsidR="00E4468B">
        <w:t xml:space="preserve">the title is </w:t>
      </w:r>
      <w:r w:rsidR="00E4468B" w:rsidRPr="00E4468B">
        <w:t xml:space="preserve">used only in </w:t>
      </w:r>
      <w:r w:rsidR="00E4468B" w:rsidRPr="00E4468B">
        <w:rPr>
          <w:i/>
          <w:color w:val="C00000"/>
        </w:rPr>
        <w:t>Tehilim / Psalms 80:17</w:t>
      </w:r>
      <w:r w:rsidR="00E4468B">
        <w:t xml:space="preserve"> and </w:t>
      </w:r>
      <w:r w:rsidR="00E4468B" w:rsidRPr="00E4468B">
        <w:rPr>
          <w:i/>
          <w:color w:val="C00000"/>
        </w:rPr>
        <w:t>Daniel 7:13</w:t>
      </w:r>
      <w:r w:rsidR="00E4468B" w:rsidRPr="00E4468B">
        <w:t xml:space="preserve"> with th</w:t>
      </w:r>
      <w:r w:rsidR="00E4468B">
        <w:t>e same</w:t>
      </w:r>
      <w:r w:rsidR="00E4468B" w:rsidRPr="00E4468B">
        <w:t xml:space="preserve"> application. It denotes the true humanity of our Lord. He had a </w:t>
      </w:r>
      <w:r w:rsidR="00E4468B">
        <w:t>real physical</w:t>
      </w:r>
      <w:r w:rsidR="00E4468B" w:rsidRPr="00E4468B">
        <w:t xml:space="preserve"> body (</w:t>
      </w:r>
      <w:r w:rsidR="00E4468B" w:rsidRPr="00E4468B">
        <w:rPr>
          <w:i/>
          <w:color w:val="C00000"/>
        </w:rPr>
        <w:t>Ivrit / Hebrews 2:14, Luke 24:39</w:t>
      </w:r>
      <w:r w:rsidR="00E4468B" w:rsidRPr="00E4468B">
        <w:t xml:space="preserve">) </w:t>
      </w:r>
      <w:r w:rsidR="00E4468B">
        <w:t>before and after the resurrection</w:t>
      </w:r>
      <w:r w:rsidR="00E4468B" w:rsidRPr="00E4468B">
        <w:t xml:space="preserve">. </w:t>
      </w:r>
      <w:r w:rsidR="00E4468B">
        <w:t xml:space="preserve"> </w:t>
      </w:r>
      <w:proofErr w:type="gramStart"/>
      <w:r>
        <w:t>By rendering worship to Him</w:t>
      </w:r>
      <w:r w:rsidR="00E4468B">
        <w:t xml:space="preserve"> (Yeshua)</w:t>
      </w:r>
      <w:r>
        <w:t>, in doing so we give glory to the Father (</w:t>
      </w:r>
      <w:r w:rsidRPr="002A7F7B">
        <w:rPr>
          <w:i/>
          <w:color w:val="C00000"/>
        </w:rPr>
        <w:t xml:space="preserve">Philippians 2:11 and that every tongue will confess that Jesus Christ is Lord, to the glory of God the </w:t>
      </w:r>
      <w:r w:rsidRPr="002A7F7B">
        <w:rPr>
          <w:color w:val="C00000"/>
        </w:rPr>
        <w:t>Father.</w:t>
      </w:r>
      <w:proofErr w:type="gramEnd"/>
      <w:r w:rsidRPr="002A7F7B">
        <w:rPr>
          <w:color w:val="C00000"/>
        </w:rPr>
        <w:t xml:space="preserve"> </w:t>
      </w:r>
      <w:proofErr w:type="gramStart"/>
      <w:r w:rsidRPr="002A7F7B">
        <w:rPr>
          <w:color w:val="C00000"/>
        </w:rPr>
        <w:t>(NASB)</w:t>
      </w:r>
      <w:r>
        <w:t>).</w:t>
      </w:r>
      <w:proofErr w:type="gramEnd"/>
      <w:r>
        <w:t xml:space="preserve">  Yeshua is the only way of salvation for any who would be saved (</w:t>
      </w:r>
      <w:r w:rsidRPr="00E4468B">
        <w:rPr>
          <w:i/>
          <w:color w:val="C00000"/>
        </w:rPr>
        <w:t>Acts 4:12</w:t>
      </w:r>
      <w:r>
        <w:t xml:space="preserve">) and apart from Him no eternal salvation or place in the world to come is possible.  </w:t>
      </w:r>
      <w:r w:rsidR="00E4468B">
        <w:t>No deeds of loving kindness and no bulls of our lips will be acceptable before G-d except to have faith in the way G-d has provided</w:t>
      </w:r>
      <w:r w:rsidR="005E031C">
        <w:t xml:space="preserve"> that is found in Yeshua the Messiah.</w:t>
      </w:r>
      <w:r w:rsidR="00E4468B">
        <w:t xml:space="preserve">  </w:t>
      </w:r>
      <w:r w:rsidR="00A6754C">
        <w:t>I would like you to take a few minutes today to consider the Scriptures we have studied and think about the following questions.</w:t>
      </w:r>
    </w:p>
    <w:p w:rsidR="002A7F7B" w:rsidRDefault="002A7F7B" w:rsidP="002A7F7B"/>
    <w:p w:rsidR="00A6754C" w:rsidRPr="00A6754C" w:rsidRDefault="00A6754C" w:rsidP="002A7F7B">
      <w:pPr>
        <w:rPr>
          <w:b/>
        </w:rPr>
      </w:pPr>
      <w:r w:rsidRPr="00A6754C">
        <w:rPr>
          <w:b/>
        </w:rPr>
        <w:t>Questions:</w:t>
      </w:r>
    </w:p>
    <w:p w:rsidR="00A6754C" w:rsidRDefault="00A6754C" w:rsidP="002A7F7B"/>
    <w:p w:rsidR="00A6754C" w:rsidRDefault="00A6754C" w:rsidP="00A6754C">
      <w:pPr>
        <w:pStyle w:val="ListParagraph"/>
        <w:numPr>
          <w:ilvl w:val="0"/>
          <w:numId w:val="30"/>
        </w:numPr>
      </w:pPr>
      <w:r>
        <w:t xml:space="preserve"> Do I understand the meaning and role Yeshua has as an intercessor?  How does his role of intercessor parallel that of Moshe in the wilderness?  (See </w:t>
      </w:r>
      <w:r w:rsidRPr="00A6754C">
        <w:rPr>
          <w:i/>
          <w:color w:val="C00000"/>
        </w:rPr>
        <w:t>Shmot / Exodus 32:32-33</w:t>
      </w:r>
      <w:r>
        <w:t>)</w:t>
      </w:r>
    </w:p>
    <w:p w:rsidR="00A6754C" w:rsidRDefault="00A6754C" w:rsidP="00A6754C">
      <w:pPr>
        <w:pStyle w:val="ListParagraph"/>
      </w:pPr>
    </w:p>
    <w:p w:rsidR="00A6754C" w:rsidRDefault="00A6754C" w:rsidP="00A6754C">
      <w:pPr>
        <w:pStyle w:val="ListParagraph"/>
        <w:numPr>
          <w:ilvl w:val="0"/>
          <w:numId w:val="30"/>
        </w:numPr>
      </w:pPr>
      <w:r>
        <w:lastRenderedPageBreak/>
        <w:t xml:space="preserve">Have I taken seriously my relationship with the Lord and practiced what I believe is true?  </w:t>
      </w:r>
    </w:p>
    <w:p w:rsidR="00A6754C" w:rsidRDefault="00A6754C" w:rsidP="00A6754C">
      <w:pPr>
        <w:pStyle w:val="ListParagraph"/>
      </w:pPr>
    </w:p>
    <w:p w:rsidR="00A6754C" w:rsidRDefault="00A6754C" w:rsidP="00A6754C">
      <w:pPr>
        <w:pStyle w:val="ListParagraph"/>
        <w:numPr>
          <w:ilvl w:val="0"/>
          <w:numId w:val="30"/>
        </w:numPr>
      </w:pPr>
      <w:r>
        <w:t xml:space="preserve">Am I living a life of holiness as G-d has called me to be holy as He is holy? (see </w:t>
      </w:r>
      <w:r w:rsidRPr="00A6754C">
        <w:rPr>
          <w:i/>
          <w:color w:val="C00000"/>
        </w:rPr>
        <w:t>1 Peter 1:13-16</w:t>
      </w:r>
      <w:r>
        <w:t>)  What pattern of living should I now break in order to become what G-d desires for me to become?</w:t>
      </w:r>
    </w:p>
    <w:p w:rsidR="00A6754C" w:rsidRDefault="00A6754C" w:rsidP="00A6754C"/>
    <w:p w:rsidR="00A6754C" w:rsidRDefault="00A6754C" w:rsidP="00A6754C">
      <w:r>
        <w:t xml:space="preserve">As the Children of G-d we are called to live a higher moral life than the ungodly citizens of this world.  The lifestyle expected of us is called “holy living.”  </w:t>
      </w:r>
    </w:p>
    <w:p w:rsidR="00A6754C" w:rsidRDefault="00A6754C" w:rsidP="00A6754C"/>
    <w:p w:rsidR="00A6754C" w:rsidRPr="00A6754C" w:rsidRDefault="00A6754C" w:rsidP="00A6754C">
      <w:pPr>
        <w:ind w:left="360"/>
        <w:jc w:val="both"/>
        <w:rPr>
          <w:b/>
          <w:i/>
          <w:color w:val="C00000"/>
        </w:rPr>
      </w:pPr>
      <w:r w:rsidRPr="00A6754C">
        <w:rPr>
          <w:b/>
          <w:i/>
          <w:color w:val="C00000"/>
        </w:rPr>
        <w:t>1 Peter 1:13-16</w:t>
      </w:r>
    </w:p>
    <w:p w:rsidR="00A6754C" w:rsidRPr="00A6754C" w:rsidRDefault="00A6754C" w:rsidP="00A6754C">
      <w:pPr>
        <w:ind w:left="360"/>
        <w:jc w:val="both"/>
        <w:rPr>
          <w:i/>
          <w:color w:val="C00000"/>
        </w:rPr>
      </w:pPr>
      <w:r w:rsidRPr="00A6754C">
        <w:rPr>
          <w:i/>
          <w:color w:val="C00000"/>
        </w:rPr>
        <w:t xml:space="preserve">1:13 </w:t>
      </w:r>
      <w:proofErr w:type="gramStart"/>
      <w:r w:rsidRPr="00A6754C">
        <w:rPr>
          <w:i/>
          <w:color w:val="C00000"/>
        </w:rPr>
        <w:t>Therefore</w:t>
      </w:r>
      <w:proofErr w:type="gramEnd"/>
      <w:r w:rsidRPr="00A6754C">
        <w:rPr>
          <w:i/>
          <w:color w:val="C00000"/>
        </w:rPr>
        <w:t>, prepare your minds for action, keep sober in spirit, fix your hope completely on the grace to be brought to you at the revelation of Jesus Christ.  1:14 As obedient children, do not be conformed to the former lusts which were yours in your ignorance, 1:15 but like the Holy One who called you, be holy yourselves also in all your behavior; 1:16 because it is written, ‘You shall be holy, for I am holy.’ (NASB)</w:t>
      </w:r>
    </w:p>
    <w:p w:rsidR="00A6754C" w:rsidRDefault="00A6754C" w:rsidP="00A6754C">
      <w:pPr>
        <w:jc w:val="both"/>
      </w:pPr>
    </w:p>
    <w:p w:rsidR="00A6754C" w:rsidRDefault="00A6754C" w:rsidP="00A6754C">
      <w:pPr>
        <w:jc w:val="both"/>
      </w:pPr>
      <w:r>
        <w:t>G-d both challenges us and encourages us with the reminder that He is Holy.  Let’</w:t>
      </w:r>
      <w:r w:rsidR="002D4802">
        <w:t>s pray!</w:t>
      </w:r>
      <w:r>
        <w:t xml:space="preserve"> </w:t>
      </w:r>
    </w:p>
    <w:p w:rsidR="00A6754C" w:rsidRDefault="00A6754C" w:rsidP="00A6754C">
      <w:pPr>
        <w:jc w:val="both"/>
      </w:pPr>
    </w:p>
    <w:p w:rsidR="00A6754C" w:rsidRDefault="00A6754C" w:rsidP="00A6754C">
      <w:pPr>
        <w:jc w:val="both"/>
      </w:pPr>
      <w:r>
        <w:t>Heavenly Father,</w:t>
      </w:r>
    </w:p>
    <w:p w:rsidR="00A6754C" w:rsidRDefault="00A6754C" w:rsidP="00A6754C">
      <w:pPr>
        <w:jc w:val="both"/>
      </w:pPr>
    </w:p>
    <w:p w:rsidR="00A6754C" w:rsidRDefault="00A6754C" w:rsidP="00A6754C">
      <w:pPr>
        <w:ind w:firstLine="720"/>
        <w:jc w:val="both"/>
      </w:pPr>
      <w:r>
        <w:t xml:space="preserve">In my heart I desire to begin having a real and authentic relationship with </w:t>
      </w:r>
      <w:proofErr w:type="gramStart"/>
      <w:r>
        <w:t>You</w:t>
      </w:r>
      <w:proofErr w:type="gramEnd"/>
      <w:r>
        <w:t xml:space="preserve">.  There are so many things that draw me away from </w:t>
      </w:r>
      <w:proofErr w:type="gramStart"/>
      <w:r>
        <w:t>You</w:t>
      </w:r>
      <w:proofErr w:type="gramEnd"/>
      <w:r>
        <w:t xml:space="preserve">, the words of my mouth are impure and the thoughts in my heart are unacceptable.  My behavior in both word and deed seems to come so naturally.  I struggle with life and living for You Lord.  Right now, I commit myself, my life, my heart, my thoughts, my actions, all that I am to You Lord.  I believe the scriptures reveal that </w:t>
      </w:r>
      <w:proofErr w:type="gramStart"/>
      <w:r>
        <w:t>You</w:t>
      </w:r>
      <w:proofErr w:type="gramEnd"/>
      <w:r>
        <w:t xml:space="preserve"> sent Your son Yeshua to be my Savior.  I also believe that His blood was shed for the forgiveness of my sins.  Please forgive me of my sins.  I believe and receive Yeshua Your Messiah and accept Him into my heart.  Help me to have a passion for You Lord and a deep and meaningful relationship by the power of Your Spirit.  Help me to be an obedient child and not to be conformed to the lusts of this world.  Help me to set my priorities straight so that I can begin to put </w:t>
      </w:r>
      <w:proofErr w:type="gramStart"/>
      <w:r>
        <w:t>You</w:t>
      </w:r>
      <w:proofErr w:type="gramEnd"/>
      <w:r>
        <w:t xml:space="preserve"> first in my life and ahead of the things that would take me away from You.  Please help to strengthen my faith and draw me nearer to </w:t>
      </w:r>
      <w:proofErr w:type="gramStart"/>
      <w:r>
        <w:t>You</w:t>
      </w:r>
      <w:proofErr w:type="gramEnd"/>
      <w:r>
        <w:t xml:space="preserve">.  Thank you for all of </w:t>
      </w:r>
      <w:proofErr w:type="gramStart"/>
      <w:r>
        <w:t>Your</w:t>
      </w:r>
      <w:proofErr w:type="gramEnd"/>
      <w:r>
        <w:t xml:space="preserve"> blessings.  I give </w:t>
      </w:r>
      <w:proofErr w:type="gramStart"/>
      <w:r>
        <w:t>You</w:t>
      </w:r>
      <w:proofErr w:type="gramEnd"/>
      <w:r>
        <w:t xml:space="preserve"> all of the glory, the honor, and the praise.  In Yeshua’s name I pray.</w:t>
      </w:r>
    </w:p>
    <w:p w:rsidR="00A6754C" w:rsidRDefault="00A6754C" w:rsidP="00A6754C">
      <w:pPr>
        <w:jc w:val="both"/>
      </w:pPr>
    </w:p>
    <w:p w:rsidR="00A6754C" w:rsidRDefault="00A6754C" w:rsidP="00A6754C">
      <w:pPr>
        <w:jc w:val="both"/>
      </w:pPr>
      <w:r>
        <w:t>Amen</w:t>
      </w:r>
    </w:p>
    <w:p w:rsidR="00A6754C" w:rsidRPr="002A7F7B" w:rsidRDefault="00A6754C" w:rsidP="00A6754C">
      <w:pPr>
        <w:jc w:val="both"/>
      </w:pPr>
    </w:p>
    <w:p w:rsidR="001E121C" w:rsidRPr="00645AA9" w:rsidRDefault="00D9309C" w:rsidP="00973EB8">
      <w:pPr>
        <w:jc w:val="center"/>
        <w:rPr>
          <w:b/>
          <w:bCs/>
        </w:rPr>
      </w:pPr>
      <w:r w:rsidRPr="00645AA9">
        <w:rPr>
          <w:b/>
          <w:bCs/>
        </w:rPr>
        <w:t>B</w:t>
      </w:r>
      <w:r w:rsidR="007A7832" w:rsidRPr="00645AA9">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3"/>
      <w:footerReference w:type="default" r:id="rId14"/>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36" w:rsidRDefault="00B60A36">
      <w:r>
        <w:separator/>
      </w:r>
    </w:p>
  </w:endnote>
  <w:endnote w:type="continuationSeparator" w:id="0">
    <w:p w:rsidR="00B60A36" w:rsidRDefault="00B60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C460D8"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C460D8"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2D4802">
      <w:rPr>
        <w:rStyle w:val="PageNumber"/>
        <w:noProof/>
      </w:rPr>
      <w:t>6</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w:t>
    </w:r>
    <w:r w:rsidR="00AF614E">
      <w:rPr>
        <w:sz w:val="20"/>
        <w:szCs w:val="20"/>
      </w:rPr>
      <w:t>10</w:t>
    </w:r>
    <w:r w:rsidRPr="00715F02">
      <w:rPr>
        <w:sz w:val="20"/>
        <w:szCs w:val="20"/>
      </w:rPr>
      <w:t xml:space="preserve"> MATSATI.COM | All Rights Reserved</w:t>
    </w:r>
  </w:p>
  <w:p w:rsidR="00B667B6" w:rsidRPr="00715F02" w:rsidRDefault="00C460D8"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36" w:rsidRDefault="00B60A36">
      <w:r>
        <w:separator/>
      </w:r>
    </w:p>
  </w:footnote>
  <w:footnote w:type="continuationSeparator" w:id="0">
    <w:p w:rsidR="00B60A36" w:rsidRDefault="00B60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62E7C"/>
    <w:multiLevelType w:val="hybridMultilevel"/>
    <w:tmpl w:val="F14C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813242"/>
    <w:multiLevelType w:val="hybridMultilevel"/>
    <w:tmpl w:val="5A4C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27"/>
  </w:num>
  <w:num w:numId="14">
    <w:abstractNumId w:val="26"/>
  </w:num>
  <w:num w:numId="15">
    <w:abstractNumId w:val="10"/>
  </w:num>
  <w:num w:numId="16">
    <w:abstractNumId w:val="13"/>
  </w:num>
  <w:num w:numId="17">
    <w:abstractNumId w:val="17"/>
  </w:num>
  <w:num w:numId="18">
    <w:abstractNumId w:val="20"/>
  </w:num>
  <w:num w:numId="19">
    <w:abstractNumId w:val="11"/>
  </w:num>
  <w:num w:numId="20">
    <w:abstractNumId w:val="28"/>
  </w:num>
  <w:num w:numId="21">
    <w:abstractNumId w:val="12"/>
  </w:num>
  <w:num w:numId="22">
    <w:abstractNumId w:val="14"/>
  </w:num>
  <w:num w:numId="23">
    <w:abstractNumId w:val="18"/>
  </w:num>
  <w:num w:numId="24">
    <w:abstractNumId w:val="24"/>
  </w:num>
  <w:num w:numId="25">
    <w:abstractNumId w:val="25"/>
  </w:num>
  <w:num w:numId="26">
    <w:abstractNumId w:val="29"/>
  </w:num>
  <w:num w:numId="27">
    <w:abstractNumId w:val="15"/>
  </w:num>
  <w:num w:numId="28">
    <w:abstractNumId w:val="22"/>
  </w:num>
  <w:num w:numId="29">
    <w:abstractNumId w:val="23"/>
  </w:num>
  <w:num w:numId="30">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1025025"/>
  </w:hdrShapeDefaults>
  <w:footnotePr>
    <w:footnote w:id="-1"/>
    <w:footnote w:id="0"/>
  </w:footnotePr>
  <w:endnotePr>
    <w:endnote w:id="-1"/>
    <w:endnote w:id="0"/>
  </w:endnotePr>
  <w:compat/>
  <w:rsids>
    <w:rsidRoot w:val="00F30742"/>
    <w:rsid w:val="0000042D"/>
    <w:rsid w:val="00000802"/>
    <w:rsid w:val="000008D2"/>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7278"/>
    <w:rsid w:val="000075A8"/>
    <w:rsid w:val="00007E96"/>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86C"/>
    <w:rsid w:val="000239F9"/>
    <w:rsid w:val="00023AD2"/>
    <w:rsid w:val="00023EB7"/>
    <w:rsid w:val="00023EEF"/>
    <w:rsid w:val="00024196"/>
    <w:rsid w:val="000241C0"/>
    <w:rsid w:val="000243F8"/>
    <w:rsid w:val="0002512C"/>
    <w:rsid w:val="00025175"/>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0D"/>
    <w:rsid w:val="00031BD4"/>
    <w:rsid w:val="00031CBB"/>
    <w:rsid w:val="00031D61"/>
    <w:rsid w:val="000322AA"/>
    <w:rsid w:val="00032822"/>
    <w:rsid w:val="00032855"/>
    <w:rsid w:val="000328BA"/>
    <w:rsid w:val="00032C15"/>
    <w:rsid w:val="00032E9A"/>
    <w:rsid w:val="0003300C"/>
    <w:rsid w:val="000330D1"/>
    <w:rsid w:val="00033304"/>
    <w:rsid w:val="0003332A"/>
    <w:rsid w:val="00033C28"/>
    <w:rsid w:val="00034325"/>
    <w:rsid w:val="00034589"/>
    <w:rsid w:val="000346CD"/>
    <w:rsid w:val="00034C0A"/>
    <w:rsid w:val="00034E51"/>
    <w:rsid w:val="000352EB"/>
    <w:rsid w:val="00035D44"/>
    <w:rsid w:val="00036D0D"/>
    <w:rsid w:val="00036FF4"/>
    <w:rsid w:val="000372B3"/>
    <w:rsid w:val="00037771"/>
    <w:rsid w:val="00037A7F"/>
    <w:rsid w:val="00037E15"/>
    <w:rsid w:val="0004006B"/>
    <w:rsid w:val="00040318"/>
    <w:rsid w:val="000407C0"/>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CFD"/>
    <w:rsid w:val="00072DD3"/>
    <w:rsid w:val="00072F46"/>
    <w:rsid w:val="00072FD7"/>
    <w:rsid w:val="000732C7"/>
    <w:rsid w:val="00073988"/>
    <w:rsid w:val="00073B88"/>
    <w:rsid w:val="00073EC6"/>
    <w:rsid w:val="000741BA"/>
    <w:rsid w:val="00074889"/>
    <w:rsid w:val="00074AB9"/>
    <w:rsid w:val="00074AF0"/>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651"/>
    <w:rsid w:val="00085872"/>
    <w:rsid w:val="000858B6"/>
    <w:rsid w:val="00085B12"/>
    <w:rsid w:val="0008636E"/>
    <w:rsid w:val="00086906"/>
    <w:rsid w:val="000869C3"/>
    <w:rsid w:val="00086C53"/>
    <w:rsid w:val="000877ED"/>
    <w:rsid w:val="00087B2A"/>
    <w:rsid w:val="00087EAB"/>
    <w:rsid w:val="00090A26"/>
    <w:rsid w:val="0009107B"/>
    <w:rsid w:val="000917AA"/>
    <w:rsid w:val="00091987"/>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85E"/>
    <w:rsid w:val="00094C69"/>
    <w:rsid w:val="00095023"/>
    <w:rsid w:val="000954C1"/>
    <w:rsid w:val="0009555C"/>
    <w:rsid w:val="00095943"/>
    <w:rsid w:val="00095EE3"/>
    <w:rsid w:val="000965DB"/>
    <w:rsid w:val="00096785"/>
    <w:rsid w:val="00096F05"/>
    <w:rsid w:val="00096FD5"/>
    <w:rsid w:val="0009738A"/>
    <w:rsid w:val="00097723"/>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472"/>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DD4"/>
    <w:rsid w:val="000A5EB7"/>
    <w:rsid w:val="000A60F5"/>
    <w:rsid w:val="000A638E"/>
    <w:rsid w:val="000A657F"/>
    <w:rsid w:val="000A6BC1"/>
    <w:rsid w:val="000A6C43"/>
    <w:rsid w:val="000A6D2E"/>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E95"/>
    <w:rsid w:val="000C0D8D"/>
    <w:rsid w:val="000C12CB"/>
    <w:rsid w:val="000C1372"/>
    <w:rsid w:val="000C14C9"/>
    <w:rsid w:val="000C17B4"/>
    <w:rsid w:val="000C1C08"/>
    <w:rsid w:val="000C2C69"/>
    <w:rsid w:val="000C2DD5"/>
    <w:rsid w:val="000C321A"/>
    <w:rsid w:val="000C3326"/>
    <w:rsid w:val="000C33C1"/>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7CD"/>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63A"/>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A45"/>
    <w:rsid w:val="000F1D2C"/>
    <w:rsid w:val="000F24CA"/>
    <w:rsid w:val="000F2740"/>
    <w:rsid w:val="000F27FF"/>
    <w:rsid w:val="000F2A53"/>
    <w:rsid w:val="000F2A8C"/>
    <w:rsid w:val="000F2FAB"/>
    <w:rsid w:val="000F322A"/>
    <w:rsid w:val="000F3A45"/>
    <w:rsid w:val="000F3AF0"/>
    <w:rsid w:val="000F4109"/>
    <w:rsid w:val="000F432C"/>
    <w:rsid w:val="000F4594"/>
    <w:rsid w:val="000F4726"/>
    <w:rsid w:val="000F4809"/>
    <w:rsid w:val="000F4D11"/>
    <w:rsid w:val="000F509D"/>
    <w:rsid w:val="000F5579"/>
    <w:rsid w:val="000F59D1"/>
    <w:rsid w:val="000F5EC4"/>
    <w:rsid w:val="000F5FFB"/>
    <w:rsid w:val="000F64A7"/>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38D3"/>
    <w:rsid w:val="00114329"/>
    <w:rsid w:val="00114553"/>
    <w:rsid w:val="00114682"/>
    <w:rsid w:val="00115798"/>
    <w:rsid w:val="001159AD"/>
    <w:rsid w:val="00115B2E"/>
    <w:rsid w:val="00115CF9"/>
    <w:rsid w:val="00116534"/>
    <w:rsid w:val="001168BC"/>
    <w:rsid w:val="0011749D"/>
    <w:rsid w:val="001178CF"/>
    <w:rsid w:val="00117EAA"/>
    <w:rsid w:val="001204D4"/>
    <w:rsid w:val="00120687"/>
    <w:rsid w:val="00120A02"/>
    <w:rsid w:val="00120A41"/>
    <w:rsid w:val="00120D20"/>
    <w:rsid w:val="00120F9B"/>
    <w:rsid w:val="001211AB"/>
    <w:rsid w:val="00121271"/>
    <w:rsid w:val="00121314"/>
    <w:rsid w:val="00121572"/>
    <w:rsid w:val="001216D3"/>
    <w:rsid w:val="001216E0"/>
    <w:rsid w:val="00121914"/>
    <w:rsid w:val="00121998"/>
    <w:rsid w:val="00121AE9"/>
    <w:rsid w:val="00121DC0"/>
    <w:rsid w:val="00122010"/>
    <w:rsid w:val="00122058"/>
    <w:rsid w:val="00122558"/>
    <w:rsid w:val="0012270C"/>
    <w:rsid w:val="00122D3D"/>
    <w:rsid w:val="001231BB"/>
    <w:rsid w:val="001233F7"/>
    <w:rsid w:val="001234A5"/>
    <w:rsid w:val="00123C25"/>
    <w:rsid w:val="00123C3E"/>
    <w:rsid w:val="00123E4F"/>
    <w:rsid w:val="00123F37"/>
    <w:rsid w:val="00124716"/>
    <w:rsid w:val="001247ED"/>
    <w:rsid w:val="00124860"/>
    <w:rsid w:val="00124AEB"/>
    <w:rsid w:val="00124D0C"/>
    <w:rsid w:val="0012522B"/>
    <w:rsid w:val="0012537A"/>
    <w:rsid w:val="0012564E"/>
    <w:rsid w:val="001257CB"/>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0B7"/>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89F"/>
    <w:rsid w:val="001508CF"/>
    <w:rsid w:val="00150ED9"/>
    <w:rsid w:val="00150F50"/>
    <w:rsid w:val="00151003"/>
    <w:rsid w:val="00151050"/>
    <w:rsid w:val="00151111"/>
    <w:rsid w:val="00151126"/>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FC3"/>
    <w:rsid w:val="00164AAE"/>
    <w:rsid w:val="00165021"/>
    <w:rsid w:val="001652A3"/>
    <w:rsid w:val="0016588F"/>
    <w:rsid w:val="001658DB"/>
    <w:rsid w:val="00165B1C"/>
    <w:rsid w:val="00165B88"/>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3013"/>
    <w:rsid w:val="001937B7"/>
    <w:rsid w:val="001940A0"/>
    <w:rsid w:val="00194309"/>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BC0"/>
    <w:rsid w:val="001A2ED8"/>
    <w:rsid w:val="001A3479"/>
    <w:rsid w:val="001A40FE"/>
    <w:rsid w:val="001A4116"/>
    <w:rsid w:val="001A4301"/>
    <w:rsid w:val="001A437B"/>
    <w:rsid w:val="001A45CD"/>
    <w:rsid w:val="001A485B"/>
    <w:rsid w:val="001A4C44"/>
    <w:rsid w:val="001A4E02"/>
    <w:rsid w:val="001A4ECB"/>
    <w:rsid w:val="001A5004"/>
    <w:rsid w:val="001A50D1"/>
    <w:rsid w:val="001A5100"/>
    <w:rsid w:val="001A51CF"/>
    <w:rsid w:val="001A5621"/>
    <w:rsid w:val="001A5C59"/>
    <w:rsid w:val="001A5CEE"/>
    <w:rsid w:val="001A6571"/>
    <w:rsid w:val="001A7066"/>
    <w:rsid w:val="001A7ECF"/>
    <w:rsid w:val="001B02F7"/>
    <w:rsid w:val="001B064C"/>
    <w:rsid w:val="001B066A"/>
    <w:rsid w:val="001B0720"/>
    <w:rsid w:val="001B1294"/>
    <w:rsid w:val="001B12F0"/>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466"/>
    <w:rsid w:val="001D18DB"/>
    <w:rsid w:val="001D1ECB"/>
    <w:rsid w:val="001D2722"/>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CE2"/>
    <w:rsid w:val="001D7D8B"/>
    <w:rsid w:val="001E02F1"/>
    <w:rsid w:val="001E0ACD"/>
    <w:rsid w:val="001E11E2"/>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F66"/>
    <w:rsid w:val="001F0418"/>
    <w:rsid w:val="001F0671"/>
    <w:rsid w:val="001F06BA"/>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0AE"/>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4C6"/>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26B2"/>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6A1"/>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537"/>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12EE"/>
    <w:rsid w:val="0025180D"/>
    <w:rsid w:val="00251847"/>
    <w:rsid w:val="002519AF"/>
    <w:rsid w:val="00251B50"/>
    <w:rsid w:val="00252ECB"/>
    <w:rsid w:val="00253321"/>
    <w:rsid w:val="00253691"/>
    <w:rsid w:val="00253C94"/>
    <w:rsid w:val="00253D02"/>
    <w:rsid w:val="00253EC4"/>
    <w:rsid w:val="00254269"/>
    <w:rsid w:val="0025435D"/>
    <w:rsid w:val="002543B3"/>
    <w:rsid w:val="00254678"/>
    <w:rsid w:val="00254788"/>
    <w:rsid w:val="002548C3"/>
    <w:rsid w:val="00254908"/>
    <w:rsid w:val="002550C5"/>
    <w:rsid w:val="00255384"/>
    <w:rsid w:val="002553F0"/>
    <w:rsid w:val="002556C1"/>
    <w:rsid w:val="00255814"/>
    <w:rsid w:val="00255B3C"/>
    <w:rsid w:val="00256302"/>
    <w:rsid w:val="00256990"/>
    <w:rsid w:val="00256E10"/>
    <w:rsid w:val="00256F0B"/>
    <w:rsid w:val="002576C9"/>
    <w:rsid w:val="002577AB"/>
    <w:rsid w:val="0025790D"/>
    <w:rsid w:val="00257B70"/>
    <w:rsid w:val="00257D5C"/>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243"/>
    <w:rsid w:val="002678FB"/>
    <w:rsid w:val="00267B82"/>
    <w:rsid w:val="002708DA"/>
    <w:rsid w:val="00270C28"/>
    <w:rsid w:val="00271196"/>
    <w:rsid w:val="00271E00"/>
    <w:rsid w:val="00271EDC"/>
    <w:rsid w:val="00272567"/>
    <w:rsid w:val="00272817"/>
    <w:rsid w:val="00272EFC"/>
    <w:rsid w:val="002731EC"/>
    <w:rsid w:val="00273579"/>
    <w:rsid w:val="002735EC"/>
    <w:rsid w:val="00273954"/>
    <w:rsid w:val="002739E1"/>
    <w:rsid w:val="00273A07"/>
    <w:rsid w:val="00273D8A"/>
    <w:rsid w:val="00274C9A"/>
    <w:rsid w:val="00275E93"/>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2BE8"/>
    <w:rsid w:val="00283281"/>
    <w:rsid w:val="0028340C"/>
    <w:rsid w:val="0028388B"/>
    <w:rsid w:val="002840FC"/>
    <w:rsid w:val="00284883"/>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87FB1"/>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A37"/>
    <w:rsid w:val="002A0DFD"/>
    <w:rsid w:val="002A0F0E"/>
    <w:rsid w:val="002A14BC"/>
    <w:rsid w:val="002A1DB4"/>
    <w:rsid w:val="002A1FAE"/>
    <w:rsid w:val="002A30FB"/>
    <w:rsid w:val="002A333B"/>
    <w:rsid w:val="002A4327"/>
    <w:rsid w:val="002A48FF"/>
    <w:rsid w:val="002A545F"/>
    <w:rsid w:val="002A5CFB"/>
    <w:rsid w:val="002A6B29"/>
    <w:rsid w:val="002A75F4"/>
    <w:rsid w:val="002A76DF"/>
    <w:rsid w:val="002A7F7B"/>
    <w:rsid w:val="002B0229"/>
    <w:rsid w:val="002B05DD"/>
    <w:rsid w:val="002B0910"/>
    <w:rsid w:val="002B1438"/>
    <w:rsid w:val="002B1475"/>
    <w:rsid w:val="002B1496"/>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ABF"/>
    <w:rsid w:val="002B6B05"/>
    <w:rsid w:val="002B6BFB"/>
    <w:rsid w:val="002B6E94"/>
    <w:rsid w:val="002B7232"/>
    <w:rsid w:val="002B7323"/>
    <w:rsid w:val="002B76F9"/>
    <w:rsid w:val="002B78CE"/>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47E"/>
    <w:rsid w:val="002C469D"/>
    <w:rsid w:val="002C4DC4"/>
    <w:rsid w:val="002C5F68"/>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127"/>
    <w:rsid w:val="002D4802"/>
    <w:rsid w:val="002D4924"/>
    <w:rsid w:val="002D4F6E"/>
    <w:rsid w:val="002D504B"/>
    <w:rsid w:val="002D513E"/>
    <w:rsid w:val="002D520A"/>
    <w:rsid w:val="002D5496"/>
    <w:rsid w:val="002D5659"/>
    <w:rsid w:val="002D583F"/>
    <w:rsid w:val="002D613D"/>
    <w:rsid w:val="002D6433"/>
    <w:rsid w:val="002D7209"/>
    <w:rsid w:val="002D76E0"/>
    <w:rsid w:val="002D79E9"/>
    <w:rsid w:val="002E0525"/>
    <w:rsid w:val="002E1237"/>
    <w:rsid w:val="002E1295"/>
    <w:rsid w:val="002E1493"/>
    <w:rsid w:val="002E15FF"/>
    <w:rsid w:val="002E183E"/>
    <w:rsid w:val="002E184E"/>
    <w:rsid w:val="002E1C5B"/>
    <w:rsid w:val="002E1CE2"/>
    <w:rsid w:val="002E211E"/>
    <w:rsid w:val="002E22A1"/>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B9F"/>
    <w:rsid w:val="00306E4D"/>
    <w:rsid w:val="003075ED"/>
    <w:rsid w:val="0030785A"/>
    <w:rsid w:val="003078C8"/>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5AB"/>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E04"/>
    <w:rsid w:val="00316F65"/>
    <w:rsid w:val="0031734D"/>
    <w:rsid w:val="003173C3"/>
    <w:rsid w:val="00317544"/>
    <w:rsid w:val="003202BF"/>
    <w:rsid w:val="0032053D"/>
    <w:rsid w:val="00320B6D"/>
    <w:rsid w:val="00320E9D"/>
    <w:rsid w:val="003210DE"/>
    <w:rsid w:val="00321878"/>
    <w:rsid w:val="00321A20"/>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0F2"/>
    <w:rsid w:val="00331549"/>
    <w:rsid w:val="003317A2"/>
    <w:rsid w:val="00331B74"/>
    <w:rsid w:val="003327F0"/>
    <w:rsid w:val="00332836"/>
    <w:rsid w:val="00332A9E"/>
    <w:rsid w:val="003336A8"/>
    <w:rsid w:val="00334433"/>
    <w:rsid w:val="0033495F"/>
    <w:rsid w:val="00334A8C"/>
    <w:rsid w:val="00334D25"/>
    <w:rsid w:val="00334D5E"/>
    <w:rsid w:val="00334EFF"/>
    <w:rsid w:val="003352A5"/>
    <w:rsid w:val="003353CD"/>
    <w:rsid w:val="00335819"/>
    <w:rsid w:val="00335A7B"/>
    <w:rsid w:val="00335FD6"/>
    <w:rsid w:val="00336741"/>
    <w:rsid w:val="00336831"/>
    <w:rsid w:val="00336929"/>
    <w:rsid w:val="00336BCB"/>
    <w:rsid w:val="00336D22"/>
    <w:rsid w:val="00336F88"/>
    <w:rsid w:val="00337433"/>
    <w:rsid w:val="003375A7"/>
    <w:rsid w:val="003379D5"/>
    <w:rsid w:val="00337FD0"/>
    <w:rsid w:val="0034027F"/>
    <w:rsid w:val="003404F4"/>
    <w:rsid w:val="00340507"/>
    <w:rsid w:val="00341213"/>
    <w:rsid w:val="0034121E"/>
    <w:rsid w:val="003414AE"/>
    <w:rsid w:val="0034166E"/>
    <w:rsid w:val="003416F8"/>
    <w:rsid w:val="00341AC0"/>
    <w:rsid w:val="00342388"/>
    <w:rsid w:val="003429A6"/>
    <w:rsid w:val="003430E8"/>
    <w:rsid w:val="0034352A"/>
    <w:rsid w:val="003438B6"/>
    <w:rsid w:val="003439DB"/>
    <w:rsid w:val="00343BAD"/>
    <w:rsid w:val="00344D22"/>
    <w:rsid w:val="00344EC7"/>
    <w:rsid w:val="003452A4"/>
    <w:rsid w:val="003455C1"/>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9F7"/>
    <w:rsid w:val="00356F72"/>
    <w:rsid w:val="00357179"/>
    <w:rsid w:val="0035767A"/>
    <w:rsid w:val="00357698"/>
    <w:rsid w:val="00357E81"/>
    <w:rsid w:val="00360313"/>
    <w:rsid w:val="00360940"/>
    <w:rsid w:val="00360DFA"/>
    <w:rsid w:val="00361307"/>
    <w:rsid w:val="00361614"/>
    <w:rsid w:val="0036177A"/>
    <w:rsid w:val="00361BA3"/>
    <w:rsid w:val="00361E1E"/>
    <w:rsid w:val="00363693"/>
    <w:rsid w:val="0036495E"/>
    <w:rsid w:val="00364D17"/>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6E92"/>
    <w:rsid w:val="00376F3C"/>
    <w:rsid w:val="00376FC0"/>
    <w:rsid w:val="00376FD0"/>
    <w:rsid w:val="003776F5"/>
    <w:rsid w:val="00377918"/>
    <w:rsid w:val="00377B98"/>
    <w:rsid w:val="00377EDF"/>
    <w:rsid w:val="003801A6"/>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18"/>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378"/>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48D"/>
    <w:rsid w:val="003A4FE7"/>
    <w:rsid w:val="003A53E9"/>
    <w:rsid w:val="003A5D4D"/>
    <w:rsid w:val="003A5D8A"/>
    <w:rsid w:val="003A60B9"/>
    <w:rsid w:val="003A61DE"/>
    <w:rsid w:val="003A691B"/>
    <w:rsid w:val="003A6A43"/>
    <w:rsid w:val="003A6B03"/>
    <w:rsid w:val="003A6C5B"/>
    <w:rsid w:val="003A6F4D"/>
    <w:rsid w:val="003A70EF"/>
    <w:rsid w:val="003B079C"/>
    <w:rsid w:val="003B10A6"/>
    <w:rsid w:val="003B10CF"/>
    <w:rsid w:val="003B18DC"/>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14"/>
    <w:rsid w:val="003B59B3"/>
    <w:rsid w:val="003B5DE0"/>
    <w:rsid w:val="003B6206"/>
    <w:rsid w:val="003B62E8"/>
    <w:rsid w:val="003B6360"/>
    <w:rsid w:val="003B640A"/>
    <w:rsid w:val="003B67A2"/>
    <w:rsid w:val="003B6A06"/>
    <w:rsid w:val="003B6D31"/>
    <w:rsid w:val="003B6F3D"/>
    <w:rsid w:val="003B7000"/>
    <w:rsid w:val="003B70C9"/>
    <w:rsid w:val="003B7195"/>
    <w:rsid w:val="003C0393"/>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C7900"/>
    <w:rsid w:val="003C7CBF"/>
    <w:rsid w:val="003D0553"/>
    <w:rsid w:val="003D0B6D"/>
    <w:rsid w:val="003D0CFB"/>
    <w:rsid w:val="003D0D15"/>
    <w:rsid w:val="003D1248"/>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B32"/>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D7F7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167"/>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81B"/>
    <w:rsid w:val="00423A3E"/>
    <w:rsid w:val="00423B3F"/>
    <w:rsid w:val="00423F42"/>
    <w:rsid w:val="004241B2"/>
    <w:rsid w:val="00424567"/>
    <w:rsid w:val="00424B2D"/>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5D6"/>
    <w:rsid w:val="00430937"/>
    <w:rsid w:val="00430E11"/>
    <w:rsid w:val="00430F63"/>
    <w:rsid w:val="00430F85"/>
    <w:rsid w:val="004313AB"/>
    <w:rsid w:val="004315E5"/>
    <w:rsid w:val="00431642"/>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920"/>
    <w:rsid w:val="00444AFD"/>
    <w:rsid w:val="00444F27"/>
    <w:rsid w:val="0044505F"/>
    <w:rsid w:val="00445196"/>
    <w:rsid w:val="00445215"/>
    <w:rsid w:val="004467A9"/>
    <w:rsid w:val="00446C15"/>
    <w:rsid w:val="00446FFB"/>
    <w:rsid w:val="00447101"/>
    <w:rsid w:val="0044777E"/>
    <w:rsid w:val="00447867"/>
    <w:rsid w:val="004478DB"/>
    <w:rsid w:val="00447CD9"/>
    <w:rsid w:val="0045071A"/>
    <w:rsid w:val="00451CDD"/>
    <w:rsid w:val="00451E19"/>
    <w:rsid w:val="0045256A"/>
    <w:rsid w:val="00452EE3"/>
    <w:rsid w:val="00452F98"/>
    <w:rsid w:val="004531F0"/>
    <w:rsid w:val="004533D1"/>
    <w:rsid w:val="004534E1"/>
    <w:rsid w:val="00453CEF"/>
    <w:rsid w:val="00453D4B"/>
    <w:rsid w:val="00453F47"/>
    <w:rsid w:val="00453FB1"/>
    <w:rsid w:val="0045451D"/>
    <w:rsid w:val="004547D0"/>
    <w:rsid w:val="00454944"/>
    <w:rsid w:val="00454AB8"/>
    <w:rsid w:val="00454E67"/>
    <w:rsid w:val="0045516A"/>
    <w:rsid w:val="004559E8"/>
    <w:rsid w:val="00455B51"/>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7DE"/>
    <w:rsid w:val="00461AAE"/>
    <w:rsid w:val="00461AFF"/>
    <w:rsid w:val="00461D3E"/>
    <w:rsid w:val="00462255"/>
    <w:rsid w:val="00462420"/>
    <w:rsid w:val="004629FB"/>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B49"/>
    <w:rsid w:val="00466B55"/>
    <w:rsid w:val="00466EB6"/>
    <w:rsid w:val="00466FD2"/>
    <w:rsid w:val="00467A36"/>
    <w:rsid w:val="004701B7"/>
    <w:rsid w:val="00470562"/>
    <w:rsid w:val="00470A95"/>
    <w:rsid w:val="00470E2F"/>
    <w:rsid w:val="004716F6"/>
    <w:rsid w:val="0047174D"/>
    <w:rsid w:val="00471955"/>
    <w:rsid w:val="004719C0"/>
    <w:rsid w:val="00471AA4"/>
    <w:rsid w:val="00471E34"/>
    <w:rsid w:val="0047250C"/>
    <w:rsid w:val="0047256D"/>
    <w:rsid w:val="00472860"/>
    <w:rsid w:val="00473C8F"/>
    <w:rsid w:val="00473E07"/>
    <w:rsid w:val="004746E3"/>
    <w:rsid w:val="004750DC"/>
    <w:rsid w:val="004758C0"/>
    <w:rsid w:val="004759CA"/>
    <w:rsid w:val="00475BE9"/>
    <w:rsid w:val="00475E2A"/>
    <w:rsid w:val="004761E8"/>
    <w:rsid w:val="0047650D"/>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0E"/>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C9C"/>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4B0"/>
    <w:rsid w:val="004C0C9B"/>
    <w:rsid w:val="004C0DFF"/>
    <w:rsid w:val="004C138D"/>
    <w:rsid w:val="004C1560"/>
    <w:rsid w:val="004C1C97"/>
    <w:rsid w:val="004C245A"/>
    <w:rsid w:val="004C268F"/>
    <w:rsid w:val="004C2B9E"/>
    <w:rsid w:val="004C3083"/>
    <w:rsid w:val="004C32FB"/>
    <w:rsid w:val="004C352F"/>
    <w:rsid w:val="004C4230"/>
    <w:rsid w:val="004C431C"/>
    <w:rsid w:val="004C441D"/>
    <w:rsid w:val="004C460F"/>
    <w:rsid w:val="004C495D"/>
    <w:rsid w:val="004C4F8C"/>
    <w:rsid w:val="004C52CB"/>
    <w:rsid w:val="004C5348"/>
    <w:rsid w:val="004C54F1"/>
    <w:rsid w:val="004C57EA"/>
    <w:rsid w:val="004C5F43"/>
    <w:rsid w:val="004C62AC"/>
    <w:rsid w:val="004C6535"/>
    <w:rsid w:val="004C6584"/>
    <w:rsid w:val="004C667D"/>
    <w:rsid w:val="004C6D53"/>
    <w:rsid w:val="004C6E4B"/>
    <w:rsid w:val="004C6E9E"/>
    <w:rsid w:val="004C7077"/>
    <w:rsid w:val="004C7ADE"/>
    <w:rsid w:val="004C7B13"/>
    <w:rsid w:val="004C7CFE"/>
    <w:rsid w:val="004D0987"/>
    <w:rsid w:val="004D0E72"/>
    <w:rsid w:val="004D1231"/>
    <w:rsid w:val="004D1389"/>
    <w:rsid w:val="004D1412"/>
    <w:rsid w:val="004D17D9"/>
    <w:rsid w:val="004D1D50"/>
    <w:rsid w:val="004D2465"/>
    <w:rsid w:val="004D25DE"/>
    <w:rsid w:val="004D273E"/>
    <w:rsid w:val="004D2AE5"/>
    <w:rsid w:val="004D319F"/>
    <w:rsid w:val="004D3341"/>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32F"/>
    <w:rsid w:val="004D79B2"/>
    <w:rsid w:val="004D7EDA"/>
    <w:rsid w:val="004D7FC3"/>
    <w:rsid w:val="004E00E3"/>
    <w:rsid w:val="004E01E7"/>
    <w:rsid w:val="004E0446"/>
    <w:rsid w:val="004E0782"/>
    <w:rsid w:val="004E0C43"/>
    <w:rsid w:val="004E1453"/>
    <w:rsid w:val="004E16BB"/>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6A24"/>
    <w:rsid w:val="004E70D2"/>
    <w:rsid w:val="004E75E6"/>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BF"/>
    <w:rsid w:val="004F4EAC"/>
    <w:rsid w:val="004F5543"/>
    <w:rsid w:val="004F5A09"/>
    <w:rsid w:val="004F5DC6"/>
    <w:rsid w:val="004F5DC9"/>
    <w:rsid w:val="004F5E50"/>
    <w:rsid w:val="004F5FF8"/>
    <w:rsid w:val="004F60D6"/>
    <w:rsid w:val="004F69B0"/>
    <w:rsid w:val="004F6A95"/>
    <w:rsid w:val="004F6EEE"/>
    <w:rsid w:val="004F7545"/>
    <w:rsid w:val="004F7A07"/>
    <w:rsid w:val="00500ECC"/>
    <w:rsid w:val="0050114B"/>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27ADF"/>
    <w:rsid w:val="005309BB"/>
    <w:rsid w:val="005316CF"/>
    <w:rsid w:val="0053226E"/>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BF3"/>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4A92"/>
    <w:rsid w:val="0054509A"/>
    <w:rsid w:val="00545765"/>
    <w:rsid w:val="005457A6"/>
    <w:rsid w:val="00546021"/>
    <w:rsid w:val="00546184"/>
    <w:rsid w:val="005467CB"/>
    <w:rsid w:val="00546CF3"/>
    <w:rsid w:val="00546D37"/>
    <w:rsid w:val="00547FEE"/>
    <w:rsid w:val="005500FB"/>
    <w:rsid w:val="005504F3"/>
    <w:rsid w:val="00550A7F"/>
    <w:rsid w:val="00550B9E"/>
    <w:rsid w:val="00551056"/>
    <w:rsid w:val="00551314"/>
    <w:rsid w:val="00551705"/>
    <w:rsid w:val="005517D8"/>
    <w:rsid w:val="00551C72"/>
    <w:rsid w:val="00552D86"/>
    <w:rsid w:val="00552D93"/>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8B4"/>
    <w:rsid w:val="00560A8F"/>
    <w:rsid w:val="00560E81"/>
    <w:rsid w:val="00560ED7"/>
    <w:rsid w:val="00561843"/>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6E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AD"/>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11"/>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40D"/>
    <w:rsid w:val="005A77DB"/>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5D68"/>
    <w:rsid w:val="005B60BD"/>
    <w:rsid w:val="005B61B5"/>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330"/>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5053"/>
    <w:rsid w:val="005D50C5"/>
    <w:rsid w:val="005D590C"/>
    <w:rsid w:val="005D5B9C"/>
    <w:rsid w:val="005D5D78"/>
    <w:rsid w:val="005D5EB4"/>
    <w:rsid w:val="005D6032"/>
    <w:rsid w:val="005D6A4E"/>
    <w:rsid w:val="005D6AD8"/>
    <w:rsid w:val="005D7344"/>
    <w:rsid w:val="005D757C"/>
    <w:rsid w:val="005E031C"/>
    <w:rsid w:val="005E049B"/>
    <w:rsid w:val="005E0DC8"/>
    <w:rsid w:val="005E0F1D"/>
    <w:rsid w:val="005E1238"/>
    <w:rsid w:val="005E126B"/>
    <w:rsid w:val="005E1361"/>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8F3"/>
    <w:rsid w:val="005E4B92"/>
    <w:rsid w:val="005E4C04"/>
    <w:rsid w:val="005E5035"/>
    <w:rsid w:val="005E513F"/>
    <w:rsid w:val="005E53B7"/>
    <w:rsid w:val="005E61A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2FBC"/>
    <w:rsid w:val="005F41E7"/>
    <w:rsid w:val="005F44E1"/>
    <w:rsid w:val="005F452C"/>
    <w:rsid w:val="005F4DE4"/>
    <w:rsid w:val="005F4F69"/>
    <w:rsid w:val="005F51BE"/>
    <w:rsid w:val="005F56A8"/>
    <w:rsid w:val="005F56FD"/>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6E3E"/>
    <w:rsid w:val="00607004"/>
    <w:rsid w:val="00607447"/>
    <w:rsid w:val="006074C0"/>
    <w:rsid w:val="00607F30"/>
    <w:rsid w:val="00610041"/>
    <w:rsid w:val="006101D5"/>
    <w:rsid w:val="006105C8"/>
    <w:rsid w:val="0061134F"/>
    <w:rsid w:val="00611B58"/>
    <w:rsid w:val="00611C0A"/>
    <w:rsid w:val="00611E16"/>
    <w:rsid w:val="00611F55"/>
    <w:rsid w:val="00612491"/>
    <w:rsid w:val="006125C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7A7"/>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4952"/>
    <w:rsid w:val="00624FFE"/>
    <w:rsid w:val="006250B3"/>
    <w:rsid w:val="006251FE"/>
    <w:rsid w:val="006252D0"/>
    <w:rsid w:val="00625775"/>
    <w:rsid w:val="00625AD9"/>
    <w:rsid w:val="00625D30"/>
    <w:rsid w:val="00626211"/>
    <w:rsid w:val="0062643B"/>
    <w:rsid w:val="006265E6"/>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1CE3"/>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AA9"/>
    <w:rsid w:val="00645B2D"/>
    <w:rsid w:val="006460B6"/>
    <w:rsid w:val="00646C8E"/>
    <w:rsid w:val="00647265"/>
    <w:rsid w:val="006472E0"/>
    <w:rsid w:val="006475E0"/>
    <w:rsid w:val="0064799A"/>
    <w:rsid w:val="00647F94"/>
    <w:rsid w:val="00650674"/>
    <w:rsid w:val="00650B86"/>
    <w:rsid w:val="00650D41"/>
    <w:rsid w:val="00651652"/>
    <w:rsid w:val="006519E2"/>
    <w:rsid w:val="006519E9"/>
    <w:rsid w:val="00651F70"/>
    <w:rsid w:val="006522E7"/>
    <w:rsid w:val="0065236A"/>
    <w:rsid w:val="0065255A"/>
    <w:rsid w:val="00652792"/>
    <w:rsid w:val="00652C3D"/>
    <w:rsid w:val="00652E66"/>
    <w:rsid w:val="00652F62"/>
    <w:rsid w:val="00653672"/>
    <w:rsid w:val="00653AE2"/>
    <w:rsid w:val="00653CA4"/>
    <w:rsid w:val="00654C11"/>
    <w:rsid w:val="00654F1B"/>
    <w:rsid w:val="006550C4"/>
    <w:rsid w:val="006551B4"/>
    <w:rsid w:val="006556C3"/>
    <w:rsid w:val="00655A68"/>
    <w:rsid w:val="00655A8C"/>
    <w:rsid w:val="00655B33"/>
    <w:rsid w:val="00655B71"/>
    <w:rsid w:val="00655BBA"/>
    <w:rsid w:val="00655CC6"/>
    <w:rsid w:val="006569A7"/>
    <w:rsid w:val="00656D2F"/>
    <w:rsid w:val="00656EF7"/>
    <w:rsid w:val="00657155"/>
    <w:rsid w:val="0065764C"/>
    <w:rsid w:val="00657859"/>
    <w:rsid w:val="0066057B"/>
    <w:rsid w:val="006605F1"/>
    <w:rsid w:val="00660705"/>
    <w:rsid w:val="0066091E"/>
    <w:rsid w:val="00660D36"/>
    <w:rsid w:val="00660F37"/>
    <w:rsid w:val="00660F9E"/>
    <w:rsid w:val="00661236"/>
    <w:rsid w:val="0066244A"/>
    <w:rsid w:val="006624CF"/>
    <w:rsid w:val="0066277D"/>
    <w:rsid w:val="00662795"/>
    <w:rsid w:val="006632E7"/>
    <w:rsid w:val="006633C4"/>
    <w:rsid w:val="00663F22"/>
    <w:rsid w:val="0066429F"/>
    <w:rsid w:val="00664421"/>
    <w:rsid w:val="00664909"/>
    <w:rsid w:val="00664B97"/>
    <w:rsid w:val="00665DA8"/>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80461"/>
    <w:rsid w:val="00680C22"/>
    <w:rsid w:val="00680DE9"/>
    <w:rsid w:val="00680E43"/>
    <w:rsid w:val="00681C8F"/>
    <w:rsid w:val="00681D66"/>
    <w:rsid w:val="00681F76"/>
    <w:rsid w:val="006825BE"/>
    <w:rsid w:val="0068274D"/>
    <w:rsid w:val="006827CF"/>
    <w:rsid w:val="00682C24"/>
    <w:rsid w:val="00683CD0"/>
    <w:rsid w:val="00683D0D"/>
    <w:rsid w:val="006842FD"/>
    <w:rsid w:val="00684673"/>
    <w:rsid w:val="00684DB8"/>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3CC"/>
    <w:rsid w:val="00696A44"/>
    <w:rsid w:val="00696A9C"/>
    <w:rsid w:val="006971B9"/>
    <w:rsid w:val="006A0274"/>
    <w:rsid w:val="006A0469"/>
    <w:rsid w:val="006A04E8"/>
    <w:rsid w:val="006A0839"/>
    <w:rsid w:val="006A0C79"/>
    <w:rsid w:val="006A0D53"/>
    <w:rsid w:val="006A0FA8"/>
    <w:rsid w:val="006A1392"/>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C91"/>
    <w:rsid w:val="006B1E0E"/>
    <w:rsid w:val="006B1E6F"/>
    <w:rsid w:val="006B1EF8"/>
    <w:rsid w:val="006B27E4"/>
    <w:rsid w:val="006B2B76"/>
    <w:rsid w:val="006B309E"/>
    <w:rsid w:val="006B3E81"/>
    <w:rsid w:val="006B3EB0"/>
    <w:rsid w:val="006B3F66"/>
    <w:rsid w:val="006B46B4"/>
    <w:rsid w:val="006B4D51"/>
    <w:rsid w:val="006B4DBE"/>
    <w:rsid w:val="006B4E5C"/>
    <w:rsid w:val="006B5064"/>
    <w:rsid w:val="006B5CF3"/>
    <w:rsid w:val="006B5D40"/>
    <w:rsid w:val="006B5FC8"/>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DFF"/>
    <w:rsid w:val="006C62CB"/>
    <w:rsid w:val="006C66EF"/>
    <w:rsid w:val="006C6C1A"/>
    <w:rsid w:val="006C6D07"/>
    <w:rsid w:val="006C6D72"/>
    <w:rsid w:val="006C6E76"/>
    <w:rsid w:val="006C7355"/>
    <w:rsid w:val="006C74BF"/>
    <w:rsid w:val="006C7686"/>
    <w:rsid w:val="006C7E3E"/>
    <w:rsid w:val="006D006E"/>
    <w:rsid w:val="006D0726"/>
    <w:rsid w:val="006D0907"/>
    <w:rsid w:val="006D0C0C"/>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740"/>
    <w:rsid w:val="006E5B70"/>
    <w:rsid w:val="006E5C3C"/>
    <w:rsid w:val="006E66EC"/>
    <w:rsid w:val="006E7841"/>
    <w:rsid w:val="006E7AFE"/>
    <w:rsid w:val="006E7FF0"/>
    <w:rsid w:val="006F052F"/>
    <w:rsid w:val="006F0A04"/>
    <w:rsid w:val="006F0BDD"/>
    <w:rsid w:val="006F0E7F"/>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5DB"/>
    <w:rsid w:val="006F67E7"/>
    <w:rsid w:val="006F698A"/>
    <w:rsid w:val="006F6B03"/>
    <w:rsid w:val="006F6D51"/>
    <w:rsid w:val="006F7972"/>
    <w:rsid w:val="006F7AC0"/>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021"/>
    <w:rsid w:val="00704F81"/>
    <w:rsid w:val="007054E6"/>
    <w:rsid w:val="00705567"/>
    <w:rsid w:val="00705DFA"/>
    <w:rsid w:val="007060E6"/>
    <w:rsid w:val="00706D0A"/>
    <w:rsid w:val="00706FCB"/>
    <w:rsid w:val="00706FF9"/>
    <w:rsid w:val="00707633"/>
    <w:rsid w:val="007077E6"/>
    <w:rsid w:val="0070783D"/>
    <w:rsid w:val="00707997"/>
    <w:rsid w:val="007100DC"/>
    <w:rsid w:val="0071030E"/>
    <w:rsid w:val="00710E99"/>
    <w:rsid w:val="0071115C"/>
    <w:rsid w:val="007113A7"/>
    <w:rsid w:val="007114FC"/>
    <w:rsid w:val="00711758"/>
    <w:rsid w:val="00711AE2"/>
    <w:rsid w:val="00711F92"/>
    <w:rsid w:val="007121D1"/>
    <w:rsid w:val="007125CE"/>
    <w:rsid w:val="00713323"/>
    <w:rsid w:val="00713CAD"/>
    <w:rsid w:val="007141F7"/>
    <w:rsid w:val="0071422B"/>
    <w:rsid w:val="007145CA"/>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900"/>
    <w:rsid w:val="00720F29"/>
    <w:rsid w:val="0072188E"/>
    <w:rsid w:val="00721923"/>
    <w:rsid w:val="00721ABA"/>
    <w:rsid w:val="00721C76"/>
    <w:rsid w:val="007222AA"/>
    <w:rsid w:val="0072248B"/>
    <w:rsid w:val="007227E4"/>
    <w:rsid w:val="00722AE3"/>
    <w:rsid w:val="00723421"/>
    <w:rsid w:val="0072361F"/>
    <w:rsid w:val="00723975"/>
    <w:rsid w:val="00723BF6"/>
    <w:rsid w:val="00724363"/>
    <w:rsid w:val="0072451C"/>
    <w:rsid w:val="007249E7"/>
    <w:rsid w:val="00726803"/>
    <w:rsid w:val="00726911"/>
    <w:rsid w:val="00726A7E"/>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C3"/>
    <w:rsid w:val="00735AFF"/>
    <w:rsid w:val="007362FA"/>
    <w:rsid w:val="0073637E"/>
    <w:rsid w:val="00736B3A"/>
    <w:rsid w:val="007371D0"/>
    <w:rsid w:val="00737A7E"/>
    <w:rsid w:val="00737CB9"/>
    <w:rsid w:val="007405B3"/>
    <w:rsid w:val="007409CC"/>
    <w:rsid w:val="00740A33"/>
    <w:rsid w:val="00740C78"/>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CDD"/>
    <w:rsid w:val="00745E11"/>
    <w:rsid w:val="0074644E"/>
    <w:rsid w:val="007464C8"/>
    <w:rsid w:val="00746507"/>
    <w:rsid w:val="007465F1"/>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EC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526"/>
    <w:rsid w:val="007726A0"/>
    <w:rsid w:val="00772D84"/>
    <w:rsid w:val="00773055"/>
    <w:rsid w:val="00773098"/>
    <w:rsid w:val="007736AD"/>
    <w:rsid w:val="007740D4"/>
    <w:rsid w:val="007741B1"/>
    <w:rsid w:val="007743EF"/>
    <w:rsid w:val="007748B8"/>
    <w:rsid w:val="007748E0"/>
    <w:rsid w:val="007749DD"/>
    <w:rsid w:val="007749DE"/>
    <w:rsid w:val="00774DC6"/>
    <w:rsid w:val="0077502E"/>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74DE"/>
    <w:rsid w:val="00787647"/>
    <w:rsid w:val="007879A3"/>
    <w:rsid w:val="00787CDD"/>
    <w:rsid w:val="007901D8"/>
    <w:rsid w:val="00790342"/>
    <w:rsid w:val="00790371"/>
    <w:rsid w:val="00790A87"/>
    <w:rsid w:val="00791514"/>
    <w:rsid w:val="007915E9"/>
    <w:rsid w:val="007916A4"/>
    <w:rsid w:val="00791C05"/>
    <w:rsid w:val="00791E87"/>
    <w:rsid w:val="0079219C"/>
    <w:rsid w:val="0079294C"/>
    <w:rsid w:val="00792AC7"/>
    <w:rsid w:val="007934CB"/>
    <w:rsid w:val="00793677"/>
    <w:rsid w:val="00793AA9"/>
    <w:rsid w:val="00793BDD"/>
    <w:rsid w:val="00793C08"/>
    <w:rsid w:val="00793E4F"/>
    <w:rsid w:val="00794216"/>
    <w:rsid w:val="00794A3D"/>
    <w:rsid w:val="00794C4C"/>
    <w:rsid w:val="00794D34"/>
    <w:rsid w:val="00794DA7"/>
    <w:rsid w:val="0079503D"/>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5BF"/>
    <w:rsid w:val="007A369D"/>
    <w:rsid w:val="007A3A7A"/>
    <w:rsid w:val="007A3AD2"/>
    <w:rsid w:val="007A4450"/>
    <w:rsid w:val="007A4E78"/>
    <w:rsid w:val="007A51FA"/>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6F16"/>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B33"/>
    <w:rsid w:val="007C1E61"/>
    <w:rsid w:val="007C1E62"/>
    <w:rsid w:val="007C24C9"/>
    <w:rsid w:val="007C2775"/>
    <w:rsid w:val="007C29AC"/>
    <w:rsid w:val="007C3216"/>
    <w:rsid w:val="007C3377"/>
    <w:rsid w:val="007C37EA"/>
    <w:rsid w:val="007C3992"/>
    <w:rsid w:val="007C3B58"/>
    <w:rsid w:val="007C3DD0"/>
    <w:rsid w:val="007C439C"/>
    <w:rsid w:val="007C45ED"/>
    <w:rsid w:val="007C4811"/>
    <w:rsid w:val="007C4B24"/>
    <w:rsid w:val="007C4C10"/>
    <w:rsid w:val="007C4CB6"/>
    <w:rsid w:val="007C4CFB"/>
    <w:rsid w:val="007C5056"/>
    <w:rsid w:val="007C50A1"/>
    <w:rsid w:val="007C5344"/>
    <w:rsid w:val="007C56E4"/>
    <w:rsid w:val="007C5750"/>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050"/>
    <w:rsid w:val="007D21E1"/>
    <w:rsid w:val="007D2277"/>
    <w:rsid w:val="007D25B0"/>
    <w:rsid w:val="007D2CB9"/>
    <w:rsid w:val="007D316D"/>
    <w:rsid w:val="007D3622"/>
    <w:rsid w:val="007D3B13"/>
    <w:rsid w:val="007D3F42"/>
    <w:rsid w:val="007D40DD"/>
    <w:rsid w:val="007D47A1"/>
    <w:rsid w:val="007D47F1"/>
    <w:rsid w:val="007D4B4F"/>
    <w:rsid w:val="007D4D6B"/>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2041"/>
    <w:rsid w:val="007F28C4"/>
    <w:rsid w:val="007F2910"/>
    <w:rsid w:val="007F4011"/>
    <w:rsid w:val="007F4753"/>
    <w:rsid w:val="007F4AE4"/>
    <w:rsid w:val="007F4B13"/>
    <w:rsid w:val="007F4D44"/>
    <w:rsid w:val="007F5604"/>
    <w:rsid w:val="007F588F"/>
    <w:rsid w:val="007F5F4D"/>
    <w:rsid w:val="007F68B8"/>
    <w:rsid w:val="007F6990"/>
    <w:rsid w:val="007F6C50"/>
    <w:rsid w:val="007F7215"/>
    <w:rsid w:val="007F755A"/>
    <w:rsid w:val="007F76AB"/>
    <w:rsid w:val="007F7CAD"/>
    <w:rsid w:val="007F7CC1"/>
    <w:rsid w:val="00800E86"/>
    <w:rsid w:val="00800F3B"/>
    <w:rsid w:val="0080144F"/>
    <w:rsid w:val="008016B8"/>
    <w:rsid w:val="00801774"/>
    <w:rsid w:val="00801793"/>
    <w:rsid w:val="008018F9"/>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8C5"/>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0CC"/>
    <w:rsid w:val="008313A9"/>
    <w:rsid w:val="008313B2"/>
    <w:rsid w:val="008317AC"/>
    <w:rsid w:val="00831D3D"/>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6AF2"/>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CED"/>
    <w:rsid w:val="00843E21"/>
    <w:rsid w:val="00843FED"/>
    <w:rsid w:val="008440CC"/>
    <w:rsid w:val="00844217"/>
    <w:rsid w:val="008445DA"/>
    <w:rsid w:val="0084520B"/>
    <w:rsid w:val="0084533F"/>
    <w:rsid w:val="0084599F"/>
    <w:rsid w:val="00846A0F"/>
    <w:rsid w:val="00846EED"/>
    <w:rsid w:val="00846F32"/>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EA9"/>
    <w:rsid w:val="0085408E"/>
    <w:rsid w:val="00854237"/>
    <w:rsid w:val="0085431A"/>
    <w:rsid w:val="008547AD"/>
    <w:rsid w:val="008547E6"/>
    <w:rsid w:val="00854D71"/>
    <w:rsid w:val="0085559A"/>
    <w:rsid w:val="00855754"/>
    <w:rsid w:val="00855AAD"/>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4D9"/>
    <w:rsid w:val="00862500"/>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157"/>
    <w:rsid w:val="00872C43"/>
    <w:rsid w:val="00872CE9"/>
    <w:rsid w:val="00872EE0"/>
    <w:rsid w:val="008739B9"/>
    <w:rsid w:val="00873B67"/>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0B"/>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296"/>
    <w:rsid w:val="008C03AA"/>
    <w:rsid w:val="008C047B"/>
    <w:rsid w:val="008C0556"/>
    <w:rsid w:val="008C0A91"/>
    <w:rsid w:val="008C0C04"/>
    <w:rsid w:val="008C0C9C"/>
    <w:rsid w:val="008C0EEE"/>
    <w:rsid w:val="008C0F0C"/>
    <w:rsid w:val="008C10F3"/>
    <w:rsid w:val="008C17BA"/>
    <w:rsid w:val="008C24CC"/>
    <w:rsid w:val="008C2690"/>
    <w:rsid w:val="008C29DC"/>
    <w:rsid w:val="008C2A09"/>
    <w:rsid w:val="008C2B6E"/>
    <w:rsid w:val="008C2B71"/>
    <w:rsid w:val="008C318F"/>
    <w:rsid w:val="008C34CC"/>
    <w:rsid w:val="008C35FC"/>
    <w:rsid w:val="008C3F0C"/>
    <w:rsid w:val="008C42AF"/>
    <w:rsid w:val="008C4BD9"/>
    <w:rsid w:val="008C4DBD"/>
    <w:rsid w:val="008C53C5"/>
    <w:rsid w:val="008C63A1"/>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2B5"/>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E7A7C"/>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651B"/>
    <w:rsid w:val="008F6916"/>
    <w:rsid w:val="008F6965"/>
    <w:rsid w:val="008F70FA"/>
    <w:rsid w:val="008F7371"/>
    <w:rsid w:val="008F7D4B"/>
    <w:rsid w:val="008F7F47"/>
    <w:rsid w:val="009004F8"/>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7E8"/>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ED4"/>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1086"/>
    <w:rsid w:val="0093109D"/>
    <w:rsid w:val="009311C2"/>
    <w:rsid w:val="00931657"/>
    <w:rsid w:val="009318CC"/>
    <w:rsid w:val="009318CD"/>
    <w:rsid w:val="00932118"/>
    <w:rsid w:val="00932328"/>
    <w:rsid w:val="00932B32"/>
    <w:rsid w:val="00932C0F"/>
    <w:rsid w:val="009335A8"/>
    <w:rsid w:val="00933699"/>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52"/>
    <w:rsid w:val="00937275"/>
    <w:rsid w:val="00937986"/>
    <w:rsid w:val="0093798F"/>
    <w:rsid w:val="00937AA2"/>
    <w:rsid w:val="00937F01"/>
    <w:rsid w:val="009407D8"/>
    <w:rsid w:val="009409D7"/>
    <w:rsid w:val="00940B7B"/>
    <w:rsid w:val="00940E09"/>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5F56"/>
    <w:rsid w:val="00946369"/>
    <w:rsid w:val="00946D2F"/>
    <w:rsid w:val="00946FB4"/>
    <w:rsid w:val="0094724A"/>
    <w:rsid w:val="0094748C"/>
    <w:rsid w:val="00947D12"/>
    <w:rsid w:val="00947F7F"/>
    <w:rsid w:val="009503A9"/>
    <w:rsid w:val="00950C8A"/>
    <w:rsid w:val="00951327"/>
    <w:rsid w:val="009515B5"/>
    <w:rsid w:val="00952313"/>
    <w:rsid w:val="00952E67"/>
    <w:rsid w:val="009531D7"/>
    <w:rsid w:val="00953444"/>
    <w:rsid w:val="0095370B"/>
    <w:rsid w:val="00953845"/>
    <w:rsid w:val="009539F6"/>
    <w:rsid w:val="00954308"/>
    <w:rsid w:val="00954802"/>
    <w:rsid w:val="0095497A"/>
    <w:rsid w:val="00954BD9"/>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D9D"/>
    <w:rsid w:val="00965E40"/>
    <w:rsid w:val="00966111"/>
    <w:rsid w:val="0096641C"/>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0CF"/>
    <w:rsid w:val="00977233"/>
    <w:rsid w:val="0097753A"/>
    <w:rsid w:val="009776FF"/>
    <w:rsid w:val="009777B1"/>
    <w:rsid w:val="00977F38"/>
    <w:rsid w:val="00977FFC"/>
    <w:rsid w:val="00980E7A"/>
    <w:rsid w:val="009811DF"/>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AFE"/>
    <w:rsid w:val="00985D28"/>
    <w:rsid w:val="009861B5"/>
    <w:rsid w:val="009864A7"/>
    <w:rsid w:val="00986905"/>
    <w:rsid w:val="00986AF3"/>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6E85"/>
    <w:rsid w:val="009970CA"/>
    <w:rsid w:val="009A036F"/>
    <w:rsid w:val="009A0617"/>
    <w:rsid w:val="009A090D"/>
    <w:rsid w:val="009A0946"/>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756"/>
    <w:rsid w:val="009A580D"/>
    <w:rsid w:val="009A58CF"/>
    <w:rsid w:val="009A5F28"/>
    <w:rsid w:val="009A652C"/>
    <w:rsid w:val="009A6A35"/>
    <w:rsid w:val="009A6B4C"/>
    <w:rsid w:val="009A6BB0"/>
    <w:rsid w:val="009A719D"/>
    <w:rsid w:val="009A72A9"/>
    <w:rsid w:val="009A7A31"/>
    <w:rsid w:val="009A7A49"/>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5E7C"/>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01B"/>
    <w:rsid w:val="009E118E"/>
    <w:rsid w:val="009E18F7"/>
    <w:rsid w:val="009E1C74"/>
    <w:rsid w:val="009E1C96"/>
    <w:rsid w:val="009E1CC3"/>
    <w:rsid w:val="009E1FAD"/>
    <w:rsid w:val="009E20A0"/>
    <w:rsid w:val="009E3030"/>
    <w:rsid w:val="009E321B"/>
    <w:rsid w:val="009E33C1"/>
    <w:rsid w:val="009E366A"/>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2EF2"/>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78"/>
    <w:rsid w:val="009F7DE4"/>
    <w:rsid w:val="009F7F1E"/>
    <w:rsid w:val="00A003BC"/>
    <w:rsid w:val="00A00BAA"/>
    <w:rsid w:val="00A00D1E"/>
    <w:rsid w:val="00A00E25"/>
    <w:rsid w:val="00A00E2A"/>
    <w:rsid w:val="00A01092"/>
    <w:rsid w:val="00A011C9"/>
    <w:rsid w:val="00A01848"/>
    <w:rsid w:val="00A01B73"/>
    <w:rsid w:val="00A03C1E"/>
    <w:rsid w:val="00A041AF"/>
    <w:rsid w:val="00A04F71"/>
    <w:rsid w:val="00A050AA"/>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BA0"/>
    <w:rsid w:val="00A14D07"/>
    <w:rsid w:val="00A14DC1"/>
    <w:rsid w:val="00A156A3"/>
    <w:rsid w:val="00A15E94"/>
    <w:rsid w:val="00A16523"/>
    <w:rsid w:val="00A16556"/>
    <w:rsid w:val="00A16588"/>
    <w:rsid w:val="00A165B9"/>
    <w:rsid w:val="00A17789"/>
    <w:rsid w:val="00A17870"/>
    <w:rsid w:val="00A20450"/>
    <w:rsid w:val="00A205AB"/>
    <w:rsid w:val="00A206D7"/>
    <w:rsid w:val="00A20E92"/>
    <w:rsid w:val="00A2144D"/>
    <w:rsid w:val="00A21595"/>
    <w:rsid w:val="00A21E12"/>
    <w:rsid w:val="00A229B6"/>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63EF"/>
    <w:rsid w:val="00A27833"/>
    <w:rsid w:val="00A278EE"/>
    <w:rsid w:val="00A3073E"/>
    <w:rsid w:val="00A30FFB"/>
    <w:rsid w:val="00A312FF"/>
    <w:rsid w:val="00A3161E"/>
    <w:rsid w:val="00A3176C"/>
    <w:rsid w:val="00A31F60"/>
    <w:rsid w:val="00A31FDA"/>
    <w:rsid w:val="00A3235F"/>
    <w:rsid w:val="00A333D2"/>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1B23"/>
    <w:rsid w:val="00A42875"/>
    <w:rsid w:val="00A428BB"/>
    <w:rsid w:val="00A43808"/>
    <w:rsid w:val="00A43989"/>
    <w:rsid w:val="00A43A5F"/>
    <w:rsid w:val="00A43E77"/>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362"/>
    <w:rsid w:val="00A565D8"/>
    <w:rsid w:val="00A5674B"/>
    <w:rsid w:val="00A5706A"/>
    <w:rsid w:val="00A570A2"/>
    <w:rsid w:val="00A57515"/>
    <w:rsid w:val="00A57877"/>
    <w:rsid w:val="00A578BA"/>
    <w:rsid w:val="00A57F93"/>
    <w:rsid w:val="00A60252"/>
    <w:rsid w:val="00A606D0"/>
    <w:rsid w:val="00A60C3C"/>
    <w:rsid w:val="00A61182"/>
    <w:rsid w:val="00A617D7"/>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AEF"/>
    <w:rsid w:val="00A65CDE"/>
    <w:rsid w:val="00A661C6"/>
    <w:rsid w:val="00A664E3"/>
    <w:rsid w:val="00A668FE"/>
    <w:rsid w:val="00A669D6"/>
    <w:rsid w:val="00A670BF"/>
    <w:rsid w:val="00A67156"/>
    <w:rsid w:val="00A671CE"/>
    <w:rsid w:val="00A67293"/>
    <w:rsid w:val="00A673FB"/>
    <w:rsid w:val="00A6740D"/>
    <w:rsid w:val="00A6753C"/>
    <w:rsid w:val="00A6754C"/>
    <w:rsid w:val="00A67625"/>
    <w:rsid w:val="00A676B5"/>
    <w:rsid w:val="00A67BC5"/>
    <w:rsid w:val="00A70A56"/>
    <w:rsid w:val="00A70D73"/>
    <w:rsid w:val="00A71078"/>
    <w:rsid w:val="00A714CD"/>
    <w:rsid w:val="00A71D62"/>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30E5"/>
    <w:rsid w:val="00A83245"/>
    <w:rsid w:val="00A8369C"/>
    <w:rsid w:val="00A836BF"/>
    <w:rsid w:val="00A83A42"/>
    <w:rsid w:val="00A83CB0"/>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1875"/>
    <w:rsid w:val="00A9230E"/>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65C1"/>
    <w:rsid w:val="00A96CB0"/>
    <w:rsid w:val="00A96CFD"/>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4F46"/>
    <w:rsid w:val="00AA50A8"/>
    <w:rsid w:val="00AA520F"/>
    <w:rsid w:val="00AA5768"/>
    <w:rsid w:val="00AA5AB8"/>
    <w:rsid w:val="00AA5FD9"/>
    <w:rsid w:val="00AA6233"/>
    <w:rsid w:val="00AA6BD3"/>
    <w:rsid w:val="00AA6EE0"/>
    <w:rsid w:val="00AA70AF"/>
    <w:rsid w:val="00AA753E"/>
    <w:rsid w:val="00AA7741"/>
    <w:rsid w:val="00AA792D"/>
    <w:rsid w:val="00AA7E4D"/>
    <w:rsid w:val="00AA7F4E"/>
    <w:rsid w:val="00AB0337"/>
    <w:rsid w:val="00AB0778"/>
    <w:rsid w:val="00AB0CE3"/>
    <w:rsid w:val="00AB0DDE"/>
    <w:rsid w:val="00AB104D"/>
    <w:rsid w:val="00AB171F"/>
    <w:rsid w:val="00AB1909"/>
    <w:rsid w:val="00AB1D10"/>
    <w:rsid w:val="00AB1D5E"/>
    <w:rsid w:val="00AB1E03"/>
    <w:rsid w:val="00AB1FFE"/>
    <w:rsid w:val="00AB2DCE"/>
    <w:rsid w:val="00AB2E0E"/>
    <w:rsid w:val="00AB3D47"/>
    <w:rsid w:val="00AB3DE3"/>
    <w:rsid w:val="00AB40B0"/>
    <w:rsid w:val="00AB4289"/>
    <w:rsid w:val="00AB462B"/>
    <w:rsid w:val="00AB47E5"/>
    <w:rsid w:val="00AB4820"/>
    <w:rsid w:val="00AB490A"/>
    <w:rsid w:val="00AB4EA6"/>
    <w:rsid w:val="00AB4F5F"/>
    <w:rsid w:val="00AB5114"/>
    <w:rsid w:val="00AB5785"/>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B9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C6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2C7"/>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B82"/>
    <w:rsid w:val="00AF0D6D"/>
    <w:rsid w:val="00AF126B"/>
    <w:rsid w:val="00AF12E4"/>
    <w:rsid w:val="00AF1473"/>
    <w:rsid w:val="00AF189E"/>
    <w:rsid w:val="00AF195B"/>
    <w:rsid w:val="00AF1A0A"/>
    <w:rsid w:val="00AF1E81"/>
    <w:rsid w:val="00AF2657"/>
    <w:rsid w:val="00AF2724"/>
    <w:rsid w:val="00AF2785"/>
    <w:rsid w:val="00AF2C64"/>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D89"/>
    <w:rsid w:val="00B020B5"/>
    <w:rsid w:val="00B021B2"/>
    <w:rsid w:val="00B021E1"/>
    <w:rsid w:val="00B027B3"/>
    <w:rsid w:val="00B0290F"/>
    <w:rsid w:val="00B02FB7"/>
    <w:rsid w:val="00B033FE"/>
    <w:rsid w:val="00B035F8"/>
    <w:rsid w:val="00B03C40"/>
    <w:rsid w:val="00B03D8A"/>
    <w:rsid w:val="00B03EB5"/>
    <w:rsid w:val="00B03F7F"/>
    <w:rsid w:val="00B046B8"/>
    <w:rsid w:val="00B0492D"/>
    <w:rsid w:val="00B049AB"/>
    <w:rsid w:val="00B04EC9"/>
    <w:rsid w:val="00B04F5E"/>
    <w:rsid w:val="00B0526F"/>
    <w:rsid w:val="00B052A8"/>
    <w:rsid w:val="00B053D8"/>
    <w:rsid w:val="00B05E2E"/>
    <w:rsid w:val="00B063E3"/>
    <w:rsid w:val="00B0643A"/>
    <w:rsid w:val="00B0707C"/>
    <w:rsid w:val="00B072DA"/>
    <w:rsid w:val="00B07369"/>
    <w:rsid w:val="00B077D8"/>
    <w:rsid w:val="00B1003F"/>
    <w:rsid w:val="00B1005C"/>
    <w:rsid w:val="00B10192"/>
    <w:rsid w:val="00B107CA"/>
    <w:rsid w:val="00B1093D"/>
    <w:rsid w:val="00B109A6"/>
    <w:rsid w:val="00B1142F"/>
    <w:rsid w:val="00B117F5"/>
    <w:rsid w:val="00B11934"/>
    <w:rsid w:val="00B11B05"/>
    <w:rsid w:val="00B11B79"/>
    <w:rsid w:val="00B11FCA"/>
    <w:rsid w:val="00B1294B"/>
    <w:rsid w:val="00B12A20"/>
    <w:rsid w:val="00B12C3F"/>
    <w:rsid w:val="00B1324F"/>
    <w:rsid w:val="00B135BA"/>
    <w:rsid w:val="00B13704"/>
    <w:rsid w:val="00B1433C"/>
    <w:rsid w:val="00B144CC"/>
    <w:rsid w:val="00B14530"/>
    <w:rsid w:val="00B146B4"/>
    <w:rsid w:val="00B14782"/>
    <w:rsid w:val="00B148A8"/>
    <w:rsid w:val="00B152ED"/>
    <w:rsid w:val="00B15424"/>
    <w:rsid w:val="00B156C2"/>
    <w:rsid w:val="00B15CCB"/>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4023"/>
    <w:rsid w:val="00B240C5"/>
    <w:rsid w:val="00B24645"/>
    <w:rsid w:val="00B2484A"/>
    <w:rsid w:val="00B24BF8"/>
    <w:rsid w:val="00B252F1"/>
    <w:rsid w:val="00B25656"/>
    <w:rsid w:val="00B25E3F"/>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C69"/>
    <w:rsid w:val="00B32013"/>
    <w:rsid w:val="00B3204C"/>
    <w:rsid w:val="00B326B9"/>
    <w:rsid w:val="00B328B6"/>
    <w:rsid w:val="00B32BB3"/>
    <w:rsid w:val="00B331FA"/>
    <w:rsid w:val="00B33C38"/>
    <w:rsid w:val="00B33D62"/>
    <w:rsid w:val="00B34690"/>
    <w:rsid w:val="00B350EF"/>
    <w:rsid w:val="00B3519F"/>
    <w:rsid w:val="00B35559"/>
    <w:rsid w:val="00B35590"/>
    <w:rsid w:val="00B356DF"/>
    <w:rsid w:val="00B36251"/>
    <w:rsid w:val="00B3666A"/>
    <w:rsid w:val="00B36789"/>
    <w:rsid w:val="00B37992"/>
    <w:rsid w:val="00B37FD3"/>
    <w:rsid w:val="00B404D8"/>
    <w:rsid w:val="00B404F1"/>
    <w:rsid w:val="00B40970"/>
    <w:rsid w:val="00B40F19"/>
    <w:rsid w:val="00B4124A"/>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28E"/>
    <w:rsid w:val="00B5031E"/>
    <w:rsid w:val="00B50800"/>
    <w:rsid w:val="00B50857"/>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2E8"/>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64E"/>
    <w:rsid w:val="00B647E2"/>
    <w:rsid w:val="00B64BA0"/>
    <w:rsid w:val="00B64C87"/>
    <w:rsid w:val="00B64DCE"/>
    <w:rsid w:val="00B64E04"/>
    <w:rsid w:val="00B65572"/>
    <w:rsid w:val="00B6571B"/>
    <w:rsid w:val="00B658EA"/>
    <w:rsid w:val="00B65960"/>
    <w:rsid w:val="00B660BB"/>
    <w:rsid w:val="00B667B6"/>
    <w:rsid w:val="00B66B26"/>
    <w:rsid w:val="00B66CAA"/>
    <w:rsid w:val="00B66DBC"/>
    <w:rsid w:val="00B679AF"/>
    <w:rsid w:val="00B679CB"/>
    <w:rsid w:val="00B679D4"/>
    <w:rsid w:val="00B67FB0"/>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C92"/>
    <w:rsid w:val="00B73F89"/>
    <w:rsid w:val="00B74376"/>
    <w:rsid w:val="00B74896"/>
    <w:rsid w:val="00B74A87"/>
    <w:rsid w:val="00B74AE0"/>
    <w:rsid w:val="00B74B47"/>
    <w:rsid w:val="00B7508E"/>
    <w:rsid w:val="00B757C9"/>
    <w:rsid w:val="00B75852"/>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6B8"/>
    <w:rsid w:val="00B826F4"/>
    <w:rsid w:val="00B82704"/>
    <w:rsid w:val="00B82916"/>
    <w:rsid w:val="00B82F3A"/>
    <w:rsid w:val="00B83078"/>
    <w:rsid w:val="00B83B2C"/>
    <w:rsid w:val="00B83D84"/>
    <w:rsid w:val="00B840EB"/>
    <w:rsid w:val="00B841C7"/>
    <w:rsid w:val="00B84DAD"/>
    <w:rsid w:val="00B85109"/>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54E"/>
    <w:rsid w:val="00B945D9"/>
    <w:rsid w:val="00B94839"/>
    <w:rsid w:val="00B94AAD"/>
    <w:rsid w:val="00B94C41"/>
    <w:rsid w:val="00B94D02"/>
    <w:rsid w:val="00B95402"/>
    <w:rsid w:val="00B9544C"/>
    <w:rsid w:val="00B95554"/>
    <w:rsid w:val="00B9578C"/>
    <w:rsid w:val="00B95BC1"/>
    <w:rsid w:val="00B95C7C"/>
    <w:rsid w:val="00B95C8B"/>
    <w:rsid w:val="00B95E8C"/>
    <w:rsid w:val="00B96043"/>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195"/>
    <w:rsid w:val="00BA33D9"/>
    <w:rsid w:val="00BA346A"/>
    <w:rsid w:val="00BA3659"/>
    <w:rsid w:val="00BA3C13"/>
    <w:rsid w:val="00BA3F3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70E"/>
    <w:rsid w:val="00BB0756"/>
    <w:rsid w:val="00BB169B"/>
    <w:rsid w:val="00BB1E03"/>
    <w:rsid w:val="00BB2A65"/>
    <w:rsid w:val="00BB2BA5"/>
    <w:rsid w:val="00BB3B28"/>
    <w:rsid w:val="00BB3C91"/>
    <w:rsid w:val="00BB3E21"/>
    <w:rsid w:val="00BB45AC"/>
    <w:rsid w:val="00BB471D"/>
    <w:rsid w:val="00BB4931"/>
    <w:rsid w:val="00BB5299"/>
    <w:rsid w:val="00BB5B7C"/>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0E6"/>
    <w:rsid w:val="00BC33AF"/>
    <w:rsid w:val="00BC3444"/>
    <w:rsid w:val="00BC3B35"/>
    <w:rsid w:val="00BC3DD0"/>
    <w:rsid w:val="00BC4113"/>
    <w:rsid w:val="00BC48EE"/>
    <w:rsid w:val="00BC496E"/>
    <w:rsid w:val="00BC52CB"/>
    <w:rsid w:val="00BC550C"/>
    <w:rsid w:val="00BC593B"/>
    <w:rsid w:val="00BC5B55"/>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53A3"/>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2F81"/>
    <w:rsid w:val="00BF3610"/>
    <w:rsid w:val="00BF3A5E"/>
    <w:rsid w:val="00BF426E"/>
    <w:rsid w:val="00BF43F0"/>
    <w:rsid w:val="00BF485A"/>
    <w:rsid w:val="00BF4D9F"/>
    <w:rsid w:val="00BF5153"/>
    <w:rsid w:val="00BF5514"/>
    <w:rsid w:val="00BF59C6"/>
    <w:rsid w:val="00BF5E50"/>
    <w:rsid w:val="00BF69A5"/>
    <w:rsid w:val="00BF6A44"/>
    <w:rsid w:val="00BF754D"/>
    <w:rsid w:val="00BF75D8"/>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416"/>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A62"/>
    <w:rsid w:val="00C26CEA"/>
    <w:rsid w:val="00C2765D"/>
    <w:rsid w:val="00C2784A"/>
    <w:rsid w:val="00C27EF7"/>
    <w:rsid w:val="00C27F2E"/>
    <w:rsid w:val="00C30260"/>
    <w:rsid w:val="00C30AE7"/>
    <w:rsid w:val="00C30B3D"/>
    <w:rsid w:val="00C30E48"/>
    <w:rsid w:val="00C3135C"/>
    <w:rsid w:val="00C31923"/>
    <w:rsid w:val="00C31A76"/>
    <w:rsid w:val="00C31D77"/>
    <w:rsid w:val="00C322E9"/>
    <w:rsid w:val="00C326ED"/>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711C"/>
    <w:rsid w:val="00C40876"/>
    <w:rsid w:val="00C40EA8"/>
    <w:rsid w:val="00C40F88"/>
    <w:rsid w:val="00C41555"/>
    <w:rsid w:val="00C418EC"/>
    <w:rsid w:val="00C41AF7"/>
    <w:rsid w:val="00C41DC9"/>
    <w:rsid w:val="00C41ED6"/>
    <w:rsid w:val="00C4205E"/>
    <w:rsid w:val="00C420B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0D8"/>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A3F"/>
    <w:rsid w:val="00C56B4C"/>
    <w:rsid w:val="00C56EB5"/>
    <w:rsid w:val="00C572A3"/>
    <w:rsid w:val="00C57570"/>
    <w:rsid w:val="00C577E1"/>
    <w:rsid w:val="00C57887"/>
    <w:rsid w:val="00C57B7D"/>
    <w:rsid w:val="00C604D9"/>
    <w:rsid w:val="00C606A7"/>
    <w:rsid w:val="00C60A90"/>
    <w:rsid w:val="00C611A0"/>
    <w:rsid w:val="00C61273"/>
    <w:rsid w:val="00C61DBA"/>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AEF"/>
    <w:rsid w:val="00C76318"/>
    <w:rsid w:val="00C763C9"/>
    <w:rsid w:val="00C7651B"/>
    <w:rsid w:val="00C76D00"/>
    <w:rsid w:val="00C77430"/>
    <w:rsid w:val="00C7763D"/>
    <w:rsid w:val="00C7780E"/>
    <w:rsid w:val="00C779A0"/>
    <w:rsid w:val="00C77B0F"/>
    <w:rsid w:val="00C77B8C"/>
    <w:rsid w:val="00C80D38"/>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762"/>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4F6C"/>
    <w:rsid w:val="00C9535A"/>
    <w:rsid w:val="00C95464"/>
    <w:rsid w:val="00C9573B"/>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4DD8"/>
    <w:rsid w:val="00CA56DB"/>
    <w:rsid w:val="00CA5EEB"/>
    <w:rsid w:val="00CA7340"/>
    <w:rsid w:val="00CA79B8"/>
    <w:rsid w:val="00CA7C71"/>
    <w:rsid w:val="00CA7DEF"/>
    <w:rsid w:val="00CB0031"/>
    <w:rsid w:val="00CB035D"/>
    <w:rsid w:val="00CB058B"/>
    <w:rsid w:val="00CB0AC6"/>
    <w:rsid w:val="00CB0EB3"/>
    <w:rsid w:val="00CB0ED4"/>
    <w:rsid w:val="00CB0F1C"/>
    <w:rsid w:val="00CB18F5"/>
    <w:rsid w:val="00CB1D29"/>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7F7"/>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A42"/>
    <w:rsid w:val="00CE0BBE"/>
    <w:rsid w:val="00CE1058"/>
    <w:rsid w:val="00CE139E"/>
    <w:rsid w:val="00CE1E97"/>
    <w:rsid w:val="00CE2159"/>
    <w:rsid w:val="00CE28BF"/>
    <w:rsid w:val="00CE2D1B"/>
    <w:rsid w:val="00CE30EE"/>
    <w:rsid w:val="00CE3CCF"/>
    <w:rsid w:val="00CE3DD4"/>
    <w:rsid w:val="00CE3F2C"/>
    <w:rsid w:val="00CE408A"/>
    <w:rsid w:val="00CE41FC"/>
    <w:rsid w:val="00CE44BB"/>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5A97"/>
    <w:rsid w:val="00CF632E"/>
    <w:rsid w:val="00CF6576"/>
    <w:rsid w:val="00CF6A91"/>
    <w:rsid w:val="00CF6ABA"/>
    <w:rsid w:val="00CF6B8C"/>
    <w:rsid w:val="00CF6C8A"/>
    <w:rsid w:val="00CF6F35"/>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6D"/>
    <w:rsid w:val="00D04BC6"/>
    <w:rsid w:val="00D04D36"/>
    <w:rsid w:val="00D04FFC"/>
    <w:rsid w:val="00D05048"/>
    <w:rsid w:val="00D050C0"/>
    <w:rsid w:val="00D050EB"/>
    <w:rsid w:val="00D0550D"/>
    <w:rsid w:val="00D05550"/>
    <w:rsid w:val="00D055DB"/>
    <w:rsid w:val="00D05615"/>
    <w:rsid w:val="00D059AC"/>
    <w:rsid w:val="00D06064"/>
    <w:rsid w:val="00D0620E"/>
    <w:rsid w:val="00D065C0"/>
    <w:rsid w:val="00D06B54"/>
    <w:rsid w:val="00D06EEF"/>
    <w:rsid w:val="00D0732F"/>
    <w:rsid w:val="00D079F7"/>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9E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27B"/>
    <w:rsid w:val="00D269CB"/>
    <w:rsid w:val="00D26A94"/>
    <w:rsid w:val="00D26AEB"/>
    <w:rsid w:val="00D26B8D"/>
    <w:rsid w:val="00D26FA6"/>
    <w:rsid w:val="00D273F3"/>
    <w:rsid w:val="00D27671"/>
    <w:rsid w:val="00D27753"/>
    <w:rsid w:val="00D278B8"/>
    <w:rsid w:val="00D279B0"/>
    <w:rsid w:val="00D27A1A"/>
    <w:rsid w:val="00D301FC"/>
    <w:rsid w:val="00D306B0"/>
    <w:rsid w:val="00D30A35"/>
    <w:rsid w:val="00D30E3E"/>
    <w:rsid w:val="00D3125B"/>
    <w:rsid w:val="00D31582"/>
    <w:rsid w:val="00D31653"/>
    <w:rsid w:val="00D31E07"/>
    <w:rsid w:val="00D31E58"/>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6DC7"/>
    <w:rsid w:val="00D375AD"/>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08CA"/>
    <w:rsid w:val="00D50DA0"/>
    <w:rsid w:val="00D5139F"/>
    <w:rsid w:val="00D514A8"/>
    <w:rsid w:val="00D51934"/>
    <w:rsid w:val="00D51C28"/>
    <w:rsid w:val="00D526F5"/>
    <w:rsid w:val="00D5280C"/>
    <w:rsid w:val="00D52B7C"/>
    <w:rsid w:val="00D53146"/>
    <w:rsid w:val="00D536CF"/>
    <w:rsid w:val="00D536EE"/>
    <w:rsid w:val="00D538F2"/>
    <w:rsid w:val="00D53D22"/>
    <w:rsid w:val="00D53DDB"/>
    <w:rsid w:val="00D53F75"/>
    <w:rsid w:val="00D54452"/>
    <w:rsid w:val="00D54820"/>
    <w:rsid w:val="00D54A17"/>
    <w:rsid w:val="00D550EB"/>
    <w:rsid w:val="00D5542D"/>
    <w:rsid w:val="00D559CA"/>
    <w:rsid w:val="00D55E8B"/>
    <w:rsid w:val="00D55F16"/>
    <w:rsid w:val="00D5669F"/>
    <w:rsid w:val="00D56A2A"/>
    <w:rsid w:val="00D572F8"/>
    <w:rsid w:val="00D57C25"/>
    <w:rsid w:val="00D57DA2"/>
    <w:rsid w:val="00D57F10"/>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A64"/>
    <w:rsid w:val="00D63AB8"/>
    <w:rsid w:val="00D63B9F"/>
    <w:rsid w:val="00D63C5C"/>
    <w:rsid w:val="00D63CFA"/>
    <w:rsid w:val="00D63E42"/>
    <w:rsid w:val="00D6404D"/>
    <w:rsid w:val="00D64132"/>
    <w:rsid w:val="00D64213"/>
    <w:rsid w:val="00D6523D"/>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32CD"/>
    <w:rsid w:val="00D734EA"/>
    <w:rsid w:val="00D73AF5"/>
    <w:rsid w:val="00D73DB6"/>
    <w:rsid w:val="00D74093"/>
    <w:rsid w:val="00D74096"/>
    <w:rsid w:val="00D74516"/>
    <w:rsid w:val="00D746A9"/>
    <w:rsid w:val="00D74B65"/>
    <w:rsid w:val="00D74C8A"/>
    <w:rsid w:val="00D74F54"/>
    <w:rsid w:val="00D753FD"/>
    <w:rsid w:val="00D7559A"/>
    <w:rsid w:val="00D75621"/>
    <w:rsid w:val="00D7568E"/>
    <w:rsid w:val="00D75989"/>
    <w:rsid w:val="00D760B6"/>
    <w:rsid w:val="00D760F1"/>
    <w:rsid w:val="00D76477"/>
    <w:rsid w:val="00D76BE6"/>
    <w:rsid w:val="00D77147"/>
    <w:rsid w:val="00D77259"/>
    <w:rsid w:val="00D77A78"/>
    <w:rsid w:val="00D77C6F"/>
    <w:rsid w:val="00D8001D"/>
    <w:rsid w:val="00D80649"/>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512"/>
    <w:rsid w:val="00DA37D9"/>
    <w:rsid w:val="00DA3FA8"/>
    <w:rsid w:val="00DA443B"/>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1709"/>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2D4"/>
    <w:rsid w:val="00DB772C"/>
    <w:rsid w:val="00DB7735"/>
    <w:rsid w:val="00DB7C3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C7FDF"/>
    <w:rsid w:val="00DD0254"/>
    <w:rsid w:val="00DD0647"/>
    <w:rsid w:val="00DD066E"/>
    <w:rsid w:val="00DD097E"/>
    <w:rsid w:val="00DD09A7"/>
    <w:rsid w:val="00DD0DD0"/>
    <w:rsid w:val="00DD0F5F"/>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4D4"/>
    <w:rsid w:val="00DD5B60"/>
    <w:rsid w:val="00DD6131"/>
    <w:rsid w:val="00DD674A"/>
    <w:rsid w:val="00DD6B55"/>
    <w:rsid w:val="00DD76EE"/>
    <w:rsid w:val="00DD779F"/>
    <w:rsid w:val="00DD79D0"/>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EAC"/>
    <w:rsid w:val="00DF2ED6"/>
    <w:rsid w:val="00DF2F50"/>
    <w:rsid w:val="00DF368C"/>
    <w:rsid w:val="00DF36F4"/>
    <w:rsid w:val="00DF3B02"/>
    <w:rsid w:val="00DF3DBC"/>
    <w:rsid w:val="00DF4351"/>
    <w:rsid w:val="00DF4EEC"/>
    <w:rsid w:val="00DF5060"/>
    <w:rsid w:val="00DF51CA"/>
    <w:rsid w:val="00DF5BE4"/>
    <w:rsid w:val="00DF5D1E"/>
    <w:rsid w:val="00DF61DF"/>
    <w:rsid w:val="00DF6666"/>
    <w:rsid w:val="00DF6AF4"/>
    <w:rsid w:val="00DF7282"/>
    <w:rsid w:val="00DF72C9"/>
    <w:rsid w:val="00DF754B"/>
    <w:rsid w:val="00DF7676"/>
    <w:rsid w:val="00DF7C59"/>
    <w:rsid w:val="00DF7E77"/>
    <w:rsid w:val="00DF7E7D"/>
    <w:rsid w:val="00E00541"/>
    <w:rsid w:val="00E0071F"/>
    <w:rsid w:val="00E00916"/>
    <w:rsid w:val="00E0091D"/>
    <w:rsid w:val="00E00BD0"/>
    <w:rsid w:val="00E013E3"/>
    <w:rsid w:val="00E019C7"/>
    <w:rsid w:val="00E0234B"/>
    <w:rsid w:val="00E026CE"/>
    <w:rsid w:val="00E02C37"/>
    <w:rsid w:val="00E02CB4"/>
    <w:rsid w:val="00E03559"/>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5CDE"/>
    <w:rsid w:val="00E1626D"/>
    <w:rsid w:val="00E163AB"/>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5946"/>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D0A"/>
    <w:rsid w:val="00E40E3E"/>
    <w:rsid w:val="00E40FB3"/>
    <w:rsid w:val="00E4122B"/>
    <w:rsid w:val="00E413A3"/>
    <w:rsid w:val="00E42600"/>
    <w:rsid w:val="00E4291D"/>
    <w:rsid w:val="00E42DAB"/>
    <w:rsid w:val="00E430FC"/>
    <w:rsid w:val="00E4332D"/>
    <w:rsid w:val="00E43486"/>
    <w:rsid w:val="00E4369E"/>
    <w:rsid w:val="00E43BB3"/>
    <w:rsid w:val="00E43E41"/>
    <w:rsid w:val="00E44674"/>
    <w:rsid w:val="00E4468B"/>
    <w:rsid w:val="00E44AC1"/>
    <w:rsid w:val="00E44B26"/>
    <w:rsid w:val="00E44CFF"/>
    <w:rsid w:val="00E45013"/>
    <w:rsid w:val="00E45022"/>
    <w:rsid w:val="00E4532B"/>
    <w:rsid w:val="00E45E21"/>
    <w:rsid w:val="00E45F24"/>
    <w:rsid w:val="00E45FEF"/>
    <w:rsid w:val="00E46469"/>
    <w:rsid w:val="00E465B0"/>
    <w:rsid w:val="00E46720"/>
    <w:rsid w:val="00E46D8E"/>
    <w:rsid w:val="00E4767D"/>
    <w:rsid w:val="00E476B5"/>
    <w:rsid w:val="00E47845"/>
    <w:rsid w:val="00E47964"/>
    <w:rsid w:val="00E47B3A"/>
    <w:rsid w:val="00E47F3E"/>
    <w:rsid w:val="00E50350"/>
    <w:rsid w:val="00E505ED"/>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3E1"/>
    <w:rsid w:val="00E6640E"/>
    <w:rsid w:val="00E665D0"/>
    <w:rsid w:val="00E66BA8"/>
    <w:rsid w:val="00E67386"/>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6B"/>
    <w:rsid w:val="00E84BC5"/>
    <w:rsid w:val="00E84E3E"/>
    <w:rsid w:val="00E8503B"/>
    <w:rsid w:val="00E851B4"/>
    <w:rsid w:val="00E85611"/>
    <w:rsid w:val="00E857EB"/>
    <w:rsid w:val="00E85F51"/>
    <w:rsid w:val="00E861B6"/>
    <w:rsid w:val="00E8663A"/>
    <w:rsid w:val="00E86C46"/>
    <w:rsid w:val="00E87906"/>
    <w:rsid w:val="00E87F59"/>
    <w:rsid w:val="00E9034B"/>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0D19"/>
    <w:rsid w:val="00EC0ED4"/>
    <w:rsid w:val="00EC17A6"/>
    <w:rsid w:val="00EC1BDD"/>
    <w:rsid w:val="00EC1F17"/>
    <w:rsid w:val="00EC1F70"/>
    <w:rsid w:val="00EC1FE7"/>
    <w:rsid w:val="00EC234C"/>
    <w:rsid w:val="00EC25CD"/>
    <w:rsid w:val="00EC2774"/>
    <w:rsid w:val="00EC2B7F"/>
    <w:rsid w:val="00EC2F97"/>
    <w:rsid w:val="00EC3AD5"/>
    <w:rsid w:val="00EC3C0C"/>
    <w:rsid w:val="00EC3D41"/>
    <w:rsid w:val="00EC3E4C"/>
    <w:rsid w:val="00EC3EE0"/>
    <w:rsid w:val="00EC3FBB"/>
    <w:rsid w:val="00EC408B"/>
    <w:rsid w:val="00EC40EC"/>
    <w:rsid w:val="00EC49EA"/>
    <w:rsid w:val="00EC4B49"/>
    <w:rsid w:val="00EC53FB"/>
    <w:rsid w:val="00EC5472"/>
    <w:rsid w:val="00EC5626"/>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D7F"/>
    <w:rsid w:val="00ED0E1C"/>
    <w:rsid w:val="00ED0EEF"/>
    <w:rsid w:val="00ED1118"/>
    <w:rsid w:val="00ED137A"/>
    <w:rsid w:val="00ED16F3"/>
    <w:rsid w:val="00ED1CA6"/>
    <w:rsid w:val="00ED21F5"/>
    <w:rsid w:val="00ED24FA"/>
    <w:rsid w:val="00ED2521"/>
    <w:rsid w:val="00ED25C5"/>
    <w:rsid w:val="00ED2CC4"/>
    <w:rsid w:val="00ED368E"/>
    <w:rsid w:val="00ED45A7"/>
    <w:rsid w:val="00ED59AD"/>
    <w:rsid w:val="00ED5CE0"/>
    <w:rsid w:val="00ED6659"/>
    <w:rsid w:val="00ED674D"/>
    <w:rsid w:val="00ED696C"/>
    <w:rsid w:val="00ED6A15"/>
    <w:rsid w:val="00ED6C36"/>
    <w:rsid w:val="00ED702B"/>
    <w:rsid w:val="00ED70DE"/>
    <w:rsid w:val="00ED720A"/>
    <w:rsid w:val="00ED720E"/>
    <w:rsid w:val="00ED75AF"/>
    <w:rsid w:val="00ED77F1"/>
    <w:rsid w:val="00ED7B17"/>
    <w:rsid w:val="00ED7C32"/>
    <w:rsid w:val="00ED7D20"/>
    <w:rsid w:val="00EE0198"/>
    <w:rsid w:val="00EE042C"/>
    <w:rsid w:val="00EE093F"/>
    <w:rsid w:val="00EE0A8D"/>
    <w:rsid w:val="00EE0F2B"/>
    <w:rsid w:val="00EE114D"/>
    <w:rsid w:val="00EE15B0"/>
    <w:rsid w:val="00EE18BB"/>
    <w:rsid w:val="00EE21F0"/>
    <w:rsid w:val="00EE2324"/>
    <w:rsid w:val="00EE26A1"/>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DB6"/>
    <w:rsid w:val="00F012EF"/>
    <w:rsid w:val="00F0149A"/>
    <w:rsid w:val="00F016FB"/>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85A"/>
    <w:rsid w:val="00F10B03"/>
    <w:rsid w:val="00F10F78"/>
    <w:rsid w:val="00F10FAC"/>
    <w:rsid w:val="00F111BA"/>
    <w:rsid w:val="00F112CB"/>
    <w:rsid w:val="00F11403"/>
    <w:rsid w:val="00F116BA"/>
    <w:rsid w:val="00F11A1A"/>
    <w:rsid w:val="00F1273F"/>
    <w:rsid w:val="00F12925"/>
    <w:rsid w:val="00F129C8"/>
    <w:rsid w:val="00F12B38"/>
    <w:rsid w:val="00F12CFD"/>
    <w:rsid w:val="00F14DC0"/>
    <w:rsid w:val="00F14DF5"/>
    <w:rsid w:val="00F1523A"/>
    <w:rsid w:val="00F1549A"/>
    <w:rsid w:val="00F15906"/>
    <w:rsid w:val="00F15B40"/>
    <w:rsid w:val="00F15CB4"/>
    <w:rsid w:val="00F15E60"/>
    <w:rsid w:val="00F15EB4"/>
    <w:rsid w:val="00F16776"/>
    <w:rsid w:val="00F16F83"/>
    <w:rsid w:val="00F179EC"/>
    <w:rsid w:val="00F17C49"/>
    <w:rsid w:val="00F20C20"/>
    <w:rsid w:val="00F20EF5"/>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35D"/>
    <w:rsid w:val="00F3589B"/>
    <w:rsid w:val="00F35C9B"/>
    <w:rsid w:val="00F36230"/>
    <w:rsid w:val="00F364CB"/>
    <w:rsid w:val="00F36BFA"/>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362"/>
    <w:rsid w:val="00F5563B"/>
    <w:rsid w:val="00F557FB"/>
    <w:rsid w:val="00F55914"/>
    <w:rsid w:val="00F55A62"/>
    <w:rsid w:val="00F55D30"/>
    <w:rsid w:val="00F561CC"/>
    <w:rsid w:val="00F564CA"/>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1D"/>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8A1"/>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A61"/>
    <w:rsid w:val="00F92FC1"/>
    <w:rsid w:val="00F939C3"/>
    <w:rsid w:val="00F93B47"/>
    <w:rsid w:val="00F93D51"/>
    <w:rsid w:val="00F93DF1"/>
    <w:rsid w:val="00F94399"/>
    <w:rsid w:val="00F94817"/>
    <w:rsid w:val="00F948C2"/>
    <w:rsid w:val="00F94A34"/>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4F2"/>
    <w:rsid w:val="00FA2A24"/>
    <w:rsid w:val="00FA31ED"/>
    <w:rsid w:val="00FA39F7"/>
    <w:rsid w:val="00FA3F60"/>
    <w:rsid w:val="00FA3FB4"/>
    <w:rsid w:val="00FA41A1"/>
    <w:rsid w:val="00FA4767"/>
    <w:rsid w:val="00FA4787"/>
    <w:rsid w:val="00FA47AD"/>
    <w:rsid w:val="00FA4843"/>
    <w:rsid w:val="00FA4975"/>
    <w:rsid w:val="00FA4D3E"/>
    <w:rsid w:val="00FA57E0"/>
    <w:rsid w:val="00FA5C59"/>
    <w:rsid w:val="00FA5F3F"/>
    <w:rsid w:val="00FA604C"/>
    <w:rsid w:val="00FA608F"/>
    <w:rsid w:val="00FA62C7"/>
    <w:rsid w:val="00FA62F4"/>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B2E"/>
    <w:rsid w:val="00FB6CC4"/>
    <w:rsid w:val="00FB6D78"/>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1F58"/>
    <w:rsid w:val="00FC21C9"/>
    <w:rsid w:val="00FC2633"/>
    <w:rsid w:val="00FC2AC1"/>
    <w:rsid w:val="00FC3602"/>
    <w:rsid w:val="00FC3705"/>
    <w:rsid w:val="00FC3848"/>
    <w:rsid w:val="00FC399F"/>
    <w:rsid w:val="00FC3BF1"/>
    <w:rsid w:val="00FC3C50"/>
    <w:rsid w:val="00FC3F83"/>
    <w:rsid w:val="00FC4295"/>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817"/>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581"/>
    <w:rsid w:val="00FE4BB3"/>
    <w:rsid w:val="00FE5051"/>
    <w:rsid w:val="00FE51AE"/>
    <w:rsid w:val="00FE53C0"/>
    <w:rsid w:val="00FE5A7C"/>
    <w:rsid w:val="00FE5C42"/>
    <w:rsid w:val="00FE60AB"/>
    <w:rsid w:val="00FE6187"/>
    <w:rsid w:val="00FE643F"/>
    <w:rsid w:val="00FE6730"/>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5025"/>
    <o:shapelayout v:ext="edit">
      <o:idmap v:ext="edit" data="1"/>
      <o:rules v:ext="edit">
        <o:r id="V:Rule13" type="connector" idref="#_x0000_s1061"/>
        <o:r id="V:Rule14" type="connector" idref="#_x0000_s1062"/>
        <o:r id="V:Rule15" type="connector" idref="#_x0000_s1031"/>
        <o:r id="V:Rule16" type="connector" idref="#_x0000_s1063"/>
        <o:r id="V:Rule17" type="connector" idref="#_x0000_s1054"/>
        <o:r id="V:Rule18" type="connector" idref="#_x0000_s1033"/>
        <o:r id="V:Rule19" type="connector" idref="#_x0000_s1055"/>
        <o:r id="V:Rule20" type="connector" idref="#_x0000_s1060"/>
        <o:r id="V:Rule21" type="connector" idref="#_x0000_s1032"/>
        <o:r id="V:Rule22" type="connector" idref="#_x0000_s1059"/>
        <o:r id="V:Rule23" type="connector" idref="#_x0000_s1030"/>
        <o:r id="V:Rule2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BF167-0BA1-4B5D-9316-2AEF27AED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6</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12971</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Millerdd</cp:lastModifiedBy>
  <cp:revision>32</cp:revision>
  <cp:lastPrinted>2010-06-04T11:39:00Z</cp:lastPrinted>
  <dcterms:created xsi:type="dcterms:W3CDTF">2010-07-11T13:18:00Z</dcterms:created>
  <dcterms:modified xsi:type="dcterms:W3CDTF">2010-07-16T11:57:00Z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