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2E7C90" w:rsidRDefault="00F30742" w:rsidP="00FE0912">
      <w:pPr>
        <w:jc w:val="center"/>
        <w:rPr>
          <w:b/>
          <w:bCs/>
          <w:sz w:val="36"/>
          <w:szCs w:val="36"/>
          <w:lang w:bidi="he-IL"/>
        </w:rPr>
      </w:pPr>
      <w:r w:rsidRPr="006B6165">
        <w:rPr>
          <w:b/>
          <w:bCs/>
          <w:sz w:val="36"/>
          <w:szCs w:val="36"/>
        </w:rPr>
        <w:t xml:space="preserve">Parashat </w:t>
      </w:r>
      <w:r w:rsidR="00FE0912">
        <w:rPr>
          <w:b/>
          <w:bCs/>
          <w:sz w:val="36"/>
          <w:szCs w:val="36"/>
        </w:rPr>
        <w:t>Va’era</w:t>
      </w:r>
      <w:r w:rsidR="00FA636F">
        <w:rPr>
          <w:b/>
          <w:bCs/>
          <w:sz w:val="36"/>
          <w:szCs w:val="36"/>
        </w:rPr>
        <w:t xml:space="preserve"> / </w:t>
      </w:r>
      <w:r>
        <w:rPr>
          <w:rFonts w:hint="cs"/>
          <w:b/>
          <w:bCs/>
          <w:sz w:val="36"/>
          <w:szCs w:val="36"/>
          <w:rtl/>
          <w:lang w:val="el-GR" w:bidi="he-IL"/>
        </w:rPr>
        <w:t xml:space="preserve">פרשת </w:t>
      </w:r>
      <w:r w:rsidR="002E7C90">
        <w:rPr>
          <w:rFonts w:hint="cs"/>
          <w:b/>
          <w:bCs/>
          <w:sz w:val="36"/>
          <w:szCs w:val="36"/>
          <w:rtl/>
          <w:lang w:val="en-AU" w:bidi="he-IL"/>
        </w:rPr>
        <w:t>וארא</w:t>
      </w:r>
    </w:p>
    <w:p w:rsidR="00F30742" w:rsidRDefault="00F30742" w:rsidP="00F30742">
      <w:pPr>
        <w:jc w:val="center"/>
      </w:pPr>
    </w:p>
    <w:p w:rsidR="00F30742" w:rsidRDefault="00F30742" w:rsidP="00FE0912">
      <w:pPr>
        <w:jc w:val="center"/>
      </w:pPr>
      <w:r>
        <w:t xml:space="preserve">Shabbat </w:t>
      </w:r>
      <w:r w:rsidR="00AC3E3E">
        <w:t>Tevet</w:t>
      </w:r>
      <w:r>
        <w:t xml:space="preserve"> </w:t>
      </w:r>
      <w:r w:rsidR="00AC3E3E">
        <w:t>2</w:t>
      </w:r>
      <w:r w:rsidR="00FE0912">
        <w:t>7</w:t>
      </w:r>
      <w:r>
        <w:t>, 576</w:t>
      </w:r>
      <w:r w:rsidR="007F7CAD">
        <w:t>8</w:t>
      </w:r>
      <w:r>
        <w:t xml:space="preserve">, </w:t>
      </w:r>
      <w:r w:rsidR="00FE0912">
        <w:t>Jan.</w:t>
      </w:r>
      <w:r w:rsidR="00AF3C71">
        <w:t xml:space="preserve">. </w:t>
      </w:r>
      <w:r w:rsidR="00FE0912">
        <w:t>5, 2008</w:t>
      </w:r>
      <w:r>
        <w:t xml:space="preserve">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B8053C" w:rsidRDefault="00B8053C" w:rsidP="001077D4">
      <w:pPr>
        <w:jc w:val="center"/>
        <w:rPr>
          <w:b/>
          <w:bCs/>
          <w:sz w:val="36"/>
          <w:szCs w:val="36"/>
          <w:lang w:bidi="he-IL"/>
        </w:rPr>
      </w:pPr>
      <w:r>
        <w:rPr>
          <w:b/>
          <w:bCs/>
          <w:sz w:val="36"/>
          <w:szCs w:val="36"/>
          <w:lang w:bidi="he-IL"/>
        </w:rPr>
        <w:t xml:space="preserve">Ani Hashem / </w:t>
      </w:r>
      <w:r>
        <w:rPr>
          <w:rFonts w:hint="cs"/>
          <w:b/>
          <w:bCs/>
          <w:sz w:val="36"/>
          <w:szCs w:val="36"/>
          <w:rtl/>
          <w:lang w:val="en-AU" w:bidi="he-IL"/>
        </w:rPr>
        <w:t>אני יהוה</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2E7C90">
      <w:r>
        <w:rPr>
          <w:b/>
          <w:bCs/>
        </w:rPr>
        <w:t>This Weeks Reading List:</w:t>
      </w:r>
      <w:r>
        <w:t xml:space="preserve"> </w:t>
      </w:r>
      <w:r>
        <w:br/>
        <w:t xml:space="preserve">Torah: </w:t>
      </w:r>
      <w:r w:rsidR="00500ECC" w:rsidRPr="00500ECC">
        <w:t>Ex</w:t>
      </w:r>
      <w:r w:rsidR="00500ECC">
        <w:t>odus</w:t>
      </w:r>
      <w:r w:rsidR="00500ECC" w:rsidRPr="00500ECC">
        <w:t xml:space="preserve"> </w:t>
      </w:r>
      <w:r w:rsidR="002E7C90" w:rsidRPr="002E7C90">
        <w:t>6:2-9:35</w:t>
      </w:r>
    </w:p>
    <w:p w:rsidR="00BC0D99" w:rsidRDefault="00BC0D99" w:rsidP="002E7C90">
      <w:r w:rsidRPr="00BC0D99">
        <w:t xml:space="preserve">Haftarah: </w:t>
      </w:r>
      <w:r w:rsidR="002E7C90" w:rsidRPr="002E7C90">
        <w:t>Ezek</w:t>
      </w:r>
      <w:r w:rsidR="002E7C90">
        <w:t>iel</w:t>
      </w:r>
      <w:r w:rsidR="002E7C90" w:rsidRPr="002E7C90">
        <w:t xml:space="preserve"> 28:25-29:21</w:t>
      </w:r>
      <w:r w:rsidR="00F30742">
        <w:br/>
      </w:r>
      <w:r w:rsidR="00E7075F">
        <w:t>B’</w:t>
      </w:r>
      <w:r w:rsidRPr="00BC0D99">
        <w:t xml:space="preserve">rit HaChadashah: </w:t>
      </w:r>
      <w:r w:rsidR="002E7C90" w:rsidRPr="002E7C90">
        <w:t>Rom 9:14-33</w:t>
      </w:r>
    </w:p>
    <w:p w:rsidR="002E7C90" w:rsidRDefault="002E7C90" w:rsidP="002E7C90"/>
    <w:p w:rsidR="00243B0E" w:rsidRDefault="00243B0E" w:rsidP="005708C4">
      <w:r>
        <w:t xml:space="preserve">     </w:t>
      </w:r>
      <w:r w:rsidR="005708C4">
        <w:t xml:space="preserve">This week I would like to discuss the Hebrew text in the Tanach and an interesting </w:t>
      </w:r>
      <w:r>
        <w:t>emphasis on the phrase “</w:t>
      </w:r>
      <w:r w:rsidR="00656D2F">
        <w:t>A</w:t>
      </w:r>
      <w:r>
        <w:t xml:space="preserve">ni </w:t>
      </w:r>
      <w:r w:rsidR="00656D2F">
        <w:t>H</w:t>
      </w:r>
      <w:r>
        <w:t>ashem” (</w:t>
      </w:r>
      <w:r w:rsidRPr="00243B0E">
        <w:rPr>
          <w:rFonts w:hint="cs"/>
          <w:sz w:val="28"/>
          <w:szCs w:val="28"/>
          <w:rtl/>
          <w:lang w:val="en-AU" w:bidi="he-IL"/>
        </w:rPr>
        <w:t>אני יהוה</w:t>
      </w:r>
      <w:r>
        <w:t>)</w:t>
      </w:r>
      <w:r w:rsidR="005708C4">
        <w:t xml:space="preserve"> in Parashat Va’era shown below. </w:t>
      </w:r>
      <w:r>
        <w:t xml:space="preserve"> </w:t>
      </w:r>
    </w:p>
    <w:p w:rsidR="00B8053C" w:rsidRPr="00243B0E" w:rsidRDefault="00B8053C" w:rsidP="00B8053C">
      <w:pPr>
        <w:jc w:val="right"/>
        <w:rPr>
          <w:b/>
          <w:bCs/>
          <w:sz w:val="44"/>
          <w:szCs w:val="44"/>
          <w:lang w:bidi="he-IL"/>
        </w:rPr>
      </w:pPr>
      <w:r w:rsidRPr="00243B0E">
        <w:rPr>
          <w:b/>
          <w:bCs/>
          <w:sz w:val="44"/>
          <w:szCs w:val="44"/>
          <w:lang w:val="en-AU" w:bidi="he-IL"/>
        </w:rPr>
        <w:t xml:space="preserve">6:1-9 </w:t>
      </w:r>
      <w:r w:rsidRPr="00243B0E">
        <w:rPr>
          <w:rFonts w:hint="cs"/>
          <w:b/>
          <w:bCs/>
          <w:sz w:val="44"/>
          <w:szCs w:val="44"/>
          <w:rtl/>
          <w:lang w:val="en-AU" w:bidi="he-IL"/>
        </w:rPr>
        <w:t>שמות</w:t>
      </w:r>
      <w:r w:rsidR="00243B0E">
        <w:rPr>
          <w:b/>
          <w:bCs/>
          <w:sz w:val="44"/>
          <w:szCs w:val="44"/>
          <w:lang w:val="en-AU" w:bidi="he-IL"/>
        </w:rPr>
        <w:tab/>
      </w:r>
    </w:p>
    <w:p w:rsidR="002E7C90" w:rsidRDefault="00B54AA4" w:rsidP="00F04EF0">
      <w:pPr>
        <w:jc w:val="both"/>
      </w:pPr>
      <w:r>
        <w:rPr>
          <w:noProof/>
          <w:lang w:bidi="he-IL"/>
        </w:rPr>
        <w:pict>
          <v:oval id="_x0000_s1030" style="position:absolute;left:0;text-align:left;margin-left:174.6pt;margin-top:298.65pt;width:1in;height:30pt;z-index:251662336" filled="f" strokecolor="red" strokeweight="1.25pt"/>
        </w:pict>
      </w:r>
      <w:r>
        <w:rPr>
          <w:noProof/>
          <w:lang w:bidi="he-IL"/>
        </w:rPr>
        <w:pict>
          <v:oval id="_x0000_s1029" style="position:absolute;left:0;text-align:left;margin-left:121.8pt;margin-top:230.85pt;width:1in;height:30pt;z-index:251661312" filled="f" strokecolor="red" strokeweight="1.25pt"/>
        </w:pict>
      </w:r>
      <w:r>
        <w:rPr>
          <w:noProof/>
          <w:lang w:bidi="he-IL"/>
        </w:rPr>
        <w:pict>
          <v:oval id="_x0000_s1028" style="position:absolute;left:0;text-align:left;margin-left:64.8pt;margin-top:159.45pt;width:69.6pt;height:30pt;z-index:251660288" filled="f" strokecolor="red" strokeweight="1.25pt"/>
        </w:pict>
      </w:r>
      <w:r>
        <w:rPr>
          <w:noProof/>
          <w:lang w:bidi="he-IL"/>
        </w:rPr>
        <w:pict>
          <v:oval id="_x0000_s1027" style="position:absolute;left:0;text-align:left;margin-left:368.4pt;margin-top:67.65pt;width:49.2pt;height:30pt;z-index:251659264" filled="f" strokecolor="red" strokeweight="1.25pt"/>
        </w:pict>
      </w:r>
      <w:r>
        <w:rPr>
          <w:noProof/>
          <w:lang w:bidi="he-IL"/>
        </w:rPr>
        <w:pict>
          <v:oval id="_x0000_s1026" style="position:absolute;left:0;text-align:left;margin-left:3pt;margin-top:43.65pt;width:33pt;height:30pt;z-index:251658240" filled="f" strokecolor="red" strokeweight="1.25pt"/>
        </w:pict>
      </w:r>
      <w:r w:rsidR="00B8053C">
        <w:rPr>
          <w:noProof/>
          <w:lang w:bidi="he-IL"/>
        </w:rPr>
        <w:drawing>
          <wp:inline distT="0" distB="0" distL="0" distR="0">
            <wp:extent cx="5486400" cy="44615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4461543"/>
                    </a:xfrm>
                    <a:prstGeom prst="rect">
                      <a:avLst/>
                    </a:prstGeom>
                    <a:noFill/>
                    <a:ln w="9525">
                      <a:noFill/>
                      <a:miter lim="800000"/>
                      <a:headEnd/>
                      <a:tailEnd/>
                    </a:ln>
                  </pic:spPr>
                </pic:pic>
              </a:graphicData>
            </a:graphic>
          </wp:inline>
        </w:drawing>
      </w:r>
    </w:p>
    <w:p w:rsidR="00B8053C" w:rsidRDefault="00B8053C" w:rsidP="00F04EF0">
      <w:pPr>
        <w:jc w:val="both"/>
      </w:pPr>
    </w:p>
    <w:p w:rsidR="00243B0E" w:rsidRDefault="00243B0E" w:rsidP="005708C4">
      <w:pPr>
        <w:jc w:val="both"/>
      </w:pPr>
      <w:r>
        <w:lastRenderedPageBreak/>
        <w:t xml:space="preserve">     </w:t>
      </w:r>
      <w:r w:rsidR="000A3E20">
        <w:t>Clearly there is a</w:t>
      </w:r>
      <w:r w:rsidR="00C81686">
        <w:t>n</w:t>
      </w:r>
      <w:r w:rsidR="000A3E20">
        <w:t xml:space="preserve"> </w:t>
      </w:r>
      <w:r w:rsidR="005708C4">
        <w:t>emphasis</w:t>
      </w:r>
      <w:r w:rsidR="000A3E20">
        <w:t xml:space="preserve"> of G-d’s message to his people by repeating the statement “Ani Hashem.”  In this section of verses G-d is informing Bnei Yisrael (Children of Israel) of their eminent redemption and while doing so He repeats His name saying “I am Hashem.”  This statement is so significant, that it is even mentioned in the first of the Ten Commandments.  </w:t>
      </w:r>
      <w:r w:rsidR="006A2430">
        <w:t>I believe the repeated statements are G-d’s way of stating the authority that He has as w</w:t>
      </w:r>
      <w:r w:rsidR="0011219F">
        <w:t xml:space="preserve">ell as </w:t>
      </w:r>
      <w:r w:rsidR="00C447B8">
        <w:t>assuring us that He can be trusted.</w:t>
      </w:r>
      <w:r w:rsidR="0011219F">
        <w:t xml:space="preserve">  By repeating these statements Hashem is saying (i) I am faithful because I remember my covenant with you, (ii) I am faithful to exact payment, (iii) I am faithful to give reward, (iv) I am faithful to exact revenge, and (v) I am faithful to deliver you and take you back to the land which I promised to your fathers.  </w:t>
      </w:r>
    </w:p>
    <w:p w:rsidR="00D918A6" w:rsidRDefault="00C447B8" w:rsidP="00F646F4">
      <w:pPr>
        <w:jc w:val="both"/>
      </w:pPr>
      <w:r>
        <w:t xml:space="preserve">     </w:t>
      </w:r>
      <w:r w:rsidR="00723BF6">
        <w:t>Now, look</w:t>
      </w:r>
      <w:r w:rsidR="005708C4">
        <w:t>ing</w:t>
      </w:r>
      <w:r w:rsidR="00723BF6">
        <w:t xml:space="preserve"> at the context in which we find </w:t>
      </w:r>
      <w:r w:rsidR="005708C4">
        <w:t>Parashat Va’era,</w:t>
      </w:r>
      <w:r w:rsidR="00723BF6">
        <w:t xml:space="preserve"> Bnei Yisrael is in the midst of problems; specifically, the problem of slavery.  Life is full of </w:t>
      </w:r>
      <w:r w:rsidR="00F4012E">
        <w:t>problems</w:t>
      </w:r>
      <w:r w:rsidR="005708C4">
        <w:t xml:space="preserve"> consisting of challenges, difficulties, and obstacles to overcome.  For Bnei Yisrael they had a difficulty </w:t>
      </w:r>
      <w:r w:rsidR="001842EB">
        <w:t>of 400 years of bondage/slavery and</w:t>
      </w:r>
      <w:r w:rsidR="005708C4">
        <w:t xml:space="preserve"> today we also face similar problems which we must overcome. E</w:t>
      </w:r>
      <w:r w:rsidR="00723BF6">
        <w:t xml:space="preserve">ven people who are G-d’s children have problems.  That is right, even people who have given their lives to Hashem have to deal with problems just like those who do not know G-d.  </w:t>
      </w:r>
      <w:r w:rsidR="00407A52">
        <w:t xml:space="preserve">I believe the important message G-d is trying to tell us in </w:t>
      </w:r>
      <w:r w:rsidR="00F646F4">
        <w:t>this portion of scripture</w:t>
      </w:r>
      <w:r w:rsidR="00407A52">
        <w:t xml:space="preserve"> is life comes with its difficulties and disappointments but He</w:t>
      </w:r>
      <w:r w:rsidR="00723BF6">
        <w:t xml:space="preserve"> is faithful and can be trusted</w:t>
      </w:r>
      <w:r w:rsidR="00F646F4">
        <w:t>.</w:t>
      </w:r>
      <w:r w:rsidR="00723BF6">
        <w:t xml:space="preserve">  </w:t>
      </w:r>
    </w:p>
    <w:p w:rsidR="00407A52" w:rsidRDefault="00407A52" w:rsidP="00CF057A">
      <w:pPr>
        <w:tabs>
          <w:tab w:val="left" w:pos="1368"/>
        </w:tabs>
        <w:jc w:val="both"/>
      </w:pPr>
      <w:r>
        <w:t xml:space="preserve">     </w:t>
      </w:r>
      <w:r w:rsidR="0062187C">
        <w:t>In this week’s parsha we find G-d cares about his people.  G-d is calling us, asking us and offering us a means for entering into a unique relationship with Him.  G-d is calling us to intimacy with Him.  Thus far in the Torah we are finding how G-d created us for fellowship and He has revealed that we need Him, and He desires us to draw near.  G-d has gone through great lengths to draw us nearer to Himself, from the time He walked in the Garden of Eden</w:t>
      </w:r>
      <w:r w:rsidR="001842EB">
        <w:t>, His mighty deliverance from Mitzrayim,</w:t>
      </w:r>
      <w:r w:rsidR="0062187C">
        <w:t xml:space="preserve"> to this present day.  So passionate was His desire after Adam and Eve sinned </w:t>
      </w:r>
      <w:r w:rsidR="001842EB">
        <w:t>that He</w:t>
      </w:r>
      <w:r w:rsidR="0062187C">
        <w:t xml:space="preserve"> worked </w:t>
      </w:r>
      <w:r w:rsidR="00C81686">
        <w:t>intensely</w:t>
      </w:r>
      <w:r w:rsidR="0062187C">
        <w:t xml:space="preserve"> th</w:t>
      </w:r>
      <w:r w:rsidR="00C81686">
        <w:t>r</w:t>
      </w:r>
      <w:r w:rsidR="0062187C">
        <w:t>oughout time to bring humanity back to a place of intimate fellowship.  He then ultimately gave the greatest gift the very best gift He had, His only begotten Son to re</w:t>
      </w:r>
      <w:r w:rsidR="00C81686">
        <w:t xml:space="preserve">deem Adam, and all of humanity </w:t>
      </w:r>
      <w:r w:rsidR="0062187C">
        <w:t xml:space="preserve">who will place their faith in </w:t>
      </w:r>
      <w:r w:rsidR="00C81686">
        <w:t xml:space="preserve">His Messiah </w:t>
      </w:r>
      <w:r w:rsidR="0062187C">
        <w:t>Yeshua.</w:t>
      </w:r>
      <w:r w:rsidR="001842EB">
        <w:t xml:space="preserve">  Today G-d is still working, he is calling you, </w:t>
      </w:r>
      <w:r w:rsidR="00641A0B">
        <w:t xml:space="preserve">and </w:t>
      </w:r>
      <w:r w:rsidR="00CF057A">
        <w:t>so</w:t>
      </w:r>
      <w:r w:rsidR="001842EB">
        <w:t xml:space="preserve"> what are you going to do about it?</w:t>
      </w:r>
    </w:p>
    <w:p w:rsidR="0011219F" w:rsidRDefault="0011219F" w:rsidP="00F04EF0">
      <w:pPr>
        <w:jc w:val="both"/>
      </w:pPr>
    </w:p>
    <w:p w:rsidR="00121DC0" w:rsidRPr="00121DC0" w:rsidRDefault="00121DC0" w:rsidP="00121DC0">
      <w:pPr>
        <w:jc w:val="right"/>
        <w:rPr>
          <w:b/>
          <w:bCs/>
          <w:sz w:val="32"/>
          <w:szCs w:val="32"/>
        </w:rPr>
      </w:pPr>
      <w:r w:rsidRPr="00121DC0">
        <w:rPr>
          <w:b/>
          <w:bCs/>
          <w:sz w:val="32"/>
          <w:szCs w:val="32"/>
        </w:rPr>
        <w:t>John 3:16</w:t>
      </w:r>
    </w:p>
    <w:p w:rsidR="0062187C" w:rsidRPr="00121DC0" w:rsidRDefault="00121DC0" w:rsidP="00121DC0">
      <w:pPr>
        <w:jc w:val="right"/>
        <w:rPr>
          <w:b/>
          <w:bCs/>
          <w:sz w:val="32"/>
          <w:szCs w:val="32"/>
        </w:rPr>
      </w:pPr>
      <w:r w:rsidRPr="00121DC0">
        <w:rPr>
          <w:b/>
          <w:bCs/>
          <w:sz w:val="32"/>
          <w:szCs w:val="32"/>
          <w:rtl/>
          <w:lang w:bidi="he-IL"/>
        </w:rPr>
        <w:t>כִּי־כֵן אֹהֵב אֱלהִים אֶת־הָעוֹלָם עַד־אֲשֶׁר נָתַן בַּעֲדוֹ אֶת־בְּנוֹ אֶת־יְחִידוֹ וְכָל־הַמַּאֲמִין בּוֹ לא־יֹאבַד כִּי בוֹ יִמְצָא חַיֵּי עוֹלָם׃</w:t>
      </w:r>
    </w:p>
    <w:p w:rsidR="0062187C" w:rsidRPr="00121DC0" w:rsidRDefault="0062187C" w:rsidP="00F04EF0">
      <w:pPr>
        <w:jc w:val="both"/>
      </w:pPr>
    </w:p>
    <w:p w:rsidR="0062187C" w:rsidRDefault="0062187C" w:rsidP="00F04EF0">
      <w:pPr>
        <w:jc w:val="center"/>
        <w:rPr>
          <w:b/>
          <w:bCs/>
          <w:sz w:val="32"/>
          <w:szCs w:val="32"/>
        </w:rP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Default="00F30742" w:rsidP="001842EB">
      <w:pPr>
        <w:jc w:val="center"/>
      </w:pPr>
      <w:r>
        <w:t>“Yeshua” King Messiah for ever and ever</w:t>
      </w:r>
    </w:p>
    <w:sectPr w:rsidR="00F30742" w:rsidSect="00AF468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F53" w:rsidRDefault="003E1F53">
      <w:r>
        <w:separator/>
      </w:r>
    </w:p>
  </w:endnote>
  <w:endnote w:type="continuationSeparator" w:id="1">
    <w:p w:rsidR="003E1F53" w:rsidRDefault="003E1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B54AA4"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B54AA4"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CF057A">
      <w:rPr>
        <w:rStyle w:val="PageNumber"/>
        <w:noProof/>
      </w:rPr>
      <w:t>2</w:t>
    </w:r>
    <w:r>
      <w:rPr>
        <w:rStyle w:val="PageNumber"/>
      </w:rPr>
      <w:fldChar w:fldCharType="end"/>
    </w:r>
  </w:p>
  <w:p w:rsidR="00F707BF" w:rsidRDefault="00B54AA4"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F53" w:rsidRDefault="003E1F53">
      <w:r>
        <w:separator/>
      </w:r>
    </w:p>
  </w:footnote>
  <w:footnote w:type="continuationSeparator" w:id="1">
    <w:p w:rsidR="003E1F53" w:rsidRDefault="003E1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1F6F"/>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65"/>
    <w:rsid w:val="000A3E20"/>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B6D15"/>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7D4"/>
    <w:rsid w:val="0010791F"/>
    <w:rsid w:val="00107BB6"/>
    <w:rsid w:val="00107C10"/>
    <w:rsid w:val="001101C2"/>
    <w:rsid w:val="00111485"/>
    <w:rsid w:val="0011219F"/>
    <w:rsid w:val="001122BE"/>
    <w:rsid w:val="00112A39"/>
    <w:rsid w:val="00113081"/>
    <w:rsid w:val="00113478"/>
    <w:rsid w:val="00114553"/>
    <w:rsid w:val="00115CF9"/>
    <w:rsid w:val="0011749D"/>
    <w:rsid w:val="00120687"/>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43F8"/>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3FC3"/>
    <w:rsid w:val="001652A3"/>
    <w:rsid w:val="00167749"/>
    <w:rsid w:val="00170CBF"/>
    <w:rsid w:val="00171805"/>
    <w:rsid w:val="00171D22"/>
    <w:rsid w:val="001738C0"/>
    <w:rsid w:val="00173D57"/>
    <w:rsid w:val="001746D8"/>
    <w:rsid w:val="001752DF"/>
    <w:rsid w:val="001775B5"/>
    <w:rsid w:val="001777E7"/>
    <w:rsid w:val="001818D0"/>
    <w:rsid w:val="00182051"/>
    <w:rsid w:val="001821A0"/>
    <w:rsid w:val="0018299C"/>
    <w:rsid w:val="001842EB"/>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B0E"/>
    <w:rsid w:val="00243C16"/>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05DD"/>
    <w:rsid w:val="002B1475"/>
    <w:rsid w:val="002B1B51"/>
    <w:rsid w:val="002B203F"/>
    <w:rsid w:val="002B46F2"/>
    <w:rsid w:val="002B4892"/>
    <w:rsid w:val="002B5602"/>
    <w:rsid w:val="002B6E94"/>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184E"/>
    <w:rsid w:val="002E211E"/>
    <w:rsid w:val="002E2502"/>
    <w:rsid w:val="002E2A61"/>
    <w:rsid w:val="002E35CC"/>
    <w:rsid w:val="002E565A"/>
    <w:rsid w:val="002E57E7"/>
    <w:rsid w:val="002E5835"/>
    <w:rsid w:val="002E597A"/>
    <w:rsid w:val="002E5E89"/>
    <w:rsid w:val="002E6415"/>
    <w:rsid w:val="002E6779"/>
    <w:rsid w:val="002E7C90"/>
    <w:rsid w:val="002F088C"/>
    <w:rsid w:val="002F0E30"/>
    <w:rsid w:val="002F1D02"/>
    <w:rsid w:val="002F20CA"/>
    <w:rsid w:val="002F3289"/>
    <w:rsid w:val="002F3ABA"/>
    <w:rsid w:val="002F5EDD"/>
    <w:rsid w:val="002F664E"/>
    <w:rsid w:val="0030042E"/>
    <w:rsid w:val="0030096D"/>
    <w:rsid w:val="00301804"/>
    <w:rsid w:val="00302BD5"/>
    <w:rsid w:val="00303579"/>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1BA1"/>
    <w:rsid w:val="00321C66"/>
    <w:rsid w:val="003220CC"/>
    <w:rsid w:val="00323C4F"/>
    <w:rsid w:val="003241D2"/>
    <w:rsid w:val="0032442E"/>
    <w:rsid w:val="0032526E"/>
    <w:rsid w:val="003268BE"/>
    <w:rsid w:val="00326CA5"/>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C0A86"/>
    <w:rsid w:val="003C0CD3"/>
    <w:rsid w:val="003C0DFD"/>
    <w:rsid w:val="003C152B"/>
    <w:rsid w:val="003C20DE"/>
    <w:rsid w:val="003C28E1"/>
    <w:rsid w:val="003C2D6B"/>
    <w:rsid w:val="003C2F80"/>
    <w:rsid w:val="003C3D73"/>
    <w:rsid w:val="003C5080"/>
    <w:rsid w:val="003C6B63"/>
    <w:rsid w:val="003C77D1"/>
    <w:rsid w:val="003D0CFB"/>
    <w:rsid w:val="003D1A28"/>
    <w:rsid w:val="003D1D24"/>
    <w:rsid w:val="003D1EA8"/>
    <w:rsid w:val="003D2500"/>
    <w:rsid w:val="003D387C"/>
    <w:rsid w:val="003D47EC"/>
    <w:rsid w:val="003D4F89"/>
    <w:rsid w:val="003D5069"/>
    <w:rsid w:val="003D56C0"/>
    <w:rsid w:val="003D5B0F"/>
    <w:rsid w:val="003D61DA"/>
    <w:rsid w:val="003D707F"/>
    <w:rsid w:val="003D77C9"/>
    <w:rsid w:val="003E0FEA"/>
    <w:rsid w:val="003E139E"/>
    <w:rsid w:val="003E1F53"/>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5E6"/>
    <w:rsid w:val="004E7EE9"/>
    <w:rsid w:val="004F0283"/>
    <w:rsid w:val="004F0CDC"/>
    <w:rsid w:val="004F2284"/>
    <w:rsid w:val="004F439F"/>
    <w:rsid w:val="004F49BF"/>
    <w:rsid w:val="004F60D6"/>
    <w:rsid w:val="004F6EEE"/>
    <w:rsid w:val="004F7A07"/>
    <w:rsid w:val="00500ECC"/>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08C4"/>
    <w:rsid w:val="005717CF"/>
    <w:rsid w:val="0057194F"/>
    <w:rsid w:val="00572447"/>
    <w:rsid w:val="00573DB4"/>
    <w:rsid w:val="00573E7F"/>
    <w:rsid w:val="00575044"/>
    <w:rsid w:val="005753F2"/>
    <w:rsid w:val="00575F51"/>
    <w:rsid w:val="00576EF2"/>
    <w:rsid w:val="00576F15"/>
    <w:rsid w:val="005805D3"/>
    <w:rsid w:val="005810F7"/>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0D"/>
    <w:rsid w:val="00605B86"/>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187C"/>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1A0B"/>
    <w:rsid w:val="006427E7"/>
    <w:rsid w:val="0064293A"/>
    <w:rsid w:val="006436F2"/>
    <w:rsid w:val="006439FA"/>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2430"/>
    <w:rsid w:val="006A36A3"/>
    <w:rsid w:val="006A3DEC"/>
    <w:rsid w:val="006A498B"/>
    <w:rsid w:val="006A513E"/>
    <w:rsid w:val="006A51E2"/>
    <w:rsid w:val="006A5685"/>
    <w:rsid w:val="006B0C5E"/>
    <w:rsid w:val="006B1B07"/>
    <w:rsid w:val="006B1C49"/>
    <w:rsid w:val="006B3F66"/>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3BF6"/>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35CC"/>
    <w:rsid w:val="00744454"/>
    <w:rsid w:val="00744A19"/>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56E4"/>
    <w:rsid w:val="007C6636"/>
    <w:rsid w:val="007C6DF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058B"/>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1EEC"/>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17F"/>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5E2A"/>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48E3"/>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30E"/>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3E3E"/>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1F24"/>
    <w:rsid w:val="00B4228B"/>
    <w:rsid w:val="00B42525"/>
    <w:rsid w:val="00B42BAC"/>
    <w:rsid w:val="00B42F7B"/>
    <w:rsid w:val="00B42FFF"/>
    <w:rsid w:val="00B47E42"/>
    <w:rsid w:val="00B5209E"/>
    <w:rsid w:val="00B52F50"/>
    <w:rsid w:val="00B542AE"/>
    <w:rsid w:val="00B5448C"/>
    <w:rsid w:val="00B544E2"/>
    <w:rsid w:val="00B54AA4"/>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53C"/>
    <w:rsid w:val="00B8067F"/>
    <w:rsid w:val="00B8154A"/>
    <w:rsid w:val="00B8203F"/>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5E8C"/>
    <w:rsid w:val="00B967C9"/>
    <w:rsid w:val="00BA1C1C"/>
    <w:rsid w:val="00BA2902"/>
    <w:rsid w:val="00BA3139"/>
    <w:rsid w:val="00BA33D9"/>
    <w:rsid w:val="00BA3C13"/>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6C0"/>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47B8"/>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686"/>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D02C3"/>
    <w:rsid w:val="00CD0D70"/>
    <w:rsid w:val="00CD0DD1"/>
    <w:rsid w:val="00CD1221"/>
    <w:rsid w:val="00CD13BC"/>
    <w:rsid w:val="00CD252D"/>
    <w:rsid w:val="00CD28A2"/>
    <w:rsid w:val="00CD2C4F"/>
    <w:rsid w:val="00CD3780"/>
    <w:rsid w:val="00CD3C60"/>
    <w:rsid w:val="00CD462B"/>
    <w:rsid w:val="00CD4F8E"/>
    <w:rsid w:val="00CD6404"/>
    <w:rsid w:val="00CD6639"/>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057A"/>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649"/>
    <w:rsid w:val="00D81698"/>
    <w:rsid w:val="00D822FE"/>
    <w:rsid w:val="00D83DD6"/>
    <w:rsid w:val="00D84244"/>
    <w:rsid w:val="00D843EB"/>
    <w:rsid w:val="00D8561C"/>
    <w:rsid w:val="00D85BCE"/>
    <w:rsid w:val="00D86638"/>
    <w:rsid w:val="00D9186B"/>
    <w:rsid w:val="00D918A6"/>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77A"/>
    <w:rsid w:val="00DC2D95"/>
    <w:rsid w:val="00DC387A"/>
    <w:rsid w:val="00DC3EE8"/>
    <w:rsid w:val="00DC4AE7"/>
    <w:rsid w:val="00DC4B37"/>
    <w:rsid w:val="00DC5179"/>
    <w:rsid w:val="00DC560F"/>
    <w:rsid w:val="00DC60E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6B5"/>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19A3"/>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12FC"/>
    <w:rsid w:val="00E81B6D"/>
    <w:rsid w:val="00E81C8C"/>
    <w:rsid w:val="00E83454"/>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AFA"/>
    <w:rsid w:val="00EF1B7A"/>
    <w:rsid w:val="00EF2C25"/>
    <w:rsid w:val="00EF3471"/>
    <w:rsid w:val="00EF52DC"/>
    <w:rsid w:val="00EF5911"/>
    <w:rsid w:val="00EF5E3C"/>
    <w:rsid w:val="00EF614A"/>
    <w:rsid w:val="00EF6468"/>
    <w:rsid w:val="00EF6764"/>
    <w:rsid w:val="00EF69D5"/>
    <w:rsid w:val="00EF7280"/>
    <w:rsid w:val="00F00758"/>
    <w:rsid w:val="00F0220D"/>
    <w:rsid w:val="00F0267D"/>
    <w:rsid w:val="00F02FE3"/>
    <w:rsid w:val="00F03E77"/>
    <w:rsid w:val="00F03FEA"/>
    <w:rsid w:val="00F04EF0"/>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3110"/>
    <w:rsid w:val="00F34104"/>
    <w:rsid w:val="00F34FA1"/>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202E"/>
    <w:rsid w:val="00F52208"/>
    <w:rsid w:val="00F537BB"/>
    <w:rsid w:val="00F537C8"/>
    <w:rsid w:val="00F5435C"/>
    <w:rsid w:val="00F60A9E"/>
    <w:rsid w:val="00F60D77"/>
    <w:rsid w:val="00F60FA4"/>
    <w:rsid w:val="00F646F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3473</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cp:revision>
  <cp:lastPrinted>2007-12-30T20:57:00Z</cp:lastPrinted>
  <dcterms:created xsi:type="dcterms:W3CDTF">2007-12-30T14:19:00Z</dcterms:created>
  <dcterms:modified xsi:type="dcterms:W3CDTF">2007-12-30T21:14:00Z</dcterms:modified>
</cp:coreProperties>
</file>