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2E1DFD">
      <w:pPr>
        <w:jc w:val="center"/>
        <w:rPr>
          <w:sz w:val="23"/>
          <w:szCs w:val="23"/>
          <w:lang w:bidi="he-IL"/>
        </w:rPr>
      </w:pPr>
      <w:r>
        <w:rPr>
          <w:rFonts w:hint="cs"/>
          <w:b/>
          <w:bCs/>
          <w:sz w:val="36"/>
          <w:szCs w:val="36"/>
          <w:rtl/>
          <w:lang w:val="el-GR" w:bidi="he-IL"/>
        </w:rPr>
        <w:t xml:space="preserve">פרשת </w:t>
      </w:r>
      <w:r w:rsidR="002E1DFD">
        <w:rPr>
          <w:rFonts w:hint="cs"/>
          <w:b/>
          <w:bCs/>
          <w:sz w:val="36"/>
          <w:szCs w:val="36"/>
          <w:rtl/>
          <w:lang w:val="el-GR" w:bidi="he-IL"/>
        </w:rPr>
        <w:t>תרומה</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 xml:space="preserve">Parashat </w:t>
      </w:r>
      <w:r w:rsidR="002E1DFD" w:rsidRPr="002E1DFD">
        <w:rPr>
          <w:b/>
          <w:bCs/>
          <w:sz w:val="36"/>
          <w:szCs w:val="36"/>
        </w:rPr>
        <w:t>Terumah</w:t>
      </w:r>
    </w:p>
    <w:p w:rsidR="00F30742" w:rsidRPr="00D632EC" w:rsidRDefault="00F30742" w:rsidP="00075633">
      <w:pPr>
        <w:jc w:val="center"/>
        <w:rPr>
          <w:sz w:val="20"/>
          <w:szCs w:val="20"/>
        </w:rPr>
      </w:pPr>
    </w:p>
    <w:p w:rsidR="00F30742" w:rsidRPr="00D632EC" w:rsidRDefault="00DC165E" w:rsidP="002E1DFD">
      <w:pPr>
        <w:jc w:val="center"/>
        <w:rPr>
          <w:sz w:val="20"/>
          <w:szCs w:val="20"/>
        </w:rPr>
      </w:pPr>
      <w:r w:rsidRPr="00D632EC">
        <w:rPr>
          <w:sz w:val="20"/>
          <w:szCs w:val="20"/>
        </w:rPr>
        <w:t>Shabbat</w:t>
      </w:r>
      <w:r w:rsidRPr="00D632EC">
        <w:rPr>
          <w:rFonts w:hint="cs"/>
          <w:sz w:val="20"/>
          <w:szCs w:val="20"/>
          <w:rtl/>
          <w:lang w:bidi="he-IL"/>
        </w:rPr>
        <w:t xml:space="preserve"> </w:t>
      </w:r>
      <w:r w:rsidR="002E1DFD">
        <w:rPr>
          <w:sz w:val="20"/>
          <w:szCs w:val="20"/>
          <w:lang w:bidi="he-IL"/>
        </w:rPr>
        <w:t>Adar 6</w:t>
      </w:r>
      <w:r w:rsidR="00F30742" w:rsidRPr="00D632EC">
        <w:rPr>
          <w:sz w:val="20"/>
          <w:szCs w:val="20"/>
        </w:rPr>
        <w:t>, 57</w:t>
      </w:r>
      <w:r w:rsidR="00D63E9B">
        <w:rPr>
          <w:sz w:val="20"/>
          <w:szCs w:val="20"/>
        </w:rPr>
        <w:t>70</w:t>
      </w:r>
      <w:r w:rsidR="00F30742" w:rsidRPr="00D632EC">
        <w:rPr>
          <w:sz w:val="20"/>
          <w:szCs w:val="20"/>
        </w:rPr>
        <w:t xml:space="preserve">, </w:t>
      </w:r>
      <w:r w:rsidR="00274611">
        <w:rPr>
          <w:sz w:val="20"/>
          <w:szCs w:val="20"/>
        </w:rPr>
        <w:t>February</w:t>
      </w:r>
      <w:r w:rsidR="00747657">
        <w:rPr>
          <w:sz w:val="20"/>
          <w:szCs w:val="20"/>
        </w:rPr>
        <w:t xml:space="preserve"> </w:t>
      </w:r>
      <w:r w:rsidR="002E1DFD">
        <w:rPr>
          <w:sz w:val="20"/>
          <w:szCs w:val="20"/>
        </w:rPr>
        <w:t>20</w:t>
      </w:r>
      <w:r w:rsidR="00FE0912" w:rsidRPr="00D632EC">
        <w:rPr>
          <w:sz w:val="20"/>
          <w:szCs w:val="20"/>
        </w:rPr>
        <w:t>, 20</w:t>
      </w:r>
      <w:r w:rsidR="00D63E9B">
        <w:rPr>
          <w:sz w:val="20"/>
          <w:szCs w:val="20"/>
        </w:rPr>
        <w:t>10</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 xml:space="preserve">MATSATI.COM / Rightly Dividing </w:t>
      </w:r>
      <w:proofErr w:type="gramStart"/>
      <w:r w:rsidR="00F30742" w:rsidRPr="00D632EC">
        <w:rPr>
          <w:color w:val="000000"/>
          <w:sz w:val="20"/>
          <w:szCs w:val="20"/>
          <w:lang w:bidi="he-IL"/>
        </w:rPr>
        <w:t>Th</w:t>
      </w:r>
      <w:r w:rsidR="00055D67" w:rsidRPr="00D632EC">
        <w:rPr>
          <w:color w:val="000000"/>
          <w:sz w:val="20"/>
          <w:szCs w:val="20"/>
          <w:lang w:bidi="he-IL"/>
        </w:rPr>
        <w:t>e</w:t>
      </w:r>
      <w:proofErr w:type="gramEnd"/>
      <w:r w:rsidR="00055D67" w:rsidRPr="00D632EC">
        <w:rPr>
          <w:color w:val="000000"/>
          <w:sz w:val="20"/>
          <w:szCs w:val="20"/>
          <w:lang w:bidi="he-IL"/>
        </w:rPr>
        <w:t xml:space="preserv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99014A" w:rsidP="00B8782F">
      <w:pPr>
        <w:jc w:val="center"/>
        <w:rPr>
          <w:b/>
          <w:bCs/>
          <w:sz w:val="32"/>
          <w:szCs w:val="32"/>
          <w:lang w:bidi="he-IL"/>
        </w:rPr>
      </w:pPr>
      <w:r>
        <w:rPr>
          <w:b/>
          <w:bCs/>
          <w:sz w:val="32"/>
          <w:szCs w:val="32"/>
          <w:lang w:bidi="he-IL"/>
        </w:rPr>
        <w:t>Kapporet (Atonement)</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7E786A" w:rsidP="00BB671B">
            <w:pPr>
              <w:tabs>
                <w:tab w:val="left" w:pos="1080"/>
              </w:tabs>
              <w:jc w:val="right"/>
              <w:rPr>
                <w:sz w:val="20"/>
                <w:szCs w:val="20"/>
              </w:rPr>
            </w:pPr>
            <w:r w:rsidRPr="007E786A">
              <w:rPr>
                <w:b/>
                <w:bCs/>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407.4pt;margin-top:25.5pt;width:123.65pt;height:352.9pt;z-index:251660288;mso-height-percent:200;mso-position-horizontal-relative:text;mso-position-vertical-relative:text;mso-height-percent:200;mso-width-relative:margin;mso-height-relative:margin">
                  <v:textbox style="mso-next-textbox:#_x0000_s1034;mso-fit-shape-to-text:t">
                    <w:txbxContent>
                      <w:p w:rsidR="00C42216" w:rsidRPr="00C42216" w:rsidRDefault="00C42216" w:rsidP="00653C9A">
                        <w:pPr>
                          <w:jc w:val="both"/>
                          <w:rPr>
                            <w:b/>
                            <w:sz w:val="20"/>
                            <w:szCs w:val="20"/>
                          </w:rPr>
                        </w:pPr>
                        <w:r w:rsidRPr="00C42216">
                          <w:rPr>
                            <w:b/>
                            <w:sz w:val="20"/>
                            <w:szCs w:val="20"/>
                          </w:rPr>
                          <w:t>Shmot / Exodus 26:31-34</w:t>
                        </w:r>
                      </w:p>
                      <w:p w:rsidR="00453711" w:rsidRPr="00C42216" w:rsidRDefault="00C42216" w:rsidP="00653C9A">
                        <w:pPr>
                          <w:jc w:val="both"/>
                          <w:rPr>
                            <w:szCs w:val="20"/>
                          </w:rPr>
                        </w:pPr>
                        <w:r w:rsidRPr="003B700F">
                          <w:rPr>
                            <w:sz w:val="20"/>
                            <w:szCs w:val="20"/>
                          </w:rPr>
                          <w:t>26:31 ‘You shall make a veil of blue and purple and scarlet material and fine twisted linen; it shall be made with cherubim, the work of a skillful workman.</w:t>
                        </w:r>
                        <w:r>
                          <w:rPr>
                            <w:sz w:val="20"/>
                            <w:szCs w:val="20"/>
                          </w:rPr>
                          <w:t xml:space="preserve">  </w:t>
                        </w:r>
                        <w:proofErr w:type="gramStart"/>
                        <w:r w:rsidRPr="003B700F">
                          <w:rPr>
                            <w:sz w:val="20"/>
                            <w:szCs w:val="20"/>
                          </w:rPr>
                          <w:t>26:32 ‘You shall hang it on four pillars of acacia overlaid with gold, their hooks also being of gold, on four sockets of silver.</w:t>
                        </w:r>
                        <w:proofErr w:type="gramEnd"/>
                        <w:r>
                          <w:rPr>
                            <w:sz w:val="20"/>
                            <w:szCs w:val="20"/>
                          </w:rPr>
                          <w:t xml:space="preserve">  </w:t>
                        </w:r>
                        <w:r w:rsidRPr="003B700F">
                          <w:rPr>
                            <w:sz w:val="20"/>
                            <w:szCs w:val="20"/>
                          </w:rPr>
                          <w:t>26:33 ‘You shall hang up the veil under the clasps, and shall bring in the ark of the testimony there within the veil; and the veil shall serve for you as a partition between the holy place and the holy of holies.</w:t>
                        </w:r>
                        <w:r>
                          <w:rPr>
                            <w:sz w:val="20"/>
                            <w:szCs w:val="20"/>
                          </w:rPr>
                          <w:t xml:space="preserve">  </w:t>
                        </w:r>
                        <w:proofErr w:type="gramStart"/>
                        <w:r w:rsidRPr="003B700F">
                          <w:rPr>
                            <w:sz w:val="20"/>
                            <w:szCs w:val="20"/>
                          </w:rPr>
                          <w:t>26:34 ‘You shall put the mercy seat on the ark of the testimony in the holy of holies.</w:t>
                        </w:r>
                        <w:proofErr w:type="gramEnd"/>
                        <w:r>
                          <w:rPr>
                            <w:sz w:val="20"/>
                            <w:szCs w:val="20"/>
                          </w:rPr>
                          <w:t xml:space="preserve">  </w:t>
                        </w:r>
                      </w:p>
                    </w:txbxContent>
                  </v:textbox>
                </v:shape>
              </w:pict>
            </w:r>
            <w:r w:rsidR="00BB671B" w:rsidRPr="00376FD0">
              <w:rPr>
                <w:b/>
                <w:bCs/>
                <w:sz w:val="20"/>
                <w:szCs w:val="20"/>
                <w:rtl/>
                <w:lang w:bidi="he-IL"/>
              </w:rPr>
              <w:t>תורה</w:t>
            </w:r>
            <w:r w:rsidR="00BB671B"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AD0397" w:rsidRDefault="00AD0397" w:rsidP="00A17789">
            <w:pPr>
              <w:tabs>
                <w:tab w:val="left" w:pos="1080"/>
              </w:tabs>
              <w:rPr>
                <w:sz w:val="20"/>
                <w:szCs w:val="20"/>
              </w:rPr>
            </w:pPr>
            <w:r w:rsidRPr="00AD0397">
              <w:rPr>
                <w:sz w:val="20"/>
                <w:szCs w:val="20"/>
              </w:rPr>
              <w:t>Ex</w:t>
            </w:r>
            <w:r>
              <w:rPr>
                <w:sz w:val="20"/>
                <w:szCs w:val="20"/>
              </w:rPr>
              <w:t>odus</w:t>
            </w:r>
            <w:r w:rsidRPr="00AD0397">
              <w:rPr>
                <w:sz w:val="20"/>
                <w:szCs w:val="20"/>
              </w:rPr>
              <w:t xml:space="preserve"> </w:t>
            </w:r>
            <w:r w:rsidR="003B700F" w:rsidRPr="003B700F">
              <w:rPr>
                <w:sz w:val="20"/>
                <w:szCs w:val="20"/>
              </w:rPr>
              <w:t>25:1-27:19</w:t>
            </w:r>
          </w:p>
          <w:p w:rsidR="00BB671B" w:rsidRPr="00376FD0" w:rsidRDefault="003B700F" w:rsidP="00A17789">
            <w:pPr>
              <w:tabs>
                <w:tab w:val="left" w:pos="1080"/>
              </w:tabs>
              <w:rPr>
                <w:b/>
                <w:bCs/>
                <w:sz w:val="20"/>
                <w:szCs w:val="20"/>
              </w:rPr>
            </w:pPr>
            <w:r>
              <w:rPr>
                <w:noProof/>
                <w:sz w:val="20"/>
                <w:szCs w:val="20"/>
                <w:lang w:eastAsia="zh-TW"/>
              </w:rPr>
              <w:t>1</w:t>
            </w:r>
            <w:r w:rsidRPr="003B700F">
              <w:rPr>
                <w:noProof/>
                <w:sz w:val="20"/>
                <w:szCs w:val="20"/>
                <w:lang w:eastAsia="zh-TW"/>
              </w:rPr>
              <w:t xml:space="preserve"> Ki</w:t>
            </w:r>
            <w:r>
              <w:rPr>
                <w:noProof/>
                <w:sz w:val="20"/>
                <w:szCs w:val="20"/>
                <w:lang w:eastAsia="zh-TW"/>
              </w:rPr>
              <w:t>ngs</w:t>
            </w:r>
            <w:r w:rsidRPr="003B700F">
              <w:rPr>
                <w:noProof/>
                <w:sz w:val="20"/>
                <w:szCs w:val="20"/>
                <w:lang w:eastAsia="zh-TW"/>
              </w:rPr>
              <w:t xml:space="preserve"> 5:26-6:13</w:t>
            </w:r>
            <w:r w:rsidR="00BB671B" w:rsidRPr="00FD707F">
              <w:rPr>
                <w:sz w:val="20"/>
                <w:szCs w:val="20"/>
              </w:rPr>
              <w:br/>
            </w:r>
            <w:r w:rsidR="00AA57B4" w:rsidRPr="00AA57B4">
              <w:rPr>
                <w:sz w:val="20"/>
                <w:szCs w:val="20"/>
                <w:lang w:val="en-AU"/>
              </w:rPr>
              <w:t>M</w:t>
            </w:r>
            <w:r w:rsidR="00AA57B4">
              <w:rPr>
                <w:sz w:val="20"/>
                <w:szCs w:val="20"/>
                <w:lang w:val="en-AU"/>
              </w:rPr>
              <w:t>at</w:t>
            </w:r>
            <w:r w:rsidR="00AA57B4" w:rsidRPr="00AA57B4">
              <w:rPr>
                <w:sz w:val="20"/>
                <w:szCs w:val="20"/>
                <w:lang w:val="en-AU"/>
              </w:rPr>
              <w:t>t</w:t>
            </w:r>
            <w:r w:rsidR="00AA57B4">
              <w:rPr>
                <w:sz w:val="20"/>
                <w:szCs w:val="20"/>
                <w:lang w:val="en-AU"/>
              </w:rPr>
              <w:t>hew</w:t>
            </w:r>
            <w:r w:rsidR="00AA57B4" w:rsidRPr="00AA57B4">
              <w:rPr>
                <w:sz w:val="20"/>
                <w:szCs w:val="20"/>
                <w:lang w:val="en-AU"/>
              </w:rPr>
              <w:t xml:space="preserve"> </w:t>
            </w:r>
            <w:r w:rsidRPr="003B700F">
              <w:rPr>
                <w:sz w:val="20"/>
                <w:szCs w:val="20"/>
                <w:lang w:val="en-AU"/>
              </w:rPr>
              <w:t>5:33-37</w:t>
            </w:r>
            <w:r>
              <w:rPr>
                <w:sz w:val="20"/>
                <w:szCs w:val="20"/>
                <w:lang w:val="en-AU"/>
              </w:rPr>
              <w:t>,</w:t>
            </w:r>
            <w:r w:rsidRPr="003B700F">
              <w:rPr>
                <w:sz w:val="20"/>
                <w:szCs w:val="20"/>
                <w:lang w:val="en-AU"/>
              </w:rPr>
              <w:t xml:space="preserve"> 2 Cor</w:t>
            </w:r>
            <w:r>
              <w:rPr>
                <w:sz w:val="20"/>
                <w:szCs w:val="20"/>
                <w:lang w:val="en-AU"/>
              </w:rPr>
              <w:t>inthians</w:t>
            </w:r>
            <w:r w:rsidRPr="003B700F">
              <w:rPr>
                <w:sz w:val="20"/>
                <w:szCs w:val="20"/>
                <w:lang w:val="en-AU"/>
              </w:rPr>
              <w:t xml:space="preserve"> 9:1-15</w:t>
            </w:r>
          </w:p>
        </w:tc>
      </w:tr>
    </w:tbl>
    <w:p w:rsidR="00F10B23" w:rsidRDefault="00F10B23" w:rsidP="00274611">
      <w:pPr>
        <w:jc w:val="both"/>
      </w:pPr>
    </w:p>
    <w:p w:rsidR="0017097D" w:rsidRDefault="0017097D" w:rsidP="001D3B4B">
      <w:pPr>
        <w:jc w:val="both"/>
      </w:pPr>
    </w:p>
    <w:p w:rsidR="002E1DFD" w:rsidRDefault="00FF772E" w:rsidP="00FF772E">
      <w:pPr>
        <w:ind w:firstLine="720"/>
        <w:jc w:val="both"/>
      </w:pPr>
      <w:r>
        <w:t>In this week’s reading from</w:t>
      </w:r>
      <w:r w:rsidR="002E1DFD">
        <w:t xml:space="preserve"> </w:t>
      </w:r>
      <w:r w:rsidR="002E1DFD" w:rsidRPr="00FF772E">
        <w:rPr>
          <w:i/>
          <w:color w:val="C00000"/>
        </w:rPr>
        <w:t>Shmot / Exodus 26:31-27:19</w:t>
      </w:r>
      <w:r>
        <w:t>, we find Moshe’s instructions on the construction of the Mishkhan (Tabernacle).  According to the Torah, the “mercy seat” was an object which rested upon the Ark of the Covenant and was connected with the rituals of atonement and repentance and finds its connection to the Day of Atonement (</w:t>
      </w:r>
      <w:proofErr w:type="spellStart"/>
      <w:r w:rsidRPr="00FF772E">
        <w:rPr>
          <w:sz w:val="28"/>
          <w:szCs w:val="28"/>
        </w:rPr>
        <w:t>יוֹם</w:t>
      </w:r>
      <w:proofErr w:type="spellEnd"/>
      <w:r w:rsidRPr="00FF772E">
        <w:rPr>
          <w:sz w:val="28"/>
          <w:szCs w:val="28"/>
        </w:rPr>
        <w:t xml:space="preserve"> כִּ</w:t>
      </w:r>
      <w:proofErr w:type="spellStart"/>
      <w:r w:rsidRPr="00FF772E">
        <w:rPr>
          <w:sz w:val="28"/>
          <w:szCs w:val="28"/>
        </w:rPr>
        <w:t>פּוּר</w:t>
      </w:r>
      <w:proofErr w:type="spellEnd"/>
      <w:r>
        <w:t xml:space="preserve">) a time on which the people fast, pray, and offer sacrifices upon the altar for their sins.  </w:t>
      </w:r>
    </w:p>
    <w:p w:rsidR="002E1DFD" w:rsidRDefault="002E1DFD" w:rsidP="001D3B4B">
      <w:pPr>
        <w:jc w:val="both"/>
      </w:pPr>
    </w:p>
    <w:p w:rsidR="002E1DFD" w:rsidRPr="00653C9A" w:rsidRDefault="00653C9A" w:rsidP="00653C9A">
      <w:pPr>
        <w:jc w:val="right"/>
        <w:rPr>
          <w:b/>
          <w:sz w:val="48"/>
          <w:szCs w:val="48"/>
        </w:rPr>
      </w:pPr>
      <w:r w:rsidRPr="00653C9A">
        <w:rPr>
          <w:b/>
          <w:sz w:val="48"/>
          <w:szCs w:val="48"/>
        </w:rPr>
        <w:t xml:space="preserve">26:31-34 </w:t>
      </w:r>
      <w:r w:rsidRPr="00653C9A">
        <w:rPr>
          <w:rFonts w:hint="cs"/>
          <w:b/>
          <w:bCs/>
          <w:sz w:val="48"/>
          <w:szCs w:val="48"/>
          <w:rtl/>
          <w:lang w:bidi="he-IL"/>
        </w:rPr>
        <w:t>שמות</w:t>
      </w:r>
      <w:r>
        <w:rPr>
          <w:b/>
          <w:bCs/>
          <w:sz w:val="48"/>
          <w:szCs w:val="48"/>
          <w:rtl/>
          <w:lang w:bidi="he-IL"/>
        </w:rPr>
        <w:tab/>
      </w:r>
      <w:r>
        <w:rPr>
          <w:b/>
          <w:bCs/>
          <w:sz w:val="48"/>
          <w:szCs w:val="48"/>
          <w:rtl/>
          <w:lang w:bidi="he-IL"/>
        </w:rPr>
        <w:tab/>
      </w:r>
    </w:p>
    <w:p w:rsidR="002E1DFD" w:rsidRDefault="007E786A" w:rsidP="001D3B4B">
      <w:pPr>
        <w:jc w:val="both"/>
      </w:pPr>
      <w:r>
        <w:rPr>
          <w:noProof/>
        </w:rPr>
        <w:pict>
          <v:roundrect id="_x0000_s1036" style="position:absolute;left:0;text-align:left;margin-left:87.1pt;margin-top:121.7pt;width:52.45pt;height:22.45pt;z-index:251661312" arcsize="10923f" filled="f" fillcolor="#c0504d [3205]" strokecolor="#c00000" strokeweight="1pt">
            <v:shadow on="t" type="perspective" color="#622423 [1605]" opacity=".5" offset="1pt" offset2="-1pt"/>
          </v:roundrect>
        </w:pict>
      </w:r>
      <w:r w:rsidR="003B700F">
        <w:rPr>
          <w:noProof/>
        </w:rPr>
        <w:drawing>
          <wp:inline distT="0" distB="0" distL="0" distR="0">
            <wp:extent cx="5027168" cy="1843798"/>
            <wp:effectExtent l="19050" t="0" r="203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63386" b="13427"/>
                    <a:stretch>
                      <a:fillRect/>
                    </a:stretch>
                  </pic:blipFill>
                  <pic:spPr bwMode="auto">
                    <a:xfrm>
                      <a:off x="0" y="0"/>
                      <a:ext cx="5027168" cy="1843798"/>
                    </a:xfrm>
                    <a:prstGeom prst="rect">
                      <a:avLst/>
                    </a:prstGeom>
                    <a:noFill/>
                    <a:ln w="9525">
                      <a:noFill/>
                      <a:miter lim="800000"/>
                      <a:headEnd/>
                      <a:tailEnd/>
                    </a:ln>
                  </pic:spPr>
                </pic:pic>
              </a:graphicData>
            </a:graphic>
          </wp:inline>
        </w:drawing>
      </w:r>
    </w:p>
    <w:p w:rsidR="003B700F" w:rsidRDefault="00653C9A" w:rsidP="00653C9A">
      <w:pPr>
        <w:jc w:val="both"/>
      </w:pPr>
      <w:r>
        <w:t xml:space="preserve">       </w:t>
      </w:r>
      <w:r w:rsidR="003B700F">
        <w:rPr>
          <w:noProof/>
        </w:rPr>
        <w:drawing>
          <wp:inline distT="0" distB="0" distL="0" distR="0">
            <wp:extent cx="4482313" cy="28529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0827" t="4878" b="91532"/>
                    <a:stretch>
                      <a:fillRect/>
                    </a:stretch>
                  </pic:blipFill>
                  <pic:spPr bwMode="auto">
                    <a:xfrm>
                      <a:off x="0" y="0"/>
                      <a:ext cx="4482313" cy="285293"/>
                    </a:xfrm>
                    <a:prstGeom prst="rect">
                      <a:avLst/>
                    </a:prstGeom>
                    <a:noFill/>
                    <a:ln w="9525">
                      <a:noFill/>
                      <a:miter lim="800000"/>
                      <a:headEnd/>
                      <a:tailEnd/>
                    </a:ln>
                  </pic:spPr>
                </pic:pic>
              </a:graphicData>
            </a:graphic>
          </wp:inline>
        </w:drawing>
      </w:r>
    </w:p>
    <w:p w:rsidR="003B700F" w:rsidRDefault="003B700F" w:rsidP="001D3B4B">
      <w:pPr>
        <w:jc w:val="both"/>
      </w:pPr>
    </w:p>
    <w:p w:rsidR="00A47E0E" w:rsidRDefault="00653C9A" w:rsidP="00FF772E">
      <w:pPr>
        <w:autoSpaceDE w:val="0"/>
        <w:autoSpaceDN w:val="0"/>
        <w:adjustRightInd w:val="0"/>
        <w:ind w:firstLine="720"/>
        <w:jc w:val="both"/>
        <w:rPr>
          <w:rFonts w:ascii="TimesNewRomanPSMT" w:hAnsi="TimesNewRomanPSMT" w:cs="TimesNewRomanPSMT"/>
          <w:color w:val="000000"/>
        </w:rPr>
      </w:pPr>
      <w:r>
        <w:rPr>
          <w:rFonts w:ascii="TimesNewRomanPSMT" w:hAnsi="TimesNewRomanPSMT" w:cs="TimesNewRomanPSMT"/>
          <w:color w:val="000000"/>
        </w:rPr>
        <w:t xml:space="preserve">Here HaShem is describing the </w:t>
      </w:r>
      <w:proofErr w:type="spellStart"/>
      <w:r>
        <w:rPr>
          <w:rFonts w:ascii="TimesNewRomanPSMT" w:hAnsi="TimesNewRomanPSMT" w:cs="TimesNewRomanPSMT"/>
          <w:color w:val="000000"/>
        </w:rPr>
        <w:t>the</w:t>
      </w:r>
      <w:proofErr w:type="spellEnd"/>
      <w:r>
        <w:rPr>
          <w:rFonts w:ascii="TimesNewRomanPSMT" w:hAnsi="TimesNewRomanPSMT" w:cs="TimesNewRomanPSMT"/>
          <w:color w:val="000000"/>
        </w:rPr>
        <w:t xml:space="preserve"> mercy seat upon the Ark of the Covenant: </w:t>
      </w:r>
      <w:r>
        <w:rPr>
          <w:i/>
          <w:iCs/>
          <w:color w:val="C10000"/>
        </w:rPr>
        <w:t xml:space="preserve">Shmot / Exodus </w:t>
      </w:r>
      <w:r w:rsidRPr="00653C9A">
        <w:rPr>
          <w:i/>
          <w:iCs/>
          <w:color w:val="C10000"/>
        </w:rPr>
        <w:t>26:34 ‘You shall put the mercy seat on the ark of the te</w:t>
      </w:r>
      <w:r w:rsidR="00FF772E">
        <w:rPr>
          <w:i/>
          <w:iCs/>
          <w:color w:val="C10000"/>
        </w:rPr>
        <w:t xml:space="preserve">stimony in the holy of holies. </w:t>
      </w:r>
      <w:r>
        <w:rPr>
          <w:i/>
          <w:iCs/>
          <w:color w:val="C10000"/>
        </w:rPr>
        <w:t xml:space="preserve">(NASB) </w:t>
      </w:r>
      <w:r w:rsidR="00FF772E">
        <w:rPr>
          <w:i/>
          <w:iCs/>
          <w:color w:val="C10000"/>
        </w:rPr>
        <w:t xml:space="preserve"> </w:t>
      </w:r>
      <w:r>
        <w:rPr>
          <w:rFonts w:ascii="TimesNewRomanPSMT" w:hAnsi="TimesNewRomanPSMT" w:cs="TimesNewRomanPSMT"/>
          <w:color w:val="000000"/>
        </w:rPr>
        <w:t xml:space="preserve">The phrase “mercy seat” is not a translation of the Hebrew text </w:t>
      </w:r>
      <w:r w:rsidR="00F535B7">
        <w:rPr>
          <w:rFonts w:ascii="TimesNewRomanPSMT" w:hAnsi="TimesNewRomanPSMT" w:cs="TimesNewRomanPSMT"/>
          <w:color w:val="000000"/>
        </w:rPr>
        <w:t>which reads</w:t>
      </w:r>
      <w:r>
        <w:rPr>
          <w:rFonts w:ascii="TimesNewRomanPSMT" w:hAnsi="TimesNewRomanPSMT" w:cs="TimesNewRomanPSMT"/>
          <w:color w:val="000000"/>
        </w:rPr>
        <w:t xml:space="preserve"> “</w:t>
      </w:r>
      <w:r w:rsidR="00A47E0E">
        <w:rPr>
          <w:rFonts w:ascii="TimesNewRomanPSMT" w:hAnsi="TimesNewRomanPSMT" w:cs="TimesNewRomanPSMT"/>
          <w:color w:val="000000"/>
        </w:rPr>
        <w:t>kapporet</w:t>
      </w:r>
      <w:r>
        <w:rPr>
          <w:rFonts w:ascii="TimesNewRomanPSMT" w:hAnsi="TimesNewRomanPSMT" w:cs="TimesNewRomanPSMT"/>
          <w:color w:val="000000"/>
        </w:rPr>
        <w:t>”</w:t>
      </w:r>
      <w:r w:rsidR="00F535B7">
        <w:rPr>
          <w:rFonts w:ascii="TimesNewRomanPSMT" w:hAnsi="TimesNewRomanPSMT" w:cs="TimesNewRomanPSMT"/>
          <w:color w:val="000000"/>
        </w:rPr>
        <w:t xml:space="preserve"> </w:t>
      </w:r>
      <w:r w:rsidR="00F535B7">
        <w:t>(</w:t>
      </w:r>
      <w:r w:rsidR="00F535B7" w:rsidRPr="00D7061D">
        <w:rPr>
          <w:bCs/>
          <w:sz w:val="28"/>
          <w:szCs w:val="28"/>
          <w:rtl/>
        </w:rPr>
        <w:t>כפורת</w:t>
      </w:r>
      <w:r w:rsidR="00F535B7">
        <w:t>)</w:t>
      </w:r>
      <w:r>
        <w:rPr>
          <w:rFonts w:ascii="TimesNewRomanPSMT" w:hAnsi="TimesNewRomanPSMT" w:cs="TimesNewRomanPSMT"/>
          <w:color w:val="000000"/>
        </w:rPr>
        <w:t xml:space="preserve"> in the Masoretic text or of the Greek term “</w:t>
      </w:r>
      <w:proofErr w:type="spellStart"/>
      <w:r>
        <w:rPr>
          <w:rFonts w:ascii="TimesNewRomanPSMT" w:hAnsi="TimesNewRomanPSMT" w:cs="TimesNewRomanPSMT"/>
          <w:color w:val="000000"/>
        </w:rPr>
        <w:t>hilasterion</w:t>
      </w:r>
      <w:proofErr w:type="spellEnd"/>
      <w:r>
        <w:rPr>
          <w:rFonts w:ascii="TimesNewRomanPSMT" w:hAnsi="TimesNewRomanPSMT" w:cs="TimesNewRomanPSMT"/>
          <w:color w:val="000000"/>
        </w:rPr>
        <w:t>”</w:t>
      </w:r>
      <w:r w:rsidR="00F535B7">
        <w:rPr>
          <w:rFonts w:ascii="TimesNewRomanPSMT" w:hAnsi="TimesNewRomanPSMT" w:cs="TimesNewRomanPSMT"/>
          <w:color w:val="000000"/>
        </w:rPr>
        <w:t xml:space="preserve"> (</w:t>
      </w:r>
      <w:proofErr w:type="spellStart"/>
      <w:r w:rsidR="00F535B7">
        <w:rPr>
          <w:sz w:val="26"/>
          <w:szCs w:val="26"/>
        </w:rPr>
        <w:t>εξιλέωση</w:t>
      </w:r>
      <w:proofErr w:type="spellEnd"/>
      <w:r w:rsidR="00F535B7">
        <w:rPr>
          <w:rFonts w:ascii="TimesNewRomanPSMT" w:hAnsi="TimesNewRomanPSMT" w:cs="TimesNewRomanPSMT"/>
          <w:color w:val="000000"/>
        </w:rPr>
        <w:t>)</w:t>
      </w:r>
      <w:r>
        <w:rPr>
          <w:rFonts w:ascii="TimesNewRomanPSMT" w:hAnsi="TimesNewRomanPSMT" w:cs="TimesNewRomanPSMT"/>
          <w:color w:val="000000"/>
        </w:rPr>
        <w:t xml:space="preserve"> from the Septuagint (LXX), rather, “mercy seat” is a translation by William Tyndale from the German translation “</w:t>
      </w:r>
      <w:proofErr w:type="spellStart"/>
      <w:r>
        <w:rPr>
          <w:rFonts w:ascii="TimesNewRomanPSMT" w:hAnsi="TimesNewRomanPSMT" w:cs="TimesNewRomanPSMT"/>
          <w:color w:val="000000"/>
        </w:rPr>
        <w:t>gnadenstuhl</w:t>
      </w:r>
      <w:proofErr w:type="spellEnd"/>
      <w:r>
        <w:rPr>
          <w:rFonts w:ascii="TimesNewRomanPSMT" w:hAnsi="TimesNewRomanPSMT" w:cs="TimesNewRomanPSMT"/>
          <w:color w:val="000000"/>
        </w:rPr>
        <w:t xml:space="preserve">.” </w:t>
      </w:r>
      <w:r w:rsidR="00AE5E16">
        <w:rPr>
          <w:rFonts w:ascii="TimesNewRomanPSMT" w:hAnsi="TimesNewRomanPSMT" w:cs="TimesNewRomanPSMT"/>
          <w:color w:val="000000"/>
        </w:rPr>
        <w:t xml:space="preserve"> The translation of </w:t>
      </w:r>
      <w:proofErr w:type="spellStart"/>
      <w:r w:rsidR="00AE5E16">
        <w:rPr>
          <w:rFonts w:ascii="TimesNewRomanPSMT" w:hAnsi="TimesNewRomanPSMT" w:cs="TimesNewRomanPSMT"/>
          <w:color w:val="000000"/>
        </w:rPr>
        <w:t>gnadenstuhl</w:t>
      </w:r>
      <w:proofErr w:type="spellEnd"/>
      <w:r w:rsidR="00AE5E16">
        <w:rPr>
          <w:rFonts w:ascii="TimesNewRomanPSMT" w:hAnsi="TimesNewRomanPSMT" w:cs="TimesNewRomanPSMT"/>
          <w:color w:val="000000"/>
        </w:rPr>
        <w:t xml:space="preserve"> literally means “seat of grace,” signifying the location of G-</w:t>
      </w:r>
      <w:proofErr w:type="spellStart"/>
      <w:r w:rsidR="00AE5E16">
        <w:rPr>
          <w:rFonts w:ascii="TimesNewRomanPSMT" w:hAnsi="TimesNewRomanPSMT" w:cs="TimesNewRomanPSMT"/>
          <w:color w:val="000000"/>
        </w:rPr>
        <w:t>d’s</w:t>
      </w:r>
      <w:proofErr w:type="spellEnd"/>
      <w:r w:rsidR="00AE5E16">
        <w:rPr>
          <w:rFonts w:ascii="TimesNewRomanPSMT" w:hAnsi="TimesNewRomanPSMT" w:cs="TimesNewRomanPSMT"/>
          <w:color w:val="000000"/>
        </w:rPr>
        <w:t xml:space="preserve"> grace.  </w:t>
      </w:r>
      <w:r w:rsidR="00A47E0E">
        <w:t>The word kapporet (</w:t>
      </w:r>
      <w:r w:rsidR="00A47E0E" w:rsidRPr="00D7061D">
        <w:rPr>
          <w:bCs/>
          <w:sz w:val="28"/>
          <w:szCs w:val="28"/>
          <w:rtl/>
        </w:rPr>
        <w:t>כפורת</w:t>
      </w:r>
      <w:r w:rsidR="00A47E0E">
        <w:t>) etymologically is derived from the root kaphar (</w:t>
      </w:r>
      <w:r w:rsidR="00A47E0E" w:rsidRPr="00D7061D">
        <w:rPr>
          <w:bCs/>
          <w:sz w:val="28"/>
          <w:szCs w:val="28"/>
          <w:rtl/>
        </w:rPr>
        <w:t>כפר</w:t>
      </w:r>
      <w:r w:rsidR="00A47E0E">
        <w:t xml:space="preserve">) which means to cover, atone, or to be atoned.  Similarly, </w:t>
      </w:r>
      <w:proofErr w:type="spellStart"/>
      <w:r w:rsidR="00A47E0E">
        <w:t>hilasterion</w:t>
      </w:r>
      <w:proofErr w:type="spellEnd"/>
      <w:r w:rsidR="00A47E0E">
        <w:t xml:space="preserve"> means </w:t>
      </w:r>
      <w:r w:rsidR="00264DF5">
        <w:t>atonement (</w:t>
      </w:r>
      <w:r w:rsidR="00A47E0E">
        <w:t>propitiation</w:t>
      </w:r>
      <w:r w:rsidR="00264DF5">
        <w:t>)</w:t>
      </w:r>
      <w:r w:rsidR="00A47E0E">
        <w:t xml:space="preserve">, </w:t>
      </w:r>
      <w:r w:rsidR="00A47E0E">
        <w:lastRenderedPageBreak/>
        <w:t xml:space="preserve">which is a theological term denoting that by which G-d is rendered propitious, where appeasement </w:t>
      </w:r>
      <w:r w:rsidR="00F535B7">
        <w:t>or</w:t>
      </w:r>
      <w:r w:rsidR="00A47E0E">
        <w:t xml:space="preserve"> satisfaction is made.  Note that the Vulgate translates </w:t>
      </w:r>
      <w:proofErr w:type="spellStart"/>
      <w:r w:rsidR="00A47E0E">
        <w:t>hilasterion</w:t>
      </w:r>
      <w:proofErr w:type="spellEnd"/>
      <w:r w:rsidR="00A47E0E">
        <w:t xml:space="preserve"> as </w:t>
      </w:r>
      <w:proofErr w:type="spellStart"/>
      <w:r w:rsidR="00A47E0E">
        <w:t>propitiatorium</w:t>
      </w:r>
      <w:proofErr w:type="spellEnd"/>
      <w:r w:rsidR="00A47E0E">
        <w:t xml:space="preserve"> wh</w:t>
      </w:r>
      <w:r w:rsidR="00F535B7">
        <w:t>ich is a noun meaning atonement;</w:t>
      </w:r>
      <w:r w:rsidR="00A47E0E">
        <w:t xml:space="preserve"> </w:t>
      </w:r>
      <w:r w:rsidR="00F535B7">
        <w:t xml:space="preserve">a </w:t>
      </w:r>
      <w:r w:rsidR="00A47E0E">
        <w:t xml:space="preserve">means of reconciliation and place of atonement.  </w:t>
      </w:r>
    </w:p>
    <w:p w:rsidR="00884B0C" w:rsidRDefault="00884B0C" w:rsidP="00FF772E">
      <w:pPr>
        <w:autoSpaceDE w:val="0"/>
        <w:autoSpaceDN w:val="0"/>
        <w:adjustRightInd w:val="0"/>
        <w:ind w:firstLine="720"/>
        <w:jc w:val="both"/>
        <w:rPr>
          <w:rFonts w:ascii="TimesNewRomanPSMT" w:hAnsi="TimesNewRomanPSMT" w:cs="TimesNewRomanPSMT"/>
          <w:color w:val="000000"/>
        </w:rPr>
      </w:pPr>
      <w:r>
        <w:rPr>
          <w:rFonts w:ascii="TimesNewRomanPSMT" w:hAnsi="TimesNewRomanPSMT" w:cs="TimesNewRomanPSMT"/>
          <w:color w:val="000000"/>
        </w:rPr>
        <w:t>Regarding t</w:t>
      </w:r>
      <w:r w:rsidR="00653C9A">
        <w:rPr>
          <w:rFonts w:ascii="TimesNewRomanPSMT" w:hAnsi="TimesNewRomanPSMT" w:cs="TimesNewRomanPSMT"/>
          <w:color w:val="000000"/>
        </w:rPr>
        <w:t xml:space="preserve">he English </w:t>
      </w:r>
      <w:r>
        <w:rPr>
          <w:rFonts w:ascii="TimesNewRomanPSMT" w:hAnsi="TimesNewRomanPSMT" w:cs="TimesNewRomanPSMT"/>
          <w:color w:val="000000"/>
        </w:rPr>
        <w:t>translation</w:t>
      </w:r>
      <w:r w:rsidR="00653C9A">
        <w:rPr>
          <w:rFonts w:ascii="TimesNewRomanPSMT" w:hAnsi="TimesNewRomanPSMT" w:cs="TimesNewRomanPSMT"/>
          <w:color w:val="000000"/>
        </w:rPr>
        <w:t xml:space="preserve"> “mercy seat” </w:t>
      </w:r>
      <w:r>
        <w:rPr>
          <w:rFonts w:ascii="TimesNewRomanPSMT" w:hAnsi="TimesNewRomanPSMT" w:cs="TimesNewRomanPSMT"/>
          <w:color w:val="000000"/>
        </w:rPr>
        <w:t>verses “kapporet” (covering, atonement), the meaning is essentially the same, however there is a certain depth of meaning that is lost in the translation.  The root word kaphar and kapporet are used throughout the Hebrew Scriptures.  If one performs a survey on these words in the Hebrew Bible on the usage and meaning of the words there are some amazing relationships between atonement and man.  For example, during the construction of Noah’s ark, he coated the ark inside and out with “pitch.”  The Hebrew word for “pitch” is kaphar.  The connection between G-</w:t>
      </w:r>
      <w:proofErr w:type="spellStart"/>
      <w:r>
        <w:rPr>
          <w:rFonts w:ascii="TimesNewRomanPSMT" w:hAnsi="TimesNewRomanPSMT" w:cs="TimesNewRomanPSMT"/>
          <w:color w:val="000000"/>
        </w:rPr>
        <w:t>d’s</w:t>
      </w:r>
      <w:proofErr w:type="spellEnd"/>
      <w:r>
        <w:rPr>
          <w:rFonts w:ascii="TimesNewRomanPSMT" w:hAnsi="TimesNewRomanPSMT" w:cs="TimesNewRomanPSMT"/>
          <w:color w:val="000000"/>
        </w:rPr>
        <w:t xml:space="preserve"> mercy, the connection to atonement, Noah’s ark, Noah and his family being saved from the global flood, etc is simply an amazing study.  F</w:t>
      </w:r>
      <w:r w:rsidR="00653C9A">
        <w:rPr>
          <w:rFonts w:ascii="TimesNewRomanPSMT" w:hAnsi="TimesNewRomanPSMT" w:cs="TimesNewRomanPSMT"/>
          <w:color w:val="000000"/>
        </w:rPr>
        <w:t xml:space="preserve">or us </w:t>
      </w:r>
      <w:r>
        <w:rPr>
          <w:rFonts w:ascii="TimesNewRomanPSMT" w:hAnsi="TimesNewRomanPSMT" w:cs="TimesNewRomanPSMT"/>
          <w:color w:val="000000"/>
        </w:rPr>
        <w:t>today</w:t>
      </w:r>
      <w:r w:rsidR="00653C9A">
        <w:rPr>
          <w:rFonts w:ascii="TimesNewRomanPSMT" w:hAnsi="TimesNewRomanPSMT" w:cs="TimesNewRomanPSMT"/>
          <w:color w:val="000000"/>
        </w:rPr>
        <w:t xml:space="preserve"> the English translation and meaning can diverge from the original translation of the Hebrew and Greek texts</w:t>
      </w:r>
      <w:r>
        <w:rPr>
          <w:rFonts w:ascii="TimesNewRomanPSMT" w:hAnsi="TimesNewRomanPSMT" w:cs="TimesNewRomanPSMT"/>
          <w:color w:val="000000"/>
        </w:rPr>
        <w:t xml:space="preserve"> if they are not properly understood within the biblical context</w:t>
      </w:r>
      <w:r w:rsidR="00653C9A">
        <w:rPr>
          <w:rFonts w:ascii="TimesNewRomanPSMT" w:hAnsi="TimesNewRomanPSMT" w:cs="TimesNewRomanPSMT"/>
          <w:color w:val="000000"/>
        </w:rPr>
        <w:t xml:space="preserve">. </w:t>
      </w:r>
    </w:p>
    <w:p w:rsidR="0017097D" w:rsidRPr="00653C9A" w:rsidRDefault="00653C9A" w:rsidP="00FF772E">
      <w:pPr>
        <w:autoSpaceDE w:val="0"/>
        <w:autoSpaceDN w:val="0"/>
        <w:adjustRightInd w:val="0"/>
        <w:ind w:firstLine="720"/>
        <w:jc w:val="both"/>
        <w:rPr>
          <w:rFonts w:ascii="TimesNewRomanPSMT" w:hAnsi="TimesNewRomanPSMT" w:cs="TimesNewRomanPSMT"/>
          <w:color w:val="000000"/>
        </w:rPr>
      </w:pPr>
      <w:r>
        <w:rPr>
          <w:rFonts w:ascii="TimesNewRomanPSMT" w:hAnsi="TimesNewRomanPSMT" w:cs="TimesNewRomanPSMT"/>
          <w:color w:val="000000"/>
        </w:rPr>
        <w:t xml:space="preserve">The Hebrew text of </w:t>
      </w:r>
      <w:r>
        <w:rPr>
          <w:i/>
          <w:iCs/>
          <w:color w:val="C10000"/>
        </w:rPr>
        <w:t xml:space="preserve">Shmot / Exodus 25:22 </w:t>
      </w:r>
      <w:r>
        <w:rPr>
          <w:rFonts w:ascii="TimesNewRomanPSMT" w:hAnsi="TimesNewRomanPSMT" w:cs="TimesNewRomanPSMT"/>
          <w:color w:val="000000"/>
        </w:rPr>
        <w:t>says that HaShem will m</w:t>
      </w:r>
      <w:r w:rsidR="00F535B7">
        <w:rPr>
          <w:rFonts w:ascii="TimesNewRomanPSMT" w:hAnsi="TimesNewRomanPSMT" w:cs="TimesNewRomanPSMT"/>
          <w:color w:val="000000"/>
        </w:rPr>
        <w:t xml:space="preserve">eet with Moshe to speak to him </w:t>
      </w:r>
      <w:r>
        <w:rPr>
          <w:rFonts w:ascii="TimesNewRomanPSMT" w:hAnsi="TimesNewRomanPSMT" w:cs="TimesNewRomanPSMT"/>
          <w:color w:val="000000"/>
        </w:rPr>
        <w:t xml:space="preserve">and in the future to speak to the </w:t>
      </w:r>
      <w:r w:rsidR="00F535B7">
        <w:rPr>
          <w:rFonts w:ascii="TimesNewRomanPSMT" w:hAnsi="TimesNewRomanPSMT" w:cs="TimesNewRomanPSMT"/>
          <w:color w:val="000000"/>
        </w:rPr>
        <w:t>Kohen</w:t>
      </w:r>
      <w:r>
        <w:rPr>
          <w:rFonts w:ascii="TimesNewRomanPSMT" w:hAnsi="TimesNewRomanPSMT" w:cs="TimesNewRomanPSMT"/>
          <w:color w:val="000000"/>
        </w:rPr>
        <w:t xml:space="preserve"> HaGadol </w:t>
      </w:r>
      <w:r w:rsidR="00D7061D">
        <w:rPr>
          <w:rFonts w:ascii="TimesNewRomanPSMT" w:hAnsi="TimesNewRomanPSMT" w:cs="TimesNewRomanPSMT"/>
          <w:color w:val="000000"/>
        </w:rPr>
        <w:t>(High Priest</w:t>
      </w:r>
      <w:r>
        <w:rPr>
          <w:rFonts w:ascii="TimesNewRomanPSMT" w:hAnsi="TimesNewRomanPSMT" w:cs="TimesNewRomanPSMT"/>
          <w:color w:val="000000"/>
        </w:rPr>
        <w:t xml:space="preserve">) from between the Cherubim. </w:t>
      </w:r>
      <w:r w:rsidR="00F535B7">
        <w:rPr>
          <w:rFonts w:ascii="TimesNewRomanPSMT" w:hAnsi="TimesNewRomanPSMT" w:cs="TimesNewRomanPSMT"/>
          <w:color w:val="000000"/>
        </w:rPr>
        <w:t xml:space="preserve"> According to the Biblical account, the kapporet was manufactured from gold whose dimensions are 2.5 X 1.5 cubits</w:t>
      </w:r>
      <w:r w:rsidR="00D21D37">
        <w:rPr>
          <w:rFonts w:ascii="TimesNewRomanPSMT" w:hAnsi="TimesNewRomanPSMT" w:cs="TimesNewRomanPSMT"/>
          <w:color w:val="000000"/>
        </w:rPr>
        <w:t xml:space="preserve"> and placed upon the Ark of the Covenant.  The Ark of the Covenant was then placed in the Holy of Holies, a place that could only be entered on Yom Kippur by the Kohen HaGadol who would then sprinkle blood onto the kapporet (mercy seat) to make atonement for sin.  </w:t>
      </w:r>
    </w:p>
    <w:p w:rsidR="0017097D" w:rsidRDefault="00D7061D" w:rsidP="00653C9A">
      <w:pPr>
        <w:jc w:val="both"/>
      </w:pPr>
      <w:r>
        <w:tab/>
      </w:r>
      <w:r w:rsidR="00931D85">
        <w:t xml:space="preserve">Atonement, the Ark of the Covenant, and repentance hold great significance throughout the Scriptures.  Atonement is the state of being reconciled before G-d </w:t>
      </w:r>
      <w:r w:rsidR="00264DF5">
        <w:t>whereby</w:t>
      </w:r>
      <w:r w:rsidR="00931D85">
        <w:t xml:space="preserve"> without reconciliation </w:t>
      </w:r>
      <w:r w:rsidR="00264DF5">
        <w:t>one</w:t>
      </w:r>
      <w:r w:rsidR="00931D85">
        <w:t xml:space="preserve"> cannot have a relationship with the Lord because G-d desires justice and justice requires that payment must be made to make satisfaction for ones offences.  </w:t>
      </w:r>
      <w:r w:rsidR="00264DF5">
        <w:t>A</w:t>
      </w:r>
      <w:r w:rsidR="00931D85">
        <w:t>ccording to the Torah, a life need</w:t>
      </w:r>
      <w:r w:rsidR="00264DF5">
        <w:t>s</w:t>
      </w:r>
      <w:r w:rsidR="00931D85">
        <w:t xml:space="preserve"> to be sacrificed </w:t>
      </w:r>
      <w:r w:rsidR="00264DF5">
        <w:t xml:space="preserve">in order </w:t>
      </w:r>
      <w:r w:rsidR="00931D85">
        <w:t>to satisfy the demands of the law and</w:t>
      </w:r>
      <w:r w:rsidR="00264DF5">
        <w:t xml:space="preserve"> the</w:t>
      </w:r>
      <w:r w:rsidR="00931D85">
        <w:t xml:space="preserve"> justice of G-d.  With this in mind, it is interesting to note how the Ketuvei Shelachim (Apostolic Writings) deals extensively on this matter of sin, justice, and redemption.  Take for example t</w:t>
      </w:r>
      <w:r w:rsidR="00D21D37">
        <w:t xml:space="preserve">he second epistle to the </w:t>
      </w:r>
      <w:r w:rsidR="00D21D37" w:rsidRPr="00884B0C">
        <w:rPr>
          <w:i/>
          <w:color w:val="C00000"/>
        </w:rPr>
        <w:t>Corinthians</w:t>
      </w:r>
      <w:r w:rsidR="00264DF5">
        <w:t>; Rav Shaul (Paul)</w:t>
      </w:r>
      <w:r w:rsidR="00D21D37">
        <w:t xml:space="preserve"> argues that Yeshua became a sin offering</w:t>
      </w:r>
      <w:r w:rsidR="00931D85">
        <w:t xml:space="preserve"> on our behalf</w:t>
      </w:r>
      <w:r w:rsidR="00D21D37">
        <w:t xml:space="preserve">.  </w:t>
      </w:r>
    </w:p>
    <w:p w:rsidR="00D21D37" w:rsidRDefault="00D21D37" w:rsidP="00653C9A">
      <w:pPr>
        <w:jc w:val="both"/>
      </w:pPr>
    </w:p>
    <w:p w:rsidR="00D21D37" w:rsidRPr="00931D85" w:rsidRDefault="00D21D37" w:rsidP="00931D85">
      <w:pPr>
        <w:ind w:left="720"/>
        <w:jc w:val="both"/>
        <w:rPr>
          <w:b/>
          <w:i/>
          <w:color w:val="C00000"/>
        </w:rPr>
      </w:pPr>
      <w:r w:rsidRPr="00931D85">
        <w:rPr>
          <w:b/>
          <w:i/>
          <w:color w:val="C00000"/>
        </w:rPr>
        <w:t>2 Corinthians 5:21</w:t>
      </w:r>
    </w:p>
    <w:p w:rsidR="00AE5E16" w:rsidRPr="00931D85" w:rsidRDefault="00D21D37" w:rsidP="00931D85">
      <w:pPr>
        <w:ind w:left="720"/>
        <w:jc w:val="both"/>
        <w:rPr>
          <w:i/>
          <w:color w:val="C00000"/>
        </w:rPr>
      </w:pPr>
      <w:r w:rsidRPr="00931D85">
        <w:rPr>
          <w:i/>
          <w:color w:val="C00000"/>
        </w:rPr>
        <w:t>5:21 He made Him who knew no sin to be sin on our behalf, so that we might become the righteousness of God in Him. (NASB)</w:t>
      </w:r>
    </w:p>
    <w:p w:rsidR="00AE5E16" w:rsidRPr="00931D85" w:rsidRDefault="00AE5E16" w:rsidP="00931D85">
      <w:pPr>
        <w:ind w:left="720"/>
        <w:jc w:val="both"/>
        <w:rPr>
          <w:i/>
          <w:color w:val="C00000"/>
        </w:rPr>
      </w:pPr>
    </w:p>
    <w:p w:rsidR="00931D85" w:rsidRPr="00931D85" w:rsidRDefault="00931D85" w:rsidP="00931D85">
      <w:pPr>
        <w:ind w:left="720"/>
        <w:jc w:val="both"/>
        <w:rPr>
          <w:b/>
          <w:i/>
          <w:color w:val="C00000"/>
        </w:rPr>
      </w:pPr>
      <w:r w:rsidRPr="00931D85">
        <w:rPr>
          <w:b/>
          <w:i/>
          <w:color w:val="C00000"/>
        </w:rPr>
        <w:t>2 Corinthians 5:21</w:t>
      </w:r>
    </w:p>
    <w:p w:rsidR="00D21D37" w:rsidRPr="00931D85" w:rsidRDefault="00C1703B" w:rsidP="00931D85">
      <w:pPr>
        <w:ind w:left="720"/>
        <w:jc w:val="both"/>
        <w:rPr>
          <w:i/>
          <w:color w:val="C00000"/>
        </w:rPr>
      </w:pPr>
      <w:r w:rsidRPr="00931D85">
        <w:rPr>
          <w:i/>
          <w:color w:val="C00000"/>
        </w:rPr>
        <w:t xml:space="preserve">5:21 </w:t>
      </w:r>
      <w:proofErr w:type="gramStart"/>
      <w:r w:rsidRPr="00931D85">
        <w:rPr>
          <w:i/>
          <w:color w:val="C00000"/>
        </w:rPr>
        <w:t>The</w:t>
      </w:r>
      <w:proofErr w:type="gramEnd"/>
      <w:r w:rsidRPr="00931D85">
        <w:rPr>
          <w:i/>
          <w:color w:val="C00000"/>
        </w:rPr>
        <w:t xml:space="preserve"> one who in his person was without </w:t>
      </w:r>
      <w:proofErr w:type="spellStart"/>
      <w:r w:rsidRPr="00931D85">
        <w:rPr>
          <w:i/>
          <w:color w:val="C00000"/>
        </w:rPr>
        <w:t>da'as</w:t>
      </w:r>
      <w:proofErr w:type="spellEnd"/>
      <w:r w:rsidRPr="00931D85">
        <w:rPr>
          <w:i/>
          <w:color w:val="C00000"/>
        </w:rPr>
        <w:t xml:space="preserve"> of </w:t>
      </w:r>
      <w:proofErr w:type="spellStart"/>
      <w:r w:rsidRPr="00931D85">
        <w:rPr>
          <w:i/>
          <w:color w:val="C00000"/>
        </w:rPr>
        <w:t>chet</w:t>
      </w:r>
      <w:proofErr w:type="spellEnd"/>
      <w:r w:rsidRPr="00931D85">
        <w:rPr>
          <w:i/>
          <w:color w:val="C00000"/>
        </w:rPr>
        <w:t xml:space="preserve"> (transgression) [Act 3:14; Jo. 8:46; Heb. 4:15; 7:26; I Pet. 2:22; I Jo. 3:5], this one </w:t>
      </w:r>
      <w:proofErr w:type="spellStart"/>
      <w:r w:rsidRPr="00931D85">
        <w:rPr>
          <w:i/>
          <w:color w:val="C00000"/>
        </w:rPr>
        <w:t>Hashem</w:t>
      </w:r>
      <w:proofErr w:type="spellEnd"/>
      <w:r w:rsidRPr="00931D85">
        <w:rPr>
          <w:i/>
          <w:color w:val="C00000"/>
        </w:rPr>
        <w:t xml:space="preserve"> made a sin offering, </w:t>
      </w:r>
      <w:proofErr w:type="spellStart"/>
      <w:r w:rsidRPr="00931D85">
        <w:rPr>
          <w:i/>
          <w:color w:val="C00000"/>
        </w:rPr>
        <w:t>chattat</w:t>
      </w:r>
      <w:proofErr w:type="spellEnd"/>
      <w:r w:rsidRPr="00931D85">
        <w:rPr>
          <w:i/>
          <w:color w:val="C00000"/>
        </w:rPr>
        <w:t xml:space="preserve"> </w:t>
      </w:r>
      <w:proofErr w:type="spellStart"/>
      <w:r w:rsidRPr="00931D85">
        <w:rPr>
          <w:i/>
          <w:color w:val="C00000"/>
        </w:rPr>
        <w:t>kapparah</w:t>
      </w:r>
      <w:proofErr w:type="spellEnd"/>
      <w:r w:rsidRPr="00931D85">
        <w:rPr>
          <w:i/>
          <w:color w:val="C00000"/>
        </w:rPr>
        <w:t xml:space="preserve"> [Gal. 3:13; </w:t>
      </w:r>
      <w:proofErr w:type="spellStart"/>
      <w:r w:rsidRPr="00931D85">
        <w:rPr>
          <w:i/>
          <w:color w:val="C00000"/>
        </w:rPr>
        <w:t>Yeshayah</w:t>
      </w:r>
      <w:proofErr w:type="spellEnd"/>
      <w:r w:rsidRPr="00931D85">
        <w:rPr>
          <w:i/>
          <w:color w:val="C00000"/>
        </w:rPr>
        <w:t xml:space="preserve"> 53:10] on our behalf that we might become the </w:t>
      </w:r>
      <w:proofErr w:type="spellStart"/>
      <w:r w:rsidRPr="00931D85">
        <w:rPr>
          <w:i/>
          <w:color w:val="C00000"/>
        </w:rPr>
        <w:t>Tzedek</w:t>
      </w:r>
      <w:proofErr w:type="spellEnd"/>
      <w:r w:rsidRPr="00931D85">
        <w:rPr>
          <w:i/>
          <w:color w:val="C00000"/>
        </w:rPr>
        <w:t xml:space="preserve"> [DANIEL 9:25] of </w:t>
      </w:r>
      <w:proofErr w:type="spellStart"/>
      <w:r w:rsidRPr="00931D85">
        <w:rPr>
          <w:i/>
          <w:color w:val="C00000"/>
        </w:rPr>
        <w:t>Hashem</w:t>
      </w:r>
      <w:proofErr w:type="spellEnd"/>
      <w:r w:rsidRPr="00931D85">
        <w:rPr>
          <w:i/>
          <w:color w:val="C00000"/>
        </w:rPr>
        <w:t xml:space="preserve"> in </w:t>
      </w:r>
      <w:proofErr w:type="spellStart"/>
      <w:r w:rsidRPr="00931D85">
        <w:rPr>
          <w:i/>
          <w:color w:val="C00000"/>
        </w:rPr>
        <w:t>Rebbe</w:t>
      </w:r>
      <w:proofErr w:type="spellEnd"/>
      <w:r w:rsidRPr="00931D85">
        <w:rPr>
          <w:i/>
          <w:color w:val="C00000"/>
        </w:rPr>
        <w:t xml:space="preserve">, </w:t>
      </w:r>
      <w:proofErr w:type="spellStart"/>
      <w:r w:rsidRPr="00931D85">
        <w:rPr>
          <w:i/>
          <w:color w:val="C00000"/>
        </w:rPr>
        <w:t>Melech</w:t>
      </w:r>
      <w:proofErr w:type="spellEnd"/>
      <w:r w:rsidRPr="00931D85">
        <w:rPr>
          <w:i/>
          <w:color w:val="C00000"/>
        </w:rPr>
        <w:t xml:space="preserve"> </w:t>
      </w:r>
      <w:proofErr w:type="spellStart"/>
      <w:r w:rsidRPr="00931D85">
        <w:rPr>
          <w:i/>
          <w:color w:val="C00000"/>
        </w:rPr>
        <w:t>HaMoshiach</w:t>
      </w:r>
      <w:proofErr w:type="spellEnd"/>
      <w:r w:rsidRPr="00931D85">
        <w:rPr>
          <w:i/>
          <w:color w:val="C00000"/>
        </w:rPr>
        <w:t xml:space="preserve">. [I </w:t>
      </w:r>
      <w:proofErr w:type="spellStart"/>
      <w:r w:rsidRPr="00931D85">
        <w:rPr>
          <w:i/>
          <w:color w:val="C00000"/>
        </w:rPr>
        <w:t>Cor</w:t>
      </w:r>
      <w:proofErr w:type="spellEnd"/>
      <w:r w:rsidRPr="00931D85">
        <w:rPr>
          <w:i/>
          <w:color w:val="C00000"/>
        </w:rPr>
        <w:t xml:space="preserve"> 1:30; </w:t>
      </w:r>
      <w:proofErr w:type="spellStart"/>
      <w:r w:rsidRPr="00931D85">
        <w:rPr>
          <w:i/>
          <w:color w:val="C00000"/>
        </w:rPr>
        <w:t>Php</w:t>
      </w:r>
      <w:proofErr w:type="spellEnd"/>
      <w:r w:rsidRPr="00931D85">
        <w:rPr>
          <w:i/>
          <w:color w:val="C00000"/>
        </w:rPr>
        <w:t>. 3:9] (OJB)</w:t>
      </w:r>
    </w:p>
    <w:p w:rsidR="00C1703B" w:rsidRDefault="00C1703B" w:rsidP="00653C9A">
      <w:pPr>
        <w:jc w:val="both"/>
      </w:pPr>
    </w:p>
    <w:p w:rsidR="00931D85" w:rsidRDefault="00931D85" w:rsidP="00653C9A">
      <w:pPr>
        <w:jc w:val="both"/>
      </w:pPr>
      <w:r>
        <w:lastRenderedPageBreak/>
        <w:t xml:space="preserve">Note the differences here between the English translations, the New American Standard Bible (NASB) and the Orthodox Jewish Bible (OJB).  </w:t>
      </w:r>
      <w:r w:rsidR="00252BBD">
        <w:t>The OJB translation says that “HaShem made a sin offering” meaning that</w:t>
      </w:r>
      <w:r w:rsidR="00264DF5">
        <w:t xml:space="preserve"> Yeshua became our sin offering which is</w:t>
      </w:r>
      <w:r w:rsidR="00252BBD">
        <w:t xml:space="preserve"> consistent with the NASB translations that He became sin on our behalf.  </w:t>
      </w:r>
      <w:r w:rsidR="00884B0C">
        <w:t xml:space="preserve">(Note that the “making to be sin” and “to be made a sin offering “there is a deeper understanding and contextual connection to the Torah requirement for atonement by blood in the OJB translation.)  </w:t>
      </w:r>
      <w:r w:rsidR="00252BBD">
        <w:t>In the epistle to the Hebrews, the author recounts the description of the Ark of the Covenant, the Holy of Holies, and the kapporet (mercy seat) and then goes on</w:t>
      </w:r>
      <w:r w:rsidR="00884B0C">
        <w:t xml:space="preserve"> </w:t>
      </w:r>
      <w:r w:rsidR="00252BBD">
        <w:t xml:space="preserve">to portray the role of the mercy seat during Yom Kippur as a type and image of what Yeshua has done on our behalf.  The author suggests that </w:t>
      </w:r>
      <w:r w:rsidR="00786A54">
        <w:t xml:space="preserve">Yeshua’s </w:t>
      </w:r>
      <w:r w:rsidR="00252BBD">
        <w:t>becom</w:t>
      </w:r>
      <w:r w:rsidR="00264DF5">
        <w:t>ing</w:t>
      </w:r>
      <w:r w:rsidR="00252BBD">
        <w:t xml:space="preserve"> our </w:t>
      </w:r>
      <w:r w:rsidR="00786A54">
        <w:t xml:space="preserve">sin offering is a greater atonement by stating that Yom Kippur was merely a type and shadow of things to come.  </w:t>
      </w:r>
    </w:p>
    <w:p w:rsidR="00252BBD" w:rsidRDefault="00252BBD" w:rsidP="00653C9A">
      <w:pPr>
        <w:jc w:val="both"/>
      </w:pPr>
    </w:p>
    <w:p w:rsidR="00114948" w:rsidRPr="00114948" w:rsidRDefault="00114948" w:rsidP="00114948">
      <w:pPr>
        <w:ind w:left="720"/>
        <w:jc w:val="both"/>
        <w:rPr>
          <w:b/>
          <w:i/>
          <w:color w:val="C00000"/>
        </w:rPr>
      </w:pPr>
      <w:r w:rsidRPr="00114948">
        <w:rPr>
          <w:b/>
          <w:i/>
          <w:color w:val="C00000"/>
        </w:rPr>
        <w:t>Hebrews 9:1-16</w:t>
      </w:r>
    </w:p>
    <w:p w:rsidR="00114948" w:rsidRPr="00114948" w:rsidRDefault="00114948" w:rsidP="00114948">
      <w:pPr>
        <w:ind w:left="720"/>
        <w:jc w:val="both"/>
        <w:rPr>
          <w:i/>
          <w:color w:val="C00000"/>
        </w:rPr>
      </w:pPr>
      <w:r w:rsidRPr="00114948">
        <w:rPr>
          <w:i/>
          <w:color w:val="C00000"/>
        </w:rPr>
        <w:t xml:space="preserve">9:1 </w:t>
      </w:r>
      <w:proofErr w:type="gramStart"/>
      <w:r w:rsidRPr="00114948">
        <w:rPr>
          <w:i/>
          <w:color w:val="C00000"/>
        </w:rPr>
        <w:t>Now</w:t>
      </w:r>
      <w:proofErr w:type="gramEnd"/>
      <w:r w:rsidRPr="00114948">
        <w:rPr>
          <w:i/>
          <w:color w:val="C00000"/>
        </w:rPr>
        <w:t xml:space="preserve"> even the first covenant had regulations of divine worship and the earthly sanctuary.  9:2 </w:t>
      </w:r>
      <w:proofErr w:type="gramStart"/>
      <w:r w:rsidRPr="00114948">
        <w:rPr>
          <w:i/>
          <w:color w:val="C00000"/>
        </w:rPr>
        <w:t>For</w:t>
      </w:r>
      <w:proofErr w:type="gramEnd"/>
      <w:r w:rsidRPr="00114948">
        <w:rPr>
          <w:i/>
          <w:color w:val="C00000"/>
        </w:rPr>
        <w:t xml:space="preserve"> there was a tabernacle prepared, the outer one, in which were the </w:t>
      </w:r>
      <w:proofErr w:type="spellStart"/>
      <w:r w:rsidRPr="00114948">
        <w:rPr>
          <w:i/>
          <w:color w:val="C00000"/>
        </w:rPr>
        <w:t>lampstand</w:t>
      </w:r>
      <w:proofErr w:type="spellEnd"/>
      <w:r w:rsidRPr="00114948">
        <w:rPr>
          <w:i/>
          <w:color w:val="C00000"/>
        </w:rPr>
        <w:t xml:space="preserve"> and the table and the sacred bread; this is called the holy place.  9:3 Behind the second veil there was a tabernacle which is called the Holy of Holies, 9:4 having a golden altar of incense and the ark of the covenant covered on all sides with gold, in which was a golden jar holding the manna, and Aaron's rod which budded, and the tables of the covenant; 9:5 and above it were the cherubim of glory overshadowing the mercy seat; but of these things we cannot now speak in detail.  9:6 Now when these things have been so prepared, the priests are continually entering the outer tabernacle performing the divine worship, 9:7 but into the second, only the high priest enters once a year, not without taking blood, which he offers for himself and for the sins of the people committed in ignorance.  9:8 The Holy Spirit is signifying this, that the way into the holy place has not yet been disclosed while the outer tabernacle is still standing, 9:9 which is a symbol for the present time. Accordingly both gifts and sacrifices are offered which cannot make the worshiper perfect in conscience, 9:10 since they relate only to food and drink and various washings, regulations for the body imposed until a time of reformation.  9:11 But when Christ appeared as a high priest of the good things to come, He entered through the greater and more perfect tabernacle, not made with hands, that is to say, not of this creation; 9:12 and not through the blood of goats and calves, but through His own blood, He entered the holy place once for all, having obtained eternal redemption.  9:13 For if the blood of goats and bulls and the ashes of a heifer sprinkling those who have been defiled sanctify for the cleansing of the flesh, 9:14 how much more will the blood of Christ, who through the eternal Spirit offered Himself without blemish to God, cleanse your conscience from dead works to serve the living God?  9:15 For this reason He is the mediator of a new covenant, so that, since a death has taken place for the redemption of the transgressions that were committed under the first covenant, those who have been called may receive the promise of </w:t>
      </w:r>
      <w:r w:rsidRPr="00114948">
        <w:rPr>
          <w:i/>
          <w:color w:val="C00000"/>
        </w:rPr>
        <w:lastRenderedPageBreak/>
        <w:t xml:space="preserve">the eternal inheritance.  9:16 </w:t>
      </w:r>
      <w:proofErr w:type="gramStart"/>
      <w:r w:rsidRPr="00114948">
        <w:rPr>
          <w:i/>
          <w:color w:val="C00000"/>
        </w:rPr>
        <w:t>For</w:t>
      </w:r>
      <w:proofErr w:type="gramEnd"/>
      <w:r w:rsidRPr="00114948">
        <w:rPr>
          <w:i/>
          <w:color w:val="C00000"/>
        </w:rPr>
        <w:t xml:space="preserve"> where a covenant is, there must of necessity be the death of the one who made it. (NASB)</w:t>
      </w:r>
    </w:p>
    <w:p w:rsidR="00AE5E16" w:rsidRDefault="00AE5E16" w:rsidP="00653C9A">
      <w:pPr>
        <w:jc w:val="both"/>
      </w:pPr>
    </w:p>
    <w:p w:rsidR="00AE5E16" w:rsidRDefault="00901032" w:rsidP="00653C9A">
      <w:pPr>
        <w:jc w:val="both"/>
      </w:pPr>
      <w:r>
        <w:tab/>
      </w:r>
      <w:r w:rsidR="008158CD">
        <w:t>T</w:t>
      </w:r>
      <w:r>
        <w:t xml:space="preserve">he Scriptures from this week’s reading and the parallelisms found within the texts of the Ketuvei Shelachim (Apostolic Writings) demonstrate the internal consistency of the Bible.  The Apostolic Writings have a single and consistent theological focus upon the </w:t>
      </w:r>
      <w:proofErr w:type="spellStart"/>
      <w:r>
        <w:t>salvific</w:t>
      </w:r>
      <w:proofErr w:type="spellEnd"/>
      <w:r>
        <w:t xml:space="preserve"> nature of Yeshua the Messiah.  Common themes found in the Tanach include </w:t>
      </w:r>
      <w:r w:rsidR="00E5405D">
        <w:t>monotheism, the divine origins of morality, G-</w:t>
      </w:r>
      <w:proofErr w:type="spellStart"/>
      <w:r w:rsidR="00E5405D">
        <w:t>d’s</w:t>
      </w:r>
      <w:proofErr w:type="spellEnd"/>
      <w:r w:rsidR="00E5405D">
        <w:t xml:space="preserve"> call of a chosen people, the idea of the coming Messiah, the concept of sin, faith, and redemption, all of these and more are consistent throughout all of Scripture.  In fact, the study of these is central to both Jewish and Christian theologies.  The real issue is over the differences of </w:t>
      </w:r>
      <w:r w:rsidR="008158CD">
        <w:t xml:space="preserve">personal </w:t>
      </w:r>
      <w:r w:rsidR="00E5405D">
        <w:t xml:space="preserve">opinion on </w:t>
      </w:r>
      <w:proofErr w:type="gramStart"/>
      <w:r w:rsidR="00E5405D">
        <w:t>who</w:t>
      </w:r>
      <w:proofErr w:type="gramEnd"/>
      <w:r w:rsidR="00E5405D">
        <w:t xml:space="preserve"> the Messiah really is.  </w:t>
      </w:r>
      <w:r w:rsidR="00E5405D" w:rsidRPr="00E5405D">
        <w:rPr>
          <w:i/>
          <w:color w:val="C00000"/>
        </w:rPr>
        <w:t>Hebrews 9:15</w:t>
      </w:r>
      <w:r w:rsidR="00E5405D">
        <w:t xml:space="preserve"> says that Yeshua is the mediator of a new covenant as a result of His death which has taken place for the redemption of the transgressions that were committed under the first covenant.  The author of </w:t>
      </w:r>
      <w:r w:rsidR="00E5405D" w:rsidRPr="00E5405D">
        <w:rPr>
          <w:i/>
          <w:color w:val="C00000"/>
        </w:rPr>
        <w:t>Hebrews</w:t>
      </w:r>
      <w:r w:rsidR="00E5405D">
        <w:t xml:space="preserve"> continues in </w:t>
      </w:r>
      <w:r w:rsidR="00E5405D" w:rsidRPr="00E5405D">
        <w:rPr>
          <w:i/>
          <w:color w:val="C00000"/>
        </w:rPr>
        <w:t>9:16</w:t>
      </w:r>
      <w:r w:rsidR="00E5405D">
        <w:t xml:space="preserve"> saying </w:t>
      </w:r>
      <w:proofErr w:type="gramStart"/>
      <w:r w:rsidR="00E5405D" w:rsidRPr="00114948">
        <w:rPr>
          <w:i/>
          <w:color w:val="C00000"/>
        </w:rPr>
        <w:t>For</w:t>
      </w:r>
      <w:proofErr w:type="gramEnd"/>
      <w:r w:rsidR="00E5405D" w:rsidRPr="00114948">
        <w:rPr>
          <w:i/>
          <w:color w:val="C00000"/>
        </w:rPr>
        <w:t xml:space="preserve"> where a covenant is, there must of necessity be the death of the one who made it. (NASB)</w:t>
      </w:r>
      <w:r w:rsidR="00E5405D">
        <w:t xml:space="preserve">  According to the Torah, without an offering for sin you will be required to make atonement </w:t>
      </w:r>
      <w:r w:rsidR="00584194">
        <w:t>with</w:t>
      </w:r>
      <w:r w:rsidR="00E5405D">
        <w:t xml:space="preserve"> your own life</w:t>
      </w:r>
      <w:r w:rsidR="00584194">
        <w:t xml:space="preserve"> (by your </w:t>
      </w:r>
      <w:r w:rsidR="008158CD">
        <w:t xml:space="preserve">own </w:t>
      </w:r>
      <w:r w:rsidR="00584194">
        <w:t>blood)</w:t>
      </w:r>
      <w:r w:rsidR="00E5405D">
        <w:t>.  This form of atonement will forfeit</w:t>
      </w:r>
      <w:r w:rsidR="00584194">
        <w:t xml:space="preserve"> your soul.  </w:t>
      </w:r>
      <w:r w:rsidR="00937551">
        <w:t>In the gospel of Matthew, Yeshua spoke of the priceless value of one’s soul when he said “</w:t>
      </w:r>
      <w:r w:rsidR="00937551" w:rsidRPr="00937551">
        <w:rPr>
          <w:i/>
          <w:color w:val="C00000"/>
        </w:rPr>
        <w:t>What does it profit a man if he gains the whole world and loses his own soul?</w:t>
      </w:r>
      <w:r w:rsidR="00937551">
        <w:t xml:space="preserve">” (See </w:t>
      </w:r>
      <w:r w:rsidR="00937551" w:rsidRPr="00937551">
        <w:rPr>
          <w:i/>
          <w:color w:val="C00000"/>
        </w:rPr>
        <w:t>Matthew 16:26</w:t>
      </w:r>
      <w:r w:rsidR="00937551">
        <w:t xml:space="preserve">)  Therefore, we are faced with a fundamental choice, a decision </w:t>
      </w:r>
      <w:r w:rsidR="00FA206F">
        <w:t>that must be made</w:t>
      </w:r>
      <w:r w:rsidR="00937551">
        <w:t xml:space="preserve"> regarding our soul, this world, and Yeshua the Messiah.  Yeshua laid His life down so that we could take up our lives and live life to its fullest extent</w:t>
      </w:r>
      <w:r w:rsidR="00FA206F">
        <w:t>,</w:t>
      </w:r>
      <w:r w:rsidR="00937551">
        <w:t xml:space="preserve"> in the greatest blessing of all</w:t>
      </w:r>
      <w:r w:rsidR="00FA206F">
        <w:t>,</w:t>
      </w:r>
      <w:r w:rsidR="00937551">
        <w:t xml:space="preserve"> in fellowship with the Most High G-d.  If you place your faith in Yeshua, that His blood was shed for the forgiveness of your sins, </w:t>
      </w:r>
      <w:r w:rsidR="002D74EA">
        <w:t>and then</w:t>
      </w:r>
      <w:r w:rsidR="00937551">
        <w:t xml:space="preserve"> you will have satisfied the blood requirement</w:t>
      </w:r>
      <w:r w:rsidR="00FA206F">
        <w:t>, you will have made kapporet (atonement) for your sins,</w:t>
      </w:r>
      <w:r w:rsidR="00937551">
        <w:t xml:space="preserve"> payment for your transgressions</w:t>
      </w:r>
      <w:r w:rsidR="00FA206F">
        <w:t>.  I</w:t>
      </w:r>
      <w:r w:rsidR="00937551">
        <w:t xml:space="preserve">n as much as you acknowledge and believe </w:t>
      </w:r>
      <w:r w:rsidR="009A4E42">
        <w:t>the work Yeshua did on your behalf</w:t>
      </w:r>
      <w:r w:rsidR="00FA206F">
        <w:t>, you are saved without a shadow of a doubt</w:t>
      </w:r>
      <w:r w:rsidR="009A4E42">
        <w:t xml:space="preserve">.  </w:t>
      </w:r>
    </w:p>
    <w:p w:rsidR="00EC3D76" w:rsidRDefault="00EC3D76" w:rsidP="001D3B4B">
      <w:pPr>
        <w:jc w:val="both"/>
      </w:pPr>
    </w:p>
    <w:p w:rsidR="00FA206F" w:rsidRDefault="00FA206F" w:rsidP="001D3B4B">
      <w:pPr>
        <w:jc w:val="both"/>
      </w:pPr>
    </w:p>
    <w:p w:rsidR="00FA206F" w:rsidRDefault="00FA206F" w:rsidP="001D3B4B">
      <w:pPr>
        <w:jc w:val="both"/>
      </w:pPr>
    </w:p>
    <w:p w:rsidR="00FA206F" w:rsidRDefault="00FA206F" w:rsidP="001D3B4B">
      <w:pPr>
        <w:jc w:val="both"/>
      </w:pPr>
    </w:p>
    <w:p w:rsidR="00FA206F" w:rsidRDefault="00FA206F" w:rsidP="001D3B4B">
      <w:pPr>
        <w:jc w:val="both"/>
      </w:pPr>
    </w:p>
    <w:p w:rsidR="00FA206F" w:rsidRDefault="00FA206F" w:rsidP="001D3B4B">
      <w:pPr>
        <w:jc w:val="both"/>
      </w:pPr>
    </w:p>
    <w:p w:rsidR="00FA206F" w:rsidRDefault="00FA206F" w:rsidP="001D3B4B">
      <w:pPr>
        <w:jc w:val="both"/>
      </w:pPr>
    </w:p>
    <w:p w:rsidR="00FA206F" w:rsidRDefault="00FA206F" w:rsidP="001D3B4B">
      <w:pPr>
        <w:jc w:val="both"/>
      </w:pPr>
    </w:p>
    <w:p w:rsidR="00FA206F" w:rsidRDefault="00FA206F" w:rsidP="001D3B4B">
      <w:pPr>
        <w:jc w:val="both"/>
      </w:pPr>
    </w:p>
    <w:p w:rsidR="00FA206F" w:rsidRDefault="00FA206F" w:rsidP="001D3B4B">
      <w:pPr>
        <w:jc w:val="both"/>
      </w:pPr>
    </w:p>
    <w:p w:rsidR="00FA206F" w:rsidRDefault="00FA206F" w:rsidP="001D3B4B">
      <w:pPr>
        <w:jc w:val="both"/>
      </w:pPr>
    </w:p>
    <w:p w:rsidR="003233E0" w:rsidRPr="001D3B4B" w:rsidRDefault="003233E0"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1"/>
      <w:footerReference w:type="default" r:id="rId12"/>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2AC" w:rsidRDefault="008652AC">
      <w:r>
        <w:separator/>
      </w:r>
    </w:p>
  </w:endnote>
  <w:endnote w:type="continuationSeparator" w:id="0">
    <w:p w:rsidR="008652AC" w:rsidRDefault="008652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7E786A"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7E786A"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99014A">
      <w:rPr>
        <w:rStyle w:val="PageNumber"/>
        <w:noProof/>
      </w:rPr>
      <w:t>1</w:t>
    </w:r>
    <w:r>
      <w:rPr>
        <w:rStyle w:val="PageNumber"/>
      </w:rPr>
      <w:fldChar w:fldCharType="end"/>
    </w:r>
  </w:p>
  <w:p w:rsidR="00B667B6" w:rsidRDefault="00B667B6" w:rsidP="00715F02">
    <w:pPr>
      <w:pStyle w:val="Footer"/>
      <w:ind w:right="360"/>
      <w:rPr>
        <w:sz w:val="20"/>
        <w:szCs w:val="20"/>
      </w:rPr>
    </w:pPr>
  </w:p>
  <w:p w:rsidR="00B667B6" w:rsidRDefault="002F00A4" w:rsidP="002F00A4">
    <w:pPr>
      <w:pStyle w:val="Footer"/>
      <w:ind w:right="360"/>
      <w:rPr>
        <w:sz w:val="20"/>
        <w:szCs w:val="20"/>
      </w:rPr>
    </w:pPr>
    <w:r>
      <w:rPr>
        <w:sz w:val="20"/>
        <w:szCs w:val="20"/>
      </w:rPr>
      <w:t>Copyright © 2010</w:t>
    </w:r>
    <w:r w:rsidR="00B667B6" w:rsidRPr="00715F02">
      <w:rPr>
        <w:sz w:val="20"/>
        <w:szCs w:val="20"/>
      </w:rPr>
      <w:t xml:space="preserve"> MATSATI.COM | All Rights Reserved</w:t>
    </w:r>
  </w:p>
  <w:p w:rsidR="00B667B6" w:rsidRPr="00715F02" w:rsidRDefault="007E786A"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2AC" w:rsidRDefault="008652AC">
      <w:r>
        <w:separator/>
      </w:r>
    </w:p>
  </w:footnote>
  <w:footnote w:type="continuationSeparator" w:id="0">
    <w:p w:rsidR="008652AC" w:rsidRDefault="008652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7D4CCB"/>
    <w:multiLevelType w:val="hybridMultilevel"/>
    <w:tmpl w:val="4184E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4"/>
  </w:num>
  <w:num w:numId="13">
    <w:abstractNumId w:val="19"/>
  </w:num>
  <w:num w:numId="14">
    <w:abstractNumId w:val="18"/>
  </w:num>
  <w:num w:numId="15">
    <w:abstractNumId w:val="10"/>
  </w:num>
  <w:num w:numId="16">
    <w:abstractNumId w:val="12"/>
  </w:num>
  <w:num w:numId="17">
    <w:abstractNumId w:val="15"/>
  </w:num>
  <w:num w:numId="18">
    <w:abstractNumId w:val="16"/>
  </w:num>
  <w:num w:numId="19">
    <w:abstractNumId w:val="11"/>
  </w:num>
  <w:num w:numId="20">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lignBordersAndEdges/>
  <w:proofState w:spelling="clean" w:grammar="clean"/>
  <w:stylePaneFormatFilter w:val="3F01"/>
  <w:defaultTabStop w:val="720"/>
  <w:drawingGridHorizontalSpacing w:val="120"/>
  <w:displayHorizontalDrawingGridEvery w:val="2"/>
  <w:characterSpacingControl w:val="doNotCompress"/>
  <w:hdrShapeDefaults>
    <o:shapedefaults v:ext="edit" spidmax="709633"/>
  </w:hdrShapeDefaults>
  <w:footnotePr>
    <w:footnote w:id="-1"/>
    <w:footnote w:id="0"/>
  </w:footnotePr>
  <w:endnotePr>
    <w:endnote w:id="-1"/>
    <w:endnote w:id="0"/>
  </w:endnotePr>
  <w:compat/>
  <w:rsids>
    <w:rsidRoot w:val="00F30742"/>
    <w:rsid w:val="0000042D"/>
    <w:rsid w:val="000004E5"/>
    <w:rsid w:val="00000802"/>
    <w:rsid w:val="00000A27"/>
    <w:rsid w:val="000017F0"/>
    <w:rsid w:val="0000182C"/>
    <w:rsid w:val="0000187C"/>
    <w:rsid w:val="00001902"/>
    <w:rsid w:val="00001ABD"/>
    <w:rsid w:val="00002AA7"/>
    <w:rsid w:val="00002C57"/>
    <w:rsid w:val="00002DB8"/>
    <w:rsid w:val="000030F7"/>
    <w:rsid w:val="0000352B"/>
    <w:rsid w:val="00003EF5"/>
    <w:rsid w:val="000040DD"/>
    <w:rsid w:val="000043A7"/>
    <w:rsid w:val="000047BB"/>
    <w:rsid w:val="000049DE"/>
    <w:rsid w:val="00005A7D"/>
    <w:rsid w:val="00005B19"/>
    <w:rsid w:val="00005C3C"/>
    <w:rsid w:val="00005EFE"/>
    <w:rsid w:val="000064A9"/>
    <w:rsid w:val="0000680C"/>
    <w:rsid w:val="0000683B"/>
    <w:rsid w:val="000072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070"/>
    <w:rsid w:val="00015EB1"/>
    <w:rsid w:val="00016446"/>
    <w:rsid w:val="000166CC"/>
    <w:rsid w:val="000167EB"/>
    <w:rsid w:val="00016853"/>
    <w:rsid w:val="000168A5"/>
    <w:rsid w:val="00016B58"/>
    <w:rsid w:val="00017054"/>
    <w:rsid w:val="0001764F"/>
    <w:rsid w:val="00017E18"/>
    <w:rsid w:val="00020319"/>
    <w:rsid w:val="00020518"/>
    <w:rsid w:val="00020603"/>
    <w:rsid w:val="000216EC"/>
    <w:rsid w:val="000217B6"/>
    <w:rsid w:val="00021B26"/>
    <w:rsid w:val="00021C65"/>
    <w:rsid w:val="000222DB"/>
    <w:rsid w:val="00022682"/>
    <w:rsid w:val="000226AE"/>
    <w:rsid w:val="00022B6C"/>
    <w:rsid w:val="00023295"/>
    <w:rsid w:val="000233D5"/>
    <w:rsid w:val="00023AD2"/>
    <w:rsid w:val="00023EB7"/>
    <w:rsid w:val="00023EEF"/>
    <w:rsid w:val="00024196"/>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CF"/>
    <w:rsid w:val="00031564"/>
    <w:rsid w:val="0003188D"/>
    <w:rsid w:val="00031BD4"/>
    <w:rsid w:val="00031CBB"/>
    <w:rsid w:val="00031D61"/>
    <w:rsid w:val="000322AA"/>
    <w:rsid w:val="00032822"/>
    <w:rsid w:val="000328BA"/>
    <w:rsid w:val="00032C15"/>
    <w:rsid w:val="0003300C"/>
    <w:rsid w:val="000330D1"/>
    <w:rsid w:val="00033C28"/>
    <w:rsid w:val="00034589"/>
    <w:rsid w:val="00034C0A"/>
    <w:rsid w:val="00035D44"/>
    <w:rsid w:val="00037771"/>
    <w:rsid w:val="00037E15"/>
    <w:rsid w:val="0004006B"/>
    <w:rsid w:val="00040318"/>
    <w:rsid w:val="000412E7"/>
    <w:rsid w:val="00041380"/>
    <w:rsid w:val="00041BCE"/>
    <w:rsid w:val="000421DE"/>
    <w:rsid w:val="00042279"/>
    <w:rsid w:val="00042D1E"/>
    <w:rsid w:val="00043225"/>
    <w:rsid w:val="000433E3"/>
    <w:rsid w:val="00043708"/>
    <w:rsid w:val="0004387B"/>
    <w:rsid w:val="00043A9E"/>
    <w:rsid w:val="00043DC1"/>
    <w:rsid w:val="00044901"/>
    <w:rsid w:val="000450BD"/>
    <w:rsid w:val="00045315"/>
    <w:rsid w:val="000463F5"/>
    <w:rsid w:val="0004685F"/>
    <w:rsid w:val="0004691C"/>
    <w:rsid w:val="000471F7"/>
    <w:rsid w:val="00047938"/>
    <w:rsid w:val="00047A17"/>
    <w:rsid w:val="00047DE5"/>
    <w:rsid w:val="000504EB"/>
    <w:rsid w:val="00050919"/>
    <w:rsid w:val="00050FD1"/>
    <w:rsid w:val="00051457"/>
    <w:rsid w:val="00051A17"/>
    <w:rsid w:val="00051E67"/>
    <w:rsid w:val="00053C2B"/>
    <w:rsid w:val="0005418A"/>
    <w:rsid w:val="00054B56"/>
    <w:rsid w:val="0005515D"/>
    <w:rsid w:val="00055581"/>
    <w:rsid w:val="00055D67"/>
    <w:rsid w:val="000561CF"/>
    <w:rsid w:val="00056A30"/>
    <w:rsid w:val="000571BC"/>
    <w:rsid w:val="000575F8"/>
    <w:rsid w:val="00057BE8"/>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337"/>
    <w:rsid w:val="00064545"/>
    <w:rsid w:val="00064627"/>
    <w:rsid w:val="00065601"/>
    <w:rsid w:val="00065730"/>
    <w:rsid w:val="0006574B"/>
    <w:rsid w:val="00065BE9"/>
    <w:rsid w:val="000660AD"/>
    <w:rsid w:val="000660CB"/>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6CB"/>
    <w:rsid w:val="00080705"/>
    <w:rsid w:val="00080B98"/>
    <w:rsid w:val="00081856"/>
    <w:rsid w:val="000818F1"/>
    <w:rsid w:val="0008192D"/>
    <w:rsid w:val="000819C3"/>
    <w:rsid w:val="00081FCF"/>
    <w:rsid w:val="000820AC"/>
    <w:rsid w:val="000821E0"/>
    <w:rsid w:val="00082353"/>
    <w:rsid w:val="000827AA"/>
    <w:rsid w:val="0008280B"/>
    <w:rsid w:val="00082BEE"/>
    <w:rsid w:val="00083381"/>
    <w:rsid w:val="000838DC"/>
    <w:rsid w:val="000838EE"/>
    <w:rsid w:val="00083DAD"/>
    <w:rsid w:val="0008401B"/>
    <w:rsid w:val="0008401F"/>
    <w:rsid w:val="00084604"/>
    <w:rsid w:val="00084E37"/>
    <w:rsid w:val="000851AA"/>
    <w:rsid w:val="000851F0"/>
    <w:rsid w:val="000858B6"/>
    <w:rsid w:val="00085B12"/>
    <w:rsid w:val="0008636E"/>
    <w:rsid w:val="000869C3"/>
    <w:rsid w:val="00086C53"/>
    <w:rsid w:val="00087EAB"/>
    <w:rsid w:val="00090A26"/>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E17"/>
    <w:rsid w:val="00093F7E"/>
    <w:rsid w:val="0009401E"/>
    <w:rsid w:val="00094289"/>
    <w:rsid w:val="00094C69"/>
    <w:rsid w:val="00095023"/>
    <w:rsid w:val="000954C1"/>
    <w:rsid w:val="0009555C"/>
    <w:rsid w:val="00095943"/>
    <w:rsid w:val="000965DB"/>
    <w:rsid w:val="00096785"/>
    <w:rsid w:val="00096FD5"/>
    <w:rsid w:val="0009738A"/>
    <w:rsid w:val="00097BF2"/>
    <w:rsid w:val="00097C16"/>
    <w:rsid w:val="00097C52"/>
    <w:rsid w:val="00097C69"/>
    <w:rsid w:val="00097DD3"/>
    <w:rsid w:val="000A001F"/>
    <w:rsid w:val="000A0521"/>
    <w:rsid w:val="000A0A88"/>
    <w:rsid w:val="000A0CB7"/>
    <w:rsid w:val="000A0CF5"/>
    <w:rsid w:val="000A13E6"/>
    <w:rsid w:val="000A165C"/>
    <w:rsid w:val="000A16FD"/>
    <w:rsid w:val="000A1D30"/>
    <w:rsid w:val="000A261D"/>
    <w:rsid w:val="000A3265"/>
    <w:rsid w:val="000A3E20"/>
    <w:rsid w:val="000A3F15"/>
    <w:rsid w:val="000A40C6"/>
    <w:rsid w:val="000A4546"/>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CC3"/>
    <w:rsid w:val="000B6D15"/>
    <w:rsid w:val="000B73FE"/>
    <w:rsid w:val="000B781B"/>
    <w:rsid w:val="000B7E95"/>
    <w:rsid w:val="000C0D8D"/>
    <w:rsid w:val="000C12CB"/>
    <w:rsid w:val="000C1372"/>
    <w:rsid w:val="000C14C9"/>
    <w:rsid w:val="000C17B4"/>
    <w:rsid w:val="000C1C08"/>
    <w:rsid w:val="000C2C69"/>
    <w:rsid w:val="000C2DD5"/>
    <w:rsid w:val="000C321A"/>
    <w:rsid w:val="000C3326"/>
    <w:rsid w:val="000C3443"/>
    <w:rsid w:val="000C3717"/>
    <w:rsid w:val="000C37B6"/>
    <w:rsid w:val="000C3887"/>
    <w:rsid w:val="000C3A9C"/>
    <w:rsid w:val="000C42DD"/>
    <w:rsid w:val="000C435D"/>
    <w:rsid w:val="000C48B6"/>
    <w:rsid w:val="000C4C7F"/>
    <w:rsid w:val="000C50D5"/>
    <w:rsid w:val="000C5219"/>
    <w:rsid w:val="000C52C4"/>
    <w:rsid w:val="000C534F"/>
    <w:rsid w:val="000C686C"/>
    <w:rsid w:val="000C6FAD"/>
    <w:rsid w:val="000C735E"/>
    <w:rsid w:val="000C73D9"/>
    <w:rsid w:val="000C783E"/>
    <w:rsid w:val="000C7C25"/>
    <w:rsid w:val="000D0109"/>
    <w:rsid w:val="000D045E"/>
    <w:rsid w:val="000D0B33"/>
    <w:rsid w:val="000D0B9D"/>
    <w:rsid w:val="000D0BDC"/>
    <w:rsid w:val="000D0C51"/>
    <w:rsid w:val="000D152A"/>
    <w:rsid w:val="000D15E5"/>
    <w:rsid w:val="000D1912"/>
    <w:rsid w:val="000D1925"/>
    <w:rsid w:val="000D19F7"/>
    <w:rsid w:val="000D1C90"/>
    <w:rsid w:val="000D285C"/>
    <w:rsid w:val="000D37FE"/>
    <w:rsid w:val="000D4085"/>
    <w:rsid w:val="000D4B45"/>
    <w:rsid w:val="000D4B82"/>
    <w:rsid w:val="000D4C46"/>
    <w:rsid w:val="000D5CA5"/>
    <w:rsid w:val="000D674F"/>
    <w:rsid w:val="000D6AC9"/>
    <w:rsid w:val="000D6C27"/>
    <w:rsid w:val="000D6D75"/>
    <w:rsid w:val="000D6DDC"/>
    <w:rsid w:val="000D7241"/>
    <w:rsid w:val="000D75AA"/>
    <w:rsid w:val="000E0026"/>
    <w:rsid w:val="000E037A"/>
    <w:rsid w:val="000E0A85"/>
    <w:rsid w:val="000E1526"/>
    <w:rsid w:val="000E1EE0"/>
    <w:rsid w:val="000E1FCE"/>
    <w:rsid w:val="000E2019"/>
    <w:rsid w:val="000E2108"/>
    <w:rsid w:val="000E27D3"/>
    <w:rsid w:val="000E2D48"/>
    <w:rsid w:val="000E2F5A"/>
    <w:rsid w:val="000E2FCB"/>
    <w:rsid w:val="000E3601"/>
    <w:rsid w:val="000E3B46"/>
    <w:rsid w:val="000E4168"/>
    <w:rsid w:val="000E46ED"/>
    <w:rsid w:val="000E49BB"/>
    <w:rsid w:val="000E4A0D"/>
    <w:rsid w:val="000E4AF4"/>
    <w:rsid w:val="000E4EFB"/>
    <w:rsid w:val="000E5CD6"/>
    <w:rsid w:val="000E6520"/>
    <w:rsid w:val="000E6CA4"/>
    <w:rsid w:val="000E6D90"/>
    <w:rsid w:val="000E6D9F"/>
    <w:rsid w:val="000E6F45"/>
    <w:rsid w:val="000E7534"/>
    <w:rsid w:val="000E7848"/>
    <w:rsid w:val="000E78A5"/>
    <w:rsid w:val="000E7AC7"/>
    <w:rsid w:val="000F0012"/>
    <w:rsid w:val="000F0120"/>
    <w:rsid w:val="000F0864"/>
    <w:rsid w:val="000F0CAB"/>
    <w:rsid w:val="000F13B2"/>
    <w:rsid w:val="000F144D"/>
    <w:rsid w:val="000F1805"/>
    <w:rsid w:val="000F1A24"/>
    <w:rsid w:val="000F1D2C"/>
    <w:rsid w:val="000F24CA"/>
    <w:rsid w:val="000F27FF"/>
    <w:rsid w:val="000F2A53"/>
    <w:rsid w:val="000F2A8C"/>
    <w:rsid w:val="000F2FAB"/>
    <w:rsid w:val="000F322A"/>
    <w:rsid w:val="000F3A45"/>
    <w:rsid w:val="000F3AF0"/>
    <w:rsid w:val="000F4109"/>
    <w:rsid w:val="000F432C"/>
    <w:rsid w:val="000F509D"/>
    <w:rsid w:val="000F5579"/>
    <w:rsid w:val="000F59D1"/>
    <w:rsid w:val="000F5EC4"/>
    <w:rsid w:val="000F5FFB"/>
    <w:rsid w:val="000F69D9"/>
    <w:rsid w:val="000F6A49"/>
    <w:rsid w:val="000F6B27"/>
    <w:rsid w:val="000F6C5D"/>
    <w:rsid w:val="000F6EB4"/>
    <w:rsid w:val="000F73F4"/>
    <w:rsid w:val="000F74D6"/>
    <w:rsid w:val="000F799E"/>
    <w:rsid w:val="000F7A1A"/>
    <w:rsid w:val="000F7B70"/>
    <w:rsid w:val="00100515"/>
    <w:rsid w:val="00100A3C"/>
    <w:rsid w:val="00100A89"/>
    <w:rsid w:val="00100F26"/>
    <w:rsid w:val="00101E17"/>
    <w:rsid w:val="00102439"/>
    <w:rsid w:val="00102CF6"/>
    <w:rsid w:val="00102D4C"/>
    <w:rsid w:val="00102F90"/>
    <w:rsid w:val="0010307B"/>
    <w:rsid w:val="001031E5"/>
    <w:rsid w:val="00103290"/>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6C8"/>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AF"/>
    <w:rsid w:val="001122BE"/>
    <w:rsid w:val="00112738"/>
    <w:rsid w:val="00112A39"/>
    <w:rsid w:val="00113081"/>
    <w:rsid w:val="00113478"/>
    <w:rsid w:val="001137D9"/>
    <w:rsid w:val="0011384C"/>
    <w:rsid w:val="00114329"/>
    <w:rsid w:val="00114553"/>
    <w:rsid w:val="00114682"/>
    <w:rsid w:val="00114948"/>
    <w:rsid w:val="00115798"/>
    <w:rsid w:val="00115B2E"/>
    <w:rsid w:val="00115CF9"/>
    <w:rsid w:val="00116534"/>
    <w:rsid w:val="0011741E"/>
    <w:rsid w:val="0011749D"/>
    <w:rsid w:val="001178CF"/>
    <w:rsid w:val="00117EAA"/>
    <w:rsid w:val="00120687"/>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C98"/>
    <w:rsid w:val="00123E4F"/>
    <w:rsid w:val="00123F37"/>
    <w:rsid w:val="00124716"/>
    <w:rsid w:val="001247ED"/>
    <w:rsid w:val="00124AEB"/>
    <w:rsid w:val="00124CC7"/>
    <w:rsid w:val="00124D0C"/>
    <w:rsid w:val="0012537A"/>
    <w:rsid w:val="0012564E"/>
    <w:rsid w:val="00125E9A"/>
    <w:rsid w:val="00125FBB"/>
    <w:rsid w:val="00126A35"/>
    <w:rsid w:val="00127595"/>
    <w:rsid w:val="00127D13"/>
    <w:rsid w:val="00127E1C"/>
    <w:rsid w:val="00130242"/>
    <w:rsid w:val="0013077C"/>
    <w:rsid w:val="001307C5"/>
    <w:rsid w:val="001308D7"/>
    <w:rsid w:val="00130EFB"/>
    <w:rsid w:val="0013122E"/>
    <w:rsid w:val="00131531"/>
    <w:rsid w:val="00131B31"/>
    <w:rsid w:val="00132167"/>
    <w:rsid w:val="001324DA"/>
    <w:rsid w:val="001324EF"/>
    <w:rsid w:val="00132BC2"/>
    <w:rsid w:val="001336EC"/>
    <w:rsid w:val="00133898"/>
    <w:rsid w:val="00133970"/>
    <w:rsid w:val="00133E62"/>
    <w:rsid w:val="001343F8"/>
    <w:rsid w:val="00134917"/>
    <w:rsid w:val="00134AD0"/>
    <w:rsid w:val="00134FDB"/>
    <w:rsid w:val="0013599F"/>
    <w:rsid w:val="0013616C"/>
    <w:rsid w:val="00136813"/>
    <w:rsid w:val="001368DB"/>
    <w:rsid w:val="00136D5B"/>
    <w:rsid w:val="00136EB0"/>
    <w:rsid w:val="00136F1A"/>
    <w:rsid w:val="001370EB"/>
    <w:rsid w:val="001374AE"/>
    <w:rsid w:val="0014094E"/>
    <w:rsid w:val="001409B9"/>
    <w:rsid w:val="00140F1B"/>
    <w:rsid w:val="001418EE"/>
    <w:rsid w:val="00142DF4"/>
    <w:rsid w:val="00142E23"/>
    <w:rsid w:val="00143895"/>
    <w:rsid w:val="00143AB6"/>
    <w:rsid w:val="00143AD3"/>
    <w:rsid w:val="00144283"/>
    <w:rsid w:val="00144469"/>
    <w:rsid w:val="001448BA"/>
    <w:rsid w:val="00144EF7"/>
    <w:rsid w:val="00144FD2"/>
    <w:rsid w:val="00145190"/>
    <w:rsid w:val="00145421"/>
    <w:rsid w:val="00145621"/>
    <w:rsid w:val="0014589B"/>
    <w:rsid w:val="00145F58"/>
    <w:rsid w:val="00146070"/>
    <w:rsid w:val="00146660"/>
    <w:rsid w:val="00146893"/>
    <w:rsid w:val="001469F0"/>
    <w:rsid w:val="00146BDC"/>
    <w:rsid w:val="00146FA6"/>
    <w:rsid w:val="00146FEF"/>
    <w:rsid w:val="0014709D"/>
    <w:rsid w:val="00147D4E"/>
    <w:rsid w:val="0015012C"/>
    <w:rsid w:val="0015089F"/>
    <w:rsid w:val="001508CF"/>
    <w:rsid w:val="00150ED9"/>
    <w:rsid w:val="00150F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583"/>
    <w:rsid w:val="00157985"/>
    <w:rsid w:val="00160DBC"/>
    <w:rsid w:val="001617C5"/>
    <w:rsid w:val="00161DDB"/>
    <w:rsid w:val="00161FF4"/>
    <w:rsid w:val="00162AE3"/>
    <w:rsid w:val="00162F4F"/>
    <w:rsid w:val="001630DB"/>
    <w:rsid w:val="001635DF"/>
    <w:rsid w:val="001639BD"/>
    <w:rsid w:val="00163E88"/>
    <w:rsid w:val="00163FC3"/>
    <w:rsid w:val="00165021"/>
    <w:rsid w:val="001652A3"/>
    <w:rsid w:val="001658B3"/>
    <w:rsid w:val="001658DB"/>
    <w:rsid w:val="00165B1C"/>
    <w:rsid w:val="00165BA4"/>
    <w:rsid w:val="00166A19"/>
    <w:rsid w:val="00167749"/>
    <w:rsid w:val="00167CE4"/>
    <w:rsid w:val="00167F0C"/>
    <w:rsid w:val="0017097D"/>
    <w:rsid w:val="00170C92"/>
    <w:rsid w:val="00170CBF"/>
    <w:rsid w:val="001711DD"/>
    <w:rsid w:val="00171633"/>
    <w:rsid w:val="00171805"/>
    <w:rsid w:val="00171889"/>
    <w:rsid w:val="00171C5E"/>
    <w:rsid w:val="00171D22"/>
    <w:rsid w:val="00171FCA"/>
    <w:rsid w:val="00172156"/>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ADF"/>
    <w:rsid w:val="00183B58"/>
    <w:rsid w:val="00184162"/>
    <w:rsid w:val="001842EB"/>
    <w:rsid w:val="001854CC"/>
    <w:rsid w:val="00185B6A"/>
    <w:rsid w:val="00186E9E"/>
    <w:rsid w:val="00186EC8"/>
    <w:rsid w:val="00187453"/>
    <w:rsid w:val="001876A4"/>
    <w:rsid w:val="00190CAF"/>
    <w:rsid w:val="00190D77"/>
    <w:rsid w:val="00190F46"/>
    <w:rsid w:val="001911BB"/>
    <w:rsid w:val="00192037"/>
    <w:rsid w:val="00192599"/>
    <w:rsid w:val="001928F9"/>
    <w:rsid w:val="00193013"/>
    <w:rsid w:val="001940A0"/>
    <w:rsid w:val="00194916"/>
    <w:rsid w:val="001949AF"/>
    <w:rsid w:val="00194A33"/>
    <w:rsid w:val="001951B4"/>
    <w:rsid w:val="001960B8"/>
    <w:rsid w:val="00196411"/>
    <w:rsid w:val="0019650E"/>
    <w:rsid w:val="00196922"/>
    <w:rsid w:val="001970E2"/>
    <w:rsid w:val="00197367"/>
    <w:rsid w:val="0019757B"/>
    <w:rsid w:val="00197743"/>
    <w:rsid w:val="00197A59"/>
    <w:rsid w:val="001A0195"/>
    <w:rsid w:val="001A01A3"/>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7B"/>
    <w:rsid w:val="001A45CD"/>
    <w:rsid w:val="001A485B"/>
    <w:rsid w:val="001A4C44"/>
    <w:rsid w:val="001A4E02"/>
    <w:rsid w:val="001A4ECB"/>
    <w:rsid w:val="001A5004"/>
    <w:rsid w:val="001A5100"/>
    <w:rsid w:val="001A51CF"/>
    <w:rsid w:val="001A5621"/>
    <w:rsid w:val="001A5CEE"/>
    <w:rsid w:val="001A6571"/>
    <w:rsid w:val="001A7066"/>
    <w:rsid w:val="001A7ECF"/>
    <w:rsid w:val="001B02F7"/>
    <w:rsid w:val="001B064C"/>
    <w:rsid w:val="001B066A"/>
    <w:rsid w:val="001B0720"/>
    <w:rsid w:val="001B1811"/>
    <w:rsid w:val="001B1A0B"/>
    <w:rsid w:val="001B1CD9"/>
    <w:rsid w:val="001B2412"/>
    <w:rsid w:val="001B27FD"/>
    <w:rsid w:val="001B2AA8"/>
    <w:rsid w:val="001B346F"/>
    <w:rsid w:val="001B365F"/>
    <w:rsid w:val="001B369C"/>
    <w:rsid w:val="001B3DE9"/>
    <w:rsid w:val="001B3F65"/>
    <w:rsid w:val="001B428D"/>
    <w:rsid w:val="001B43A0"/>
    <w:rsid w:val="001B44A0"/>
    <w:rsid w:val="001B4646"/>
    <w:rsid w:val="001B483B"/>
    <w:rsid w:val="001B4A68"/>
    <w:rsid w:val="001B4A91"/>
    <w:rsid w:val="001B4B1C"/>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790"/>
    <w:rsid w:val="001C34E7"/>
    <w:rsid w:val="001C3D69"/>
    <w:rsid w:val="001C3FC3"/>
    <w:rsid w:val="001C447B"/>
    <w:rsid w:val="001C4899"/>
    <w:rsid w:val="001C4D43"/>
    <w:rsid w:val="001C4ECE"/>
    <w:rsid w:val="001C4FB4"/>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D8B"/>
    <w:rsid w:val="001E02F1"/>
    <w:rsid w:val="001E121C"/>
    <w:rsid w:val="001E16A7"/>
    <w:rsid w:val="001E18CC"/>
    <w:rsid w:val="001E1D1B"/>
    <w:rsid w:val="001E1F19"/>
    <w:rsid w:val="001E200F"/>
    <w:rsid w:val="001E210C"/>
    <w:rsid w:val="001E2342"/>
    <w:rsid w:val="001E26E6"/>
    <w:rsid w:val="001E29B8"/>
    <w:rsid w:val="001E2BDD"/>
    <w:rsid w:val="001E2F2F"/>
    <w:rsid w:val="001E363F"/>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F96"/>
    <w:rsid w:val="001F1C1C"/>
    <w:rsid w:val="001F242C"/>
    <w:rsid w:val="001F2530"/>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E22"/>
    <w:rsid w:val="00200212"/>
    <w:rsid w:val="00200624"/>
    <w:rsid w:val="0020078E"/>
    <w:rsid w:val="0020085A"/>
    <w:rsid w:val="00200862"/>
    <w:rsid w:val="00200C58"/>
    <w:rsid w:val="00200DFB"/>
    <w:rsid w:val="00201206"/>
    <w:rsid w:val="00201254"/>
    <w:rsid w:val="00201FA9"/>
    <w:rsid w:val="0020236E"/>
    <w:rsid w:val="0020246A"/>
    <w:rsid w:val="002024E2"/>
    <w:rsid w:val="00202530"/>
    <w:rsid w:val="00203164"/>
    <w:rsid w:val="00203276"/>
    <w:rsid w:val="002041F1"/>
    <w:rsid w:val="00204481"/>
    <w:rsid w:val="002045CE"/>
    <w:rsid w:val="00204834"/>
    <w:rsid w:val="002048B1"/>
    <w:rsid w:val="00204B51"/>
    <w:rsid w:val="00204CC1"/>
    <w:rsid w:val="00206542"/>
    <w:rsid w:val="00206852"/>
    <w:rsid w:val="00206EDC"/>
    <w:rsid w:val="00206F94"/>
    <w:rsid w:val="00207338"/>
    <w:rsid w:val="002075DD"/>
    <w:rsid w:val="0020773C"/>
    <w:rsid w:val="00210734"/>
    <w:rsid w:val="00210EA8"/>
    <w:rsid w:val="00211582"/>
    <w:rsid w:val="00211BEC"/>
    <w:rsid w:val="00211D39"/>
    <w:rsid w:val="00211D5F"/>
    <w:rsid w:val="00211F94"/>
    <w:rsid w:val="00212468"/>
    <w:rsid w:val="002126FF"/>
    <w:rsid w:val="00212984"/>
    <w:rsid w:val="00212A04"/>
    <w:rsid w:val="00213268"/>
    <w:rsid w:val="00213298"/>
    <w:rsid w:val="002133BC"/>
    <w:rsid w:val="0021357C"/>
    <w:rsid w:val="002135A0"/>
    <w:rsid w:val="0021383A"/>
    <w:rsid w:val="00213BF9"/>
    <w:rsid w:val="00213CA8"/>
    <w:rsid w:val="00213F75"/>
    <w:rsid w:val="00214134"/>
    <w:rsid w:val="0021414E"/>
    <w:rsid w:val="00214514"/>
    <w:rsid w:val="00214668"/>
    <w:rsid w:val="00214E5B"/>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5A"/>
    <w:rsid w:val="00222711"/>
    <w:rsid w:val="0022277A"/>
    <w:rsid w:val="00222BFD"/>
    <w:rsid w:val="00222DC1"/>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787"/>
    <w:rsid w:val="00227A4B"/>
    <w:rsid w:val="00227CDC"/>
    <w:rsid w:val="00227F54"/>
    <w:rsid w:val="00230133"/>
    <w:rsid w:val="00230548"/>
    <w:rsid w:val="00231EBF"/>
    <w:rsid w:val="0023206B"/>
    <w:rsid w:val="00232464"/>
    <w:rsid w:val="00233A34"/>
    <w:rsid w:val="00233A46"/>
    <w:rsid w:val="00233B39"/>
    <w:rsid w:val="00233C16"/>
    <w:rsid w:val="00234BEC"/>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A2"/>
    <w:rsid w:val="002401F1"/>
    <w:rsid w:val="00240953"/>
    <w:rsid w:val="00240BFF"/>
    <w:rsid w:val="00240C4A"/>
    <w:rsid w:val="00241911"/>
    <w:rsid w:val="00241F2E"/>
    <w:rsid w:val="00241FFB"/>
    <w:rsid w:val="002420E6"/>
    <w:rsid w:val="00242408"/>
    <w:rsid w:val="00242E36"/>
    <w:rsid w:val="00242F20"/>
    <w:rsid w:val="00243419"/>
    <w:rsid w:val="002437EB"/>
    <w:rsid w:val="00243B0E"/>
    <w:rsid w:val="00243B4F"/>
    <w:rsid w:val="00243C16"/>
    <w:rsid w:val="00244388"/>
    <w:rsid w:val="00244637"/>
    <w:rsid w:val="00244658"/>
    <w:rsid w:val="00244932"/>
    <w:rsid w:val="00244EA7"/>
    <w:rsid w:val="00244EE7"/>
    <w:rsid w:val="002453E2"/>
    <w:rsid w:val="00245800"/>
    <w:rsid w:val="00245C77"/>
    <w:rsid w:val="002460B5"/>
    <w:rsid w:val="002462A5"/>
    <w:rsid w:val="002467AF"/>
    <w:rsid w:val="00246A82"/>
    <w:rsid w:val="00246B6D"/>
    <w:rsid w:val="00247038"/>
    <w:rsid w:val="00247120"/>
    <w:rsid w:val="00247C42"/>
    <w:rsid w:val="002501DE"/>
    <w:rsid w:val="002504EC"/>
    <w:rsid w:val="002507A4"/>
    <w:rsid w:val="002508A2"/>
    <w:rsid w:val="00250953"/>
    <w:rsid w:val="00250AF0"/>
    <w:rsid w:val="002512EE"/>
    <w:rsid w:val="0025180D"/>
    <w:rsid w:val="002519AF"/>
    <w:rsid w:val="00251B50"/>
    <w:rsid w:val="00252BBD"/>
    <w:rsid w:val="00253321"/>
    <w:rsid w:val="00253691"/>
    <w:rsid w:val="00253C94"/>
    <w:rsid w:val="00253D02"/>
    <w:rsid w:val="00253EC4"/>
    <w:rsid w:val="00254269"/>
    <w:rsid w:val="002543B3"/>
    <w:rsid w:val="002548C3"/>
    <w:rsid w:val="00254908"/>
    <w:rsid w:val="002550C5"/>
    <w:rsid w:val="00255384"/>
    <w:rsid w:val="002553F0"/>
    <w:rsid w:val="002556C1"/>
    <w:rsid w:val="00255814"/>
    <w:rsid w:val="00255B3C"/>
    <w:rsid w:val="00256302"/>
    <w:rsid w:val="00256990"/>
    <w:rsid w:val="00256F0B"/>
    <w:rsid w:val="002576C9"/>
    <w:rsid w:val="00257E41"/>
    <w:rsid w:val="0026000D"/>
    <w:rsid w:val="00260397"/>
    <w:rsid w:val="002607E6"/>
    <w:rsid w:val="002615AB"/>
    <w:rsid w:val="00261EE2"/>
    <w:rsid w:val="0026249F"/>
    <w:rsid w:val="00262510"/>
    <w:rsid w:val="00262538"/>
    <w:rsid w:val="00262CD7"/>
    <w:rsid w:val="00262E52"/>
    <w:rsid w:val="002634F9"/>
    <w:rsid w:val="00263E45"/>
    <w:rsid w:val="00263EC6"/>
    <w:rsid w:val="00264DF5"/>
    <w:rsid w:val="00264DFB"/>
    <w:rsid w:val="002656DB"/>
    <w:rsid w:val="00266BE2"/>
    <w:rsid w:val="002678FB"/>
    <w:rsid w:val="002708DA"/>
    <w:rsid w:val="00271196"/>
    <w:rsid w:val="00271E00"/>
    <w:rsid w:val="002727DA"/>
    <w:rsid w:val="00272817"/>
    <w:rsid w:val="00272EFC"/>
    <w:rsid w:val="002731EC"/>
    <w:rsid w:val="00273954"/>
    <w:rsid w:val="002739E1"/>
    <w:rsid w:val="00273A07"/>
    <w:rsid w:val="00273D8A"/>
    <w:rsid w:val="00274611"/>
    <w:rsid w:val="00274C9A"/>
    <w:rsid w:val="00275E93"/>
    <w:rsid w:val="00276664"/>
    <w:rsid w:val="00276C0A"/>
    <w:rsid w:val="002771CB"/>
    <w:rsid w:val="00277332"/>
    <w:rsid w:val="00277445"/>
    <w:rsid w:val="00277D66"/>
    <w:rsid w:val="0028024E"/>
    <w:rsid w:val="002807E9"/>
    <w:rsid w:val="00280AC3"/>
    <w:rsid w:val="00280C78"/>
    <w:rsid w:val="00281324"/>
    <w:rsid w:val="002814CD"/>
    <w:rsid w:val="00281578"/>
    <w:rsid w:val="00281C40"/>
    <w:rsid w:val="00282526"/>
    <w:rsid w:val="00282A65"/>
    <w:rsid w:val="00282AC3"/>
    <w:rsid w:val="0028388B"/>
    <w:rsid w:val="002840FC"/>
    <w:rsid w:val="00285394"/>
    <w:rsid w:val="002853A1"/>
    <w:rsid w:val="0028553B"/>
    <w:rsid w:val="0028565E"/>
    <w:rsid w:val="002858F5"/>
    <w:rsid w:val="00285B17"/>
    <w:rsid w:val="00285F6E"/>
    <w:rsid w:val="00285F7C"/>
    <w:rsid w:val="00286023"/>
    <w:rsid w:val="002860E3"/>
    <w:rsid w:val="0028643E"/>
    <w:rsid w:val="00286A4F"/>
    <w:rsid w:val="00286DAE"/>
    <w:rsid w:val="0028720D"/>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865"/>
    <w:rsid w:val="002948A0"/>
    <w:rsid w:val="002952F7"/>
    <w:rsid w:val="00295435"/>
    <w:rsid w:val="00295546"/>
    <w:rsid w:val="00296397"/>
    <w:rsid w:val="0029675E"/>
    <w:rsid w:val="002969B6"/>
    <w:rsid w:val="002973B4"/>
    <w:rsid w:val="0029787F"/>
    <w:rsid w:val="002A033B"/>
    <w:rsid w:val="002A0DFD"/>
    <w:rsid w:val="002A0F0E"/>
    <w:rsid w:val="002A14BC"/>
    <w:rsid w:val="002A1FAE"/>
    <w:rsid w:val="002A30FB"/>
    <w:rsid w:val="002A333B"/>
    <w:rsid w:val="002A48FF"/>
    <w:rsid w:val="002A545F"/>
    <w:rsid w:val="002A549C"/>
    <w:rsid w:val="002A5CFB"/>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6B05"/>
    <w:rsid w:val="002B6E94"/>
    <w:rsid w:val="002B7065"/>
    <w:rsid w:val="002B7232"/>
    <w:rsid w:val="002B76F9"/>
    <w:rsid w:val="002B78F8"/>
    <w:rsid w:val="002B79AE"/>
    <w:rsid w:val="002B7DEC"/>
    <w:rsid w:val="002C030A"/>
    <w:rsid w:val="002C0BF5"/>
    <w:rsid w:val="002C0FB6"/>
    <w:rsid w:val="002C0FDB"/>
    <w:rsid w:val="002C15DB"/>
    <w:rsid w:val="002C1CC5"/>
    <w:rsid w:val="002C1E7B"/>
    <w:rsid w:val="002C2020"/>
    <w:rsid w:val="002C227F"/>
    <w:rsid w:val="002C2BBE"/>
    <w:rsid w:val="002C30FD"/>
    <w:rsid w:val="002C3268"/>
    <w:rsid w:val="002C330E"/>
    <w:rsid w:val="002C3330"/>
    <w:rsid w:val="002C3AE3"/>
    <w:rsid w:val="002C3F66"/>
    <w:rsid w:val="002C421A"/>
    <w:rsid w:val="002C469D"/>
    <w:rsid w:val="002C6115"/>
    <w:rsid w:val="002C626F"/>
    <w:rsid w:val="002C6619"/>
    <w:rsid w:val="002C6750"/>
    <w:rsid w:val="002C6F90"/>
    <w:rsid w:val="002C7080"/>
    <w:rsid w:val="002D039A"/>
    <w:rsid w:val="002D0469"/>
    <w:rsid w:val="002D0579"/>
    <w:rsid w:val="002D09CB"/>
    <w:rsid w:val="002D0E16"/>
    <w:rsid w:val="002D0E76"/>
    <w:rsid w:val="002D1379"/>
    <w:rsid w:val="002D1AEC"/>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496"/>
    <w:rsid w:val="002D583F"/>
    <w:rsid w:val="002D613D"/>
    <w:rsid w:val="002D6433"/>
    <w:rsid w:val="002D74EA"/>
    <w:rsid w:val="002D76E0"/>
    <w:rsid w:val="002D79E9"/>
    <w:rsid w:val="002E0525"/>
    <w:rsid w:val="002E1493"/>
    <w:rsid w:val="002E15FF"/>
    <w:rsid w:val="002E183E"/>
    <w:rsid w:val="002E184E"/>
    <w:rsid w:val="002E1C5B"/>
    <w:rsid w:val="002E1DFD"/>
    <w:rsid w:val="002E211E"/>
    <w:rsid w:val="002E2502"/>
    <w:rsid w:val="002E2A61"/>
    <w:rsid w:val="002E35C9"/>
    <w:rsid w:val="002E35CC"/>
    <w:rsid w:val="002E38A0"/>
    <w:rsid w:val="002E38EB"/>
    <w:rsid w:val="002E3DFF"/>
    <w:rsid w:val="002E4041"/>
    <w:rsid w:val="002E43A2"/>
    <w:rsid w:val="002E4A3C"/>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0A4"/>
    <w:rsid w:val="002F088C"/>
    <w:rsid w:val="002F0E30"/>
    <w:rsid w:val="002F0FA1"/>
    <w:rsid w:val="002F13FB"/>
    <w:rsid w:val="002F19D7"/>
    <w:rsid w:val="002F1D02"/>
    <w:rsid w:val="002F20A4"/>
    <w:rsid w:val="002F20CA"/>
    <w:rsid w:val="002F3289"/>
    <w:rsid w:val="002F36BC"/>
    <w:rsid w:val="002F3ABA"/>
    <w:rsid w:val="002F3BAB"/>
    <w:rsid w:val="002F3E8E"/>
    <w:rsid w:val="002F400E"/>
    <w:rsid w:val="002F49F4"/>
    <w:rsid w:val="002F5EDD"/>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579"/>
    <w:rsid w:val="00303C33"/>
    <w:rsid w:val="00303D16"/>
    <w:rsid w:val="00303D69"/>
    <w:rsid w:val="003040BC"/>
    <w:rsid w:val="0030417F"/>
    <w:rsid w:val="00304B6F"/>
    <w:rsid w:val="0030581E"/>
    <w:rsid w:val="00305A8C"/>
    <w:rsid w:val="00306B9F"/>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C5D"/>
    <w:rsid w:val="00314085"/>
    <w:rsid w:val="003141E9"/>
    <w:rsid w:val="0031438E"/>
    <w:rsid w:val="0031456A"/>
    <w:rsid w:val="00314605"/>
    <w:rsid w:val="00314E62"/>
    <w:rsid w:val="00315817"/>
    <w:rsid w:val="003158B0"/>
    <w:rsid w:val="003162E5"/>
    <w:rsid w:val="0031675E"/>
    <w:rsid w:val="003167D5"/>
    <w:rsid w:val="00316E04"/>
    <w:rsid w:val="00316F65"/>
    <w:rsid w:val="0032053D"/>
    <w:rsid w:val="00320B6D"/>
    <w:rsid w:val="00320E9D"/>
    <w:rsid w:val="00321878"/>
    <w:rsid w:val="00321A72"/>
    <w:rsid w:val="00321BA1"/>
    <w:rsid w:val="00321C66"/>
    <w:rsid w:val="003220CC"/>
    <w:rsid w:val="00322D4A"/>
    <w:rsid w:val="003233CE"/>
    <w:rsid w:val="003233E0"/>
    <w:rsid w:val="00323C42"/>
    <w:rsid w:val="00323C4F"/>
    <w:rsid w:val="00323F9F"/>
    <w:rsid w:val="003241D2"/>
    <w:rsid w:val="0032442E"/>
    <w:rsid w:val="0032452F"/>
    <w:rsid w:val="00324816"/>
    <w:rsid w:val="00324949"/>
    <w:rsid w:val="00324EAB"/>
    <w:rsid w:val="003251E5"/>
    <w:rsid w:val="0032526E"/>
    <w:rsid w:val="00325530"/>
    <w:rsid w:val="003263A4"/>
    <w:rsid w:val="003268BE"/>
    <w:rsid w:val="00326BA4"/>
    <w:rsid w:val="00326CA5"/>
    <w:rsid w:val="00327195"/>
    <w:rsid w:val="0032739F"/>
    <w:rsid w:val="003276D5"/>
    <w:rsid w:val="00327723"/>
    <w:rsid w:val="00327C17"/>
    <w:rsid w:val="00331549"/>
    <w:rsid w:val="003317A2"/>
    <w:rsid w:val="00331B74"/>
    <w:rsid w:val="003327F0"/>
    <w:rsid w:val="00332836"/>
    <w:rsid w:val="00332A9E"/>
    <w:rsid w:val="00334433"/>
    <w:rsid w:val="0033495F"/>
    <w:rsid w:val="00334A8C"/>
    <w:rsid w:val="00334D5E"/>
    <w:rsid w:val="003353CD"/>
    <w:rsid w:val="00335A7B"/>
    <w:rsid w:val="00335FD6"/>
    <w:rsid w:val="00336741"/>
    <w:rsid w:val="00336929"/>
    <w:rsid w:val="00336B5F"/>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30E8"/>
    <w:rsid w:val="0034352A"/>
    <w:rsid w:val="003438B6"/>
    <w:rsid w:val="003439DB"/>
    <w:rsid w:val="00343BAD"/>
    <w:rsid w:val="00344EC7"/>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3838"/>
    <w:rsid w:val="0035458E"/>
    <w:rsid w:val="003545E3"/>
    <w:rsid w:val="00354A90"/>
    <w:rsid w:val="00355DE0"/>
    <w:rsid w:val="00355DF7"/>
    <w:rsid w:val="00356390"/>
    <w:rsid w:val="00357179"/>
    <w:rsid w:val="00357698"/>
    <w:rsid w:val="00357E81"/>
    <w:rsid w:val="00360864"/>
    <w:rsid w:val="00361307"/>
    <w:rsid w:val="00361614"/>
    <w:rsid w:val="0036177A"/>
    <w:rsid w:val="00361BA3"/>
    <w:rsid w:val="00361E1E"/>
    <w:rsid w:val="00363693"/>
    <w:rsid w:val="00365073"/>
    <w:rsid w:val="00365BCE"/>
    <w:rsid w:val="00365D83"/>
    <w:rsid w:val="0036602F"/>
    <w:rsid w:val="003662A3"/>
    <w:rsid w:val="0036645A"/>
    <w:rsid w:val="00366964"/>
    <w:rsid w:val="00367081"/>
    <w:rsid w:val="003671F8"/>
    <w:rsid w:val="00367789"/>
    <w:rsid w:val="00367ED7"/>
    <w:rsid w:val="003703DE"/>
    <w:rsid w:val="003708C1"/>
    <w:rsid w:val="00370996"/>
    <w:rsid w:val="003715B3"/>
    <w:rsid w:val="00372C55"/>
    <w:rsid w:val="00373056"/>
    <w:rsid w:val="003730D3"/>
    <w:rsid w:val="0037399D"/>
    <w:rsid w:val="00373F70"/>
    <w:rsid w:val="003743FD"/>
    <w:rsid w:val="00374467"/>
    <w:rsid w:val="003744D4"/>
    <w:rsid w:val="00374DDD"/>
    <w:rsid w:val="00375032"/>
    <w:rsid w:val="0037525E"/>
    <w:rsid w:val="00376E92"/>
    <w:rsid w:val="00376F3C"/>
    <w:rsid w:val="00376FD0"/>
    <w:rsid w:val="003776F5"/>
    <w:rsid w:val="00377918"/>
    <w:rsid w:val="00377B98"/>
    <w:rsid w:val="00377EDF"/>
    <w:rsid w:val="003801A6"/>
    <w:rsid w:val="003805DC"/>
    <w:rsid w:val="0038090E"/>
    <w:rsid w:val="00380AC0"/>
    <w:rsid w:val="00380EB5"/>
    <w:rsid w:val="003810A0"/>
    <w:rsid w:val="003815F1"/>
    <w:rsid w:val="0038168C"/>
    <w:rsid w:val="00382B2C"/>
    <w:rsid w:val="00382B9D"/>
    <w:rsid w:val="00382BAD"/>
    <w:rsid w:val="003830BC"/>
    <w:rsid w:val="00383263"/>
    <w:rsid w:val="003838F6"/>
    <w:rsid w:val="00383D41"/>
    <w:rsid w:val="0038479E"/>
    <w:rsid w:val="00384885"/>
    <w:rsid w:val="003851C5"/>
    <w:rsid w:val="003853AD"/>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3263"/>
    <w:rsid w:val="00393430"/>
    <w:rsid w:val="00393471"/>
    <w:rsid w:val="00393E27"/>
    <w:rsid w:val="00393FE0"/>
    <w:rsid w:val="003940BC"/>
    <w:rsid w:val="003942C8"/>
    <w:rsid w:val="003948E2"/>
    <w:rsid w:val="00395C7B"/>
    <w:rsid w:val="00395DDB"/>
    <w:rsid w:val="003963C7"/>
    <w:rsid w:val="003963CB"/>
    <w:rsid w:val="003964E1"/>
    <w:rsid w:val="003965E5"/>
    <w:rsid w:val="003966E8"/>
    <w:rsid w:val="00396A0A"/>
    <w:rsid w:val="00396E67"/>
    <w:rsid w:val="00396EED"/>
    <w:rsid w:val="003975AC"/>
    <w:rsid w:val="00397887"/>
    <w:rsid w:val="003A016A"/>
    <w:rsid w:val="003A0278"/>
    <w:rsid w:val="003A067B"/>
    <w:rsid w:val="003A06A0"/>
    <w:rsid w:val="003A07B6"/>
    <w:rsid w:val="003A2095"/>
    <w:rsid w:val="003A265A"/>
    <w:rsid w:val="003A26F1"/>
    <w:rsid w:val="003A284B"/>
    <w:rsid w:val="003A2CBE"/>
    <w:rsid w:val="003A3316"/>
    <w:rsid w:val="003A365C"/>
    <w:rsid w:val="003A38B9"/>
    <w:rsid w:val="003A3B7A"/>
    <w:rsid w:val="003A4210"/>
    <w:rsid w:val="003A442E"/>
    <w:rsid w:val="003A4B15"/>
    <w:rsid w:val="003A4F12"/>
    <w:rsid w:val="003A4FE7"/>
    <w:rsid w:val="003A5D8A"/>
    <w:rsid w:val="003A61DE"/>
    <w:rsid w:val="003A6B03"/>
    <w:rsid w:val="003A6C5B"/>
    <w:rsid w:val="003A6F4D"/>
    <w:rsid w:val="003A70EF"/>
    <w:rsid w:val="003A71C9"/>
    <w:rsid w:val="003B00ED"/>
    <w:rsid w:val="003B079C"/>
    <w:rsid w:val="003B10A6"/>
    <w:rsid w:val="003B10CF"/>
    <w:rsid w:val="003B18DC"/>
    <w:rsid w:val="003B2D35"/>
    <w:rsid w:val="003B3005"/>
    <w:rsid w:val="003B3E2B"/>
    <w:rsid w:val="003B3E85"/>
    <w:rsid w:val="003B3FE3"/>
    <w:rsid w:val="003B4216"/>
    <w:rsid w:val="003B45AD"/>
    <w:rsid w:val="003B516A"/>
    <w:rsid w:val="003B5453"/>
    <w:rsid w:val="003B561A"/>
    <w:rsid w:val="003B5870"/>
    <w:rsid w:val="003B59B3"/>
    <w:rsid w:val="003B5DE0"/>
    <w:rsid w:val="003B6206"/>
    <w:rsid w:val="003B62E8"/>
    <w:rsid w:val="003B6360"/>
    <w:rsid w:val="003B67A2"/>
    <w:rsid w:val="003B6A06"/>
    <w:rsid w:val="003B7000"/>
    <w:rsid w:val="003B700F"/>
    <w:rsid w:val="003B70C9"/>
    <w:rsid w:val="003B757A"/>
    <w:rsid w:val="003B758A"/>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49F"/>
    <w:rsid w:val="003C667D"/>
    <w:rsid w:val="003C6B63"/>
    <w:rsid w:val="003C77D1"/>
    <w:rsid w:val="003D0553"/>
    <w:rsid w:val="003D0CFB"/>
    <w:rsid w:val="003D0D15"/>
    <w:rsid w:val="003D13F1"/>
    <w:rsid w:val="003D1A28"/>
    <w:rsid w:val="003D1C70"/>
    <w:rsid w:val="003D1D24"/>
    <w:rsid w:val="003D1EA8"/>
    <w:rsid w:val="003D2500"/>
    <w:rsid w:val="003D2BA4"/>
    <w:rsid w:val="003D33B3"/>
    <w:rsid w:val="003D387C"/>
    <w:rsid w:val="003D40A3"/>
    <w:rsid w:val="003D47EC"/>
    <w:rsid w:val="003D49D4"/>
    <w:rsid w:val="003D4A82"/>
    <w:rsid w:val="003D4AE2"/>
    <w:rsid w:val="003D4DAE"/>
    <w:rsid w:val="003D4F1E"/>
    <w:rsid w:val="003D4F89"/>
    <w:rsid w:val="003D5069"/>
    <w:rsid w:val="003D5677"/>
    <w:rsid w:val="003D56C0"/>
    <w:rsid w:val="003D5ADC"/>
    <w:rsid w:val="003D5B0F"/>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43F"/>
    <w:rsid w:val="003E3017"/>
    <w:rsid w:val="003E3438"/>
    <w:rsid w:val="003E38EA"/>
    <w:rsid w:val="003E3BA0"/>
    <w:rsid w:val="003E4783"/>
    <w:rsid w:val="003E4E20"/>
    <w:rsid w:val="003E4EB7"/>
    <w:rsid w:val="003E4F21"/>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11A9"/>
    <w:rsid w:val="003F16B2"/>
    <w:rsid w:val="003F1DD4"/>
    <w:rsid w:val="003F1F80"/>
    <w:rsid w:val="003F2363"/>
    <w:rsid w:val="003F2997"/>
    <w:rsid w:val="003F2C8D"/>
    <w:rsid w:val="003F321A"/>
    <w:rsid w:val="003F3CCB"/>
    <w:rsid w:val="003F3EC6"/>
    <w:rsid w:val="003F4CBC"/>
    <w:rsid w:val="003F5418"/>
    <w:rsid w:val="003F5554"/>
    <w:rsid w:val="003F56CF"/>
    <w:rsid w:val="003F5864"/>
    <w:rsid w:val="003F5AF7"/>
    <w:rsid w:val="003F5DE5"/>
    <w:rsid w:val="003F69D5"/>
    <w:rsid w:val="003F6B14"/>
    <w:rsid w:val="003F6B1C"/>
    <w:rsid w:val="003F71E6"/>
    <w:rsid w:val="003F7D39"/>
    <w:rsid w:val="004001BC"/>
    <w:rsid w:val="00400565"/>
    <w:rsid w:val="004006DF"/>
    <w:rsid w:val="004009E8"/>
    <w:rsid w:val="00400A1E"/>
    <w:rsid w:val="00400E36"/>
    <w:rsid w:val="00401D17"/>
    <w:rsid w:val="00402048"/>
    <w:rsid w:val="004022E1"/>
    <w:rsid w:val="00402508"/>
    <w:rsid w:val="004026A1"/>
    <w:rsid w:val="0040295A"/>
    <w:rsid w:val="00403141"/>
    <w:rsid w:val="00403A6D"/>
    <w:rsid w:val="00403D44"/>
    <w:rsid w:val="004041CA"/>
    <w:rsid w:val="0040444E"/>
    <w:rsid w:val="0040476D"/>
    <w:rsid w:val="004049FF"/>
    <w:rsid w:val="00404E9B"/>
    <w:rsid w:val="00404F49"/>
    <w:rsid w:val="0040503A"/>
    <w:rsid w:val="0040523A"/>
    <w:rsid w:val="0040569F"/>
    <w:rsid w:val="004057AD"/>
    <w:rsid w:val="00405ACE"/>
    <w:rsid w:val="00406842"/>
    <w:rsid w:val="00406EDD"/>
    <w:rsid w:val="004070CD"/>
    <w:rsid w:val="004070EE"/>
    <w:rsid w:val="0040727B"/>
    <w:rsid w:val="00407A52"/>
    <w:rsid w:val="00407FD9"/>
    <w:rsid w:val="004102A5"/>
    <w:rsid w:val="0041039D"/>
    <w:rsid w:val="004108B1"/>
    <w:rsid w:val="004109A4"/>
    <w:rsid w:val="00410A46"/>
    <w:rsid w:val="00410A65"/>
    <w:rsid w:val="00410CFD"/>
    <w:rsid w:val="00411553"/>
    <w:rsid w:val="00411613"/>
    <w:rsid w:val="0041171E"/>
    <w:rsid w:val="00411F82"/>
    <w:rsid w:val="004125BF"/>
    <w:rsid w:val="00412B0E"/>
    <w:rsid w:val="00413470"/>
    <w:rsid w:val="00413EDB"/>
    <w:rsid w:val="00414012"/>
    <w:rsid w:val="004147A7"/>
    <w:rsid w:val="0041493A"/>
    <w:rsid w:val="00414B1D"/>
    <w:rsid w:val="00414B9A"/>
    <w:rsid w:val="00414E09"/>
    <w:rsid w:val="00415012"/>
    <w:rsid w:val="00415229"/>
    <w:rsid w:val="00415840"/>
    <w:rsid w:val="00415864"/>
    <w:rsid w:val="00415B43"/>
    <w:rsid w:val="00415B79"/>
    <w:rsid w:val="00415BD2"/>
    <w:rsid w:val="00415E1D"/>
    <w:rsid w:val="00416059"/>
    <w:rsid w:val="0041610E"/>
    <w:rsid w:val="004161BC"/>
    <w:rsid w:val="00416921"/>
    <w:rsid w:val="00416C1A"/>
    <w:rsid w:val="0041759E"/>
    <w:rsid w:val="0041775F"/>
    <w:rsid w:val="004178CA"/>
    <w:rsid w:val="0041799F"/>
    <w:rsid w:val="00420BA6"/>
    <w:rsid w:val="00420FE3"/>
    <w:rsid w:val="004210BB"/>
    <w:rsid w:val="004212B8"/>
    <w:rsid w:val="004217A3"/>
    <w:rsid w:val="00421A33"/>
    <w:rsid w:val="00421DEC"/>
    <w:rsid w:val="004224CE"/>
    <w:rsid w:val="004224D3"/>
    <w:rsid w:val="00422631"/>
    <w:rsid w:val="004228A3"/>
    <w:rsid w:val="00422C02"/>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ECF"/>
    <w:rsid w:val="00427422"/>
    <w:rsid w:val="00427A3F"/>
    <w:rsid w:val="00427BAD"/>
    <w:rsid w:val="00427C59"/>
    <w:rsid w:val="0043052A"/>
    <w:rsid w:val="00430937"/>
    <w:rsid w:val="00430E11"/>
    <w:rsid w:val="00430F63"/>
    <w:rsid w:val="004313AB"/>
    <w:rsid w:val="004315E5"/>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706"/>
    <w:rsid w:val="00435F69"/>
    <w:rsid w:val="00435FE3"/>
    <w:rsid w:val="00436334"/>
    <w:rsid w:val="00436479"/>
    <w:rsid w:val="00436857"/>
    <w:rsid w:val="004368BC"/>
    <w:rsid w:val="00436DB7"/>
    <w:rsid w:val="0043720D"/>
    <w:rsid w:val="004375F7"/>
    <w:rsid w:val="004400A6"/>
    <w:rsid w:val="004401BC"/>
    <w:rsid w:val="00440882"/>
    <w:rsid w:val="004410ED"/>
    <w:rsid w:val="004414A0"/>
    <w:rsid w:val="004414EB"/>
    <w:rsid w:val="00441936"/>
    <w:rsid w:val="00441C8B"/>
    <w:rsid w:val="00442163"/>
    <w:rsid w:val="0044221B"/>
    <w:rsid w:val="004425AE"/>
    <w:rsid w:val="00442973"/>
    <w:rsid w:val="00442D04"/>
    <w:rsid w:val="004436A2"/>
    <w:rsid w:val="00444299"/>
    <w:rsid w:val="004445A4"/>
    <w:rsid w:val="00444607"/>
    <w:rsid w:val="00444F27"/>
    <w:rsid w:val="0044505F"/>
    <w:rsid w:val="00445196"/>
    <w:rsid w:val="00445215"/>
    <w:rsid w:val="004467A9"/>
    <w:rsid w:val="00446C15"/>
    <w:rsid w:val="00446FFB"/>
    <w:rsid w:val="0044777E"/>
    <w:rsid w:val="00447867"/>
    <w:rsid w:val="004478DB"/>
    <w:rsid w:val="00447CD9"/>
    <w:rsid w:val="00451463"/>
    <w:rsid w:val="00451E19"/>
    <w:rsid w:val="00451F08"/>
    <w:rsid w:val="00452F98"/>
    <w:rsid w:val="004533D1"/>
    <w:rsid w:val="004534E1"/>
    <w:rsid w:val="00453711"/>
    <w:rsid w:val="00453CEF"/>
    <w:rsid w:val="00453F47"/>
    <w:rsid w:val="0045451D"/>
    <w:rsid w:val="004547D0"/>
    <w:rsid w:val="00454944"/>
    <w:rsid w:val="00454AB8"/>
    <w:rsid w:val="00454E67"/>
    <w:rsid w:val="0045516A"/>
    <w:rsid w:val="004559E8"/>
    <w:rsid w:val="00455EE8"/>
    <w:rsid w:val="00456ED3"/>
    <w:rsid w:val="00456EFB"/>
    <w:rsid w:val="00456F6F"/>
    <w:rsid w:val="0045754C"/>
    <w:rsid w:val="00457CA1"/>
    <w:rsid w:val="00457E20"/>
    <w:rsid w:val="00457FF1"/>
    <w:rsid w:val="004602F3"/>
    <w:rsid w:val="00460E71"/>
    <w:rsid w:val="0046119E"/>
    <w:rsid w:val="004613E3"/>
    <w:rsid w:val="00461AAE"/>
    <w:rsid w:val="00461AFF"/>
    <w:rsid w:val="00462255"/>
    <w:rsid w:val="00462420"/>
    <w:rsid w:val="00462A98"/>
    <w:rsid w:val="00462B11"/>
    <w:rsid w:val="00462BC4"/>
    <w:rsid w:val="00463047"/>
    <w:rsid w:val="004630A4"/>
    <w:rsid w:val="004633ED"/>
    <w:rsid w:val="00463B60"/>
    <w:rsid w:val="004647E3"/>
    <w:rsid w:val="00464A8E"/>
    <w:rsid w:val="004651BF"/>
    <w:rsid w:val="0046557D"/>
    <w:rsid w:val="0046558F"/>
    <w:rsid w:val="00465D3E"/>
    <w:rsid w:val="004660E4"/>
    <w:rsid w:val="00466241"/>
    <w:rsid w:val="00466589"/>
    <w:rsid w:val="00466EB6"/>
    <w:rsid w:val="00466F61"/>
    <w:rsid w:val="00466FD2"/>
    <w:rsid w:val="00467A36"/>
    <w:rsid w:val="004701B7"/>
    <w:rsid w:val="00470562"/>
    <w:rsid w:val="00470A95"/>
    <w:rsid w:val="00470E2F"/>
    <w:rsid w:val="00471341"/>
    <w:rsid w:val="004716F6"/>
    <w:rsid w:val="004719C0"/>
    <w:rsid w:val="00471A76"/>
    <w:rsid w:val="00471E34"/>
    <w:rsid w:val="00472860"/>
    <w:rsid w:val="00473C8F"/>
    <w:rsid w:val="004759CA"/>
    <w:rsid w:val="00475BE9"/>
    <w:rsid w:val="00475E2A"/>
    <w:rsid w:val="004761E8"/>
    <w:rsid w:val="004769F0"/>
    <w:rsid w:val="00476ACB"/>
    <w:rsid w:val="00476C11"/>
    <w:rsid w:val="0047710E"/>
    <w:rsid w:val="00477386"/>
    <w:rsid w:val="004776D8"/>
    <w:rsid w:val="00480080"/>
    <w:rsid w:val="00480448"/>
    <w:rsid w:val="00480663"/>
    <w:rsid w:val="004818F2"/>
    <w:rsid w:val="00481B4D"/>
    <w:rsid w:val="00481D36"/>
    <w:rsid w:val="00481E78"/>
    <w:rsid w:val="00482489"/>
    <w:rsid w:val="004825D7"/>
    <w:rsid w:val="00482A46"/>
    <w:rsid w:val="00482BBC"/>
    <w:rsid w:val="00482EDB"/>
    <w:rsid w:val="00483513"/>
    <w:rsid w:val="004839C5"/>
    <w:rsid w:val="00483ABB"/>
    <w:rsid w:val="00483CEF"/>
    <w:rsid w:val="004841A6"/>
    <w:rsid w:val="004849B1"/>
    <w:rsid w:val="00484E7C"/>
    <w:rsid w:val="00484FEF"/>
    <w:rsid w:val="00485549"/>
    <w:rsid w:val="00485AB0"/>
    <w:rsid w:val="00485EDA"/>
    <w:rsid w:val="00485FA9"/>
    <w:rsid w:val="00486BF3"/>
    <w:rsid w:val="00486C81"/>
    <w:rsid w:val="00486E39"/>
    <w:rsid w:val="004870B0"/>
    <w:rsid w:val="0048718B"/>
    <w:rsid w:val="00487D8E"/>
    <w:rsid w:val="0049049F"/>
    <w:rsid w:val="00490559"/>
    <w:rsid w:val="00490689"/>
    <w:rsid w:val="0049160B"/>
    <w:rsid w:val="00491723"/>
    <w:rsid w:val="00491A56"/>
    <w:rsid w:val="00491D60"/>
    <w:rsid w:val="00491DB3"/>
    <w:rsid w:val="004925D0"/>
    <w:rsid w:val="00492757"/>
    <w:rsid w:val="00492D96"/>
    <w:rsid w:val="00492E94"/>
    <w:rsid w:val="0049300D"/>
    <w:rsid w:val="0049338F"/>
    <w:rsid w:val="004933DD"/>
    <w:rsid w:val="0049572D"/>
    <w:rsid w:val="004958C6"/>
    <w:rsid w:val="00495BF8"/>
    <w:rsid w:val="004960E6"/>
    <w:rsid w:val="00496122"/>
    <w:rsid w:val="004961DC"/>
    <w:rsid w:val="004968C9"/>
    <w:rsid w:val="00496E14"/>
    <w:rsid w:val="00497238"/>
    <w:rsid w:val="0049756A"/>
    <w:rsid w:val="00497C98"/>
    <w:rsid w:val="004A00DE"/>
    <w:rsid w:val="004A0B8A"/>
    <w:rsid w:val="004A0EE4"/>
    <w:rsid w:val="004A1244"/>
    <w:rsid w:val="004A1614"/>
    <w:rsid w:val="004A1687"/>
    <w:rsid w:val="004A1ADE"/>
    <w:rsid w:val="004A1B32"/>
    <w:rsid w:val="004A1DB3"/>
    <w:rsid w:val="004A2900"/>
    <w:rsid w:val="004A3526"/>
    <w:rsid w:val="004A375F"/>
    <w:rsid w:val="004A4668"/>
    <w:rsid w:val="004A4DD3"/>
    <w:rsid w:val="004A4F44"/>
    <w:rsid w:val="004A4FD5"/>
    <w:rsid w:val="004A578F"/>
    <w:rsid w:val="004A5DB9"/>
    <w:rsid w:val="004A5ED9"/>
    <w:rsid w:val="004A5EF5"/>
    <w:rsid w:val="004A7DF4"/>
    <w:rsid w:val="004B0307"/>
    <w:rsid w:val="004B085D"/>
    <w:rsid w:val="004B1530"/>
    <w:rsid w:val="004B1D3C"/>
    <w:rsid w:val="004B29DC"/>
    <w:rsid w:val="004B2C88"/>
    <w:rsid w:val="004B33A5"/>
    <w:rsid w:val="004B33B8"/>
    <w:rsid w:val="004B3553"/>
    <w:rsid w:val="004B363F"/>
    <w:rsid w:val="004B3754"/>
    <w:rsid w:val="004B39B6"/>
    <w:rsid w:val="004B4FA9"/>
    <w:rsid w:val="004B5A0E"/>
    <w:rsid w:val="004B5C3C"/>
    <w:rsid w:val="004B5D02"/>
    <w:rsid w:val="004B65CC"/>
    <w:rsid w:val="004B69A9"/>
    <w:rsid w:val="004B6AC7"/>
    <w:rsid w:val="004B6BEC"/>
    <w:rsid w:val="004B70CC"/>
    <w:rsid w:val="004B7360"/>
    <w:rsid w:val="004B7A21"/>
    <w:rsid w:val="004C0C9B"/>
    <w:rsid w:val="004C0DFF"/>
    <w:rsid w:val="004C138D"/>
    <w:rsid w:val="004C1560"/>
    <w:rsid w:val="004C1C97"/>
    <w:rsid w:val="004C268F"/>
    <w:rsid w:val="004C2B9E"/>
    <w:rsid w:val="004C3083"/>
    <w:rsid w:val="004C32FB"/>
    <w:rsid w:val="004C352F"/>
    <w:rsid w:val="004C4230"/>
    <w:rsid w:val="004C431C"/>
    <w:rsid w:val="004C4E06"/>
    <w:rsid w:val="004C52CB"/>
    <w:rsid w:val="004C5348"/>
    <w:rsid w:val="004C57EA"/>
    <w:rsid w:val="004C5F43"/>
    <w:rsid w:val="004C62AC"/>
    <w:rsid w:val="004C6535"/>
    <w:rsid w:val="004C667D"/>
    <w:rsid w:val="004C6D53"/>
    <w:rsid w:val="004C6E9E"/>
    <w:rsid w:val="004C7077"/>
    <w:rsid w:val="004C7ADE"/>
    <w:rsid w:val="004C7B13"/>
    <w:rsid w:val="004C7CFE"/>
    <w:rsid w:val="004D01FF"/>
    <w:rsid w:val="004D0987"/>
    <w:rsid w:val="004D0E72"/>
    <w:rsid w:val="004D1231"/>
    <w:rsid w:val="004D1389"/>
    <w:rsid w:val="004D1412"/>
    <w:rsid w:val="004D17D9"/>
    <w:rsid w:val="004D1D50"/>
    <w:rsid w:val="004D2AE5"/>
    <w:rsid w:val="004D319F"/>
    <w:rsid w:val="004D383A"/>
    <w:rsid w:val="004D3E62"/>
    <w:rsid w:val="004D3F07"/>
    <w:rsid w:val="004D478A"/>
    <w:rsid w:val="004D4853"/>
    <w:rsid w:val="004D4FBB"/>
    <w:rsid w:val="004D546A"/>
    <w:rsid w:val="004D5A0A"/>
    <w:rsid w:val="004D5B80"/>
    <w:rsid w:val="004D5EB7"/>
    <w:rsid w:val="004D6746"/>
    <w:rsid w:val="004D6C67"/>
    <w:rsid w:val="004D6CDC"/>
    <w:rsid w:val="004D6DF1"/>
    <w:rsid w:val="004D7EDA"/>
    <w:rsid w:val="004D7FC3"/>
    <w:rsid w:val="004E00E3"/>
    <w:rsid w:val="004E01E7"/>
    <w:rsid w:val="004E0446"/>
    <w:rsid w:val="004E0782"/>
    <w:rsid w:val="004E0C43"/>
    <w:rsid w:val="004E1453"/>
    <w:rsid w:val="004E1A23"/>
    <w:rsid w:val="004E272C"/>
    <w:rsid w:val="004E2B48"/>
    <w:rsid w:val="004E2C6E"/>
    <w:rsid w:val="004E329C"/>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327E"/>
    <w:rsid w:val="004F4261"/>
    <w:rsid w:val="004F439F"/>
    <w:rsid w:val="004F43B2"/>
    <w:rsid w:val="004F468B"/>
    <w:rsid w:val="004F4863"/>
    <w:rsid w:val="004F49BF"/>
    <w:rsid w:val="004F4EAC"/>
    <w:rsid w:val="004F5543"/>
    <w:rsid w:val="004F5A09"/>
    <w:rsid w:val="004F5DC9"/>
    <w:rsid w:val="004F60D6"/>
    <w:rsid w:val="004F69B0"/>
    <w:rsid w:val="004F6A95"/>
    <w:rsid w:val="004F6EEE"/>
    <w:rsid w:val="004F7545"/>
    <w:rsid w:val="004F7A07"/>
    <w:rsid w:val="00500ECC"/>
    <w:rsid w:val="00501338"/>
    <w:rsid w:val="00501458"/>
    <w:rsid w:val="00502311"/>
    <w:rsid w:val="00502484"/>
    <w:rsid w:val="00502535"/>
    <w:rsid w:val="005031EC"/>
    <w:rsid w:val="0050321F"/>
    <w:rsid w:val="0050373F"/>
    <w:rsid w:val="00503BAB"/>
    <w:rsid w:val="00503BCC"/>
    <w:rsid w:val="00503DFE"/>
    <w:rsid w:val="0050415A"/>
    <w:rsid w:val="0050487F"/>
    <w:rsid w:val="00504F3E"/>
    <w:rsid w:val="00504FAD"/>
    <w:rsid w:val="005060AB"/>
    <w:rsid w:val="005061CC"/>
    <w:rsid w:val="005063FB"/>
    <w:rsid w:val="005065C3"/>
    <w:rsid w:val="00506BA3"/>
    <w:rsid w:val="00506FE0"/>
    <w:rsid w:val="0050738D"/>
    <w:rsid w:val="00507921"/>
    <w:rsid w:val="00507ABC"/>
    <w:rsid w:val="00507FC1"/>
    <w:rsid w:val="005102AE"/>
    <w:rsid w:val="005103CE"/>
    <w:rsid w:val="00510418"/>
    <w:rsid w:val="00510C67"/>
    <w:rsid w:val="005117BB"/>
    <w:rsid w:val="005118AD"/>
    <w:rsid w:val="00511943"/>
    <w:rsid w:val="005119C3"/>
    <w:rsid w:val="00511DD7"/>
    <w:rsid w:val="00512361"/>
    <w:rsid w:val="0051256E"/>
    <w:rsid w:val="00512EE8"/>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D35"/>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309BB"/>
    <w:rsid w:val="005316CF"/>
    <w:rsid w:val="0053226E"/>
    <w:rsid w:val="005337B4"/>
    <w:rsid w:val="00533F95"/>
    <w:rsid w:val="00534A8E"/>
    <w:rsid w:val="00534ED1"/>
    <w:rsid w:val="00534F4F"/>
    <w:rsid w:val="00535044"/>
    <w:rsid w:val="00535142"/>
    <w:rsid w:val="00535194"/>
    <w:rsid w:val="0053565B"/>
    <w:rsid w:val="005357D1"/>
    <w:rsid w:val="00535833"/>
    <w:rsid w:val="005367F3"/>
    <w:rsid w:val="005371D8"/>
    <w:rsid w:val="005375E7"/>
    <w:rsid w:val="00537C4D"/>
    <w:rsid w:val="0054020F"/>
    <w:rsid w:val="0054041D"/>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F3"/>
    <w:rsid w:val="00546D37"/>
    <w:rsid w:val="005504F3"/>
    <w:rsid w:val="00550B9E"/>
    <w:rsid w:val="00551314"/>
    <w:rsid w:val="00551C72"/>
    <w:rsid w:val="00552D93"/>
    <w:rsid w:val="00553843"/>
    <w:rsid w:val="00553923"/>
    <w:rsid w:val="00554271"/>
    <w:rsid w:val="00554314"/>
    <w:rsid w:val="005546BA"/>
    <w:rsid w:val="00554757"/>
    <w:rsid w:val="00555208"/>
    <w:rsid w:val="005554B5"/>
    <w:rsid w:val="005562D3"/>
    <w:rsid w:val="0055638C"/>
    <w:rsid w:val="005564BA"/>
    <w:rsid w:val="005565FB"/>
    <w:rsid w:val="00556D91"/>
    <w:rsid w:val="00556E00"/>
    <w:rsid w:val="00556FC2"/>
    <w:rsid w:val="00557468"/>
    <w:rsid w:val="0055763F"/>
    <w:rsid w:val="005577A2"/>
    <w:rsid w:val="005577DA"/>
    <w:rsid w:val="00557C62"/>
    <w:rsid w:val="00557CA5"/>
    <w:rsid w:val="005602FC"/>
    <w:rsid w:val="00560A8F"/>
    <w:rsid w:val="00560E81"/>
    <w:rsid w:val="00561D2D"/>
    <w:rsid w:val="00561F64"/>
    <w:rsid w:val="00562261"/>
    <w:rsid w:val="005622B5"/>
    <w:rsid w:val="00562490"/>
    <w:rsid w:val="00562E52"/>
    <w:rsid w:val="00562F1F"/>
    <w:rsid w:val="005635EB"/>
    <w:rsid w:val="005644A8"/>
    <w:rsid w:val="00564D36"/>
    <w:rsid w:val="00564F9F"/>
    <w:rsid w:val="00564FF0"/>
    <w:rsid w:val="0056501F"/>
    <w:rsid w:val="00565BAD"/>
    <w:rsid w:val="00565C10"/>
    <w:rsid w:val="00566678"/>
    <w:rsid w:val="005669B6"/>
    <w:rsid w:val="00566CB0"/>
    <w:rsid w:val="005675B8"/>
    <w:rsid w:val="00567817"/>
    <w:rsid w:val="00570825"/>
    <w:rsid w:val="005708C4"/>
    <w:rsid w:val="00570B3D"/>
    <w:rsid w:val="005717CF"/>
    <w:rsid w:val="0057194F"/>
    <w:rsid w:val="00571CF5"/>
    <w:rsid w:val="00572079"/>
    <w:rsid w:val="00572447"/>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D12"/>
    <w:rsid w:val="00576EF2"/>
    <w:rsid w:val="00576F15"/>
    <w:rsid w:val="00577CA8"/>
    <w:rsid w:val="00580013"/>
    <w:rsid w:val="0058053D"/>
    <w:rsid w:val="005805D3"/>
    <w:rsid w:val="005810F7"/>
    <w:rsid w:val="0058133B"/>
    <w:rsid w:val="005813D5"/>
    <w:rsid w:val="005817FA"/>
    <w:rsid w:val="005819E2"/>
    <w:rsid w:val="00581E69"/>
    <w:rsid w:val="005821F0"/>
    <w:rsid w:val="005838E7"/>
    <w:rsid w:val="00583989"/>
    <w:rsid w:val="00583DBE"/>
    <w:rsid w:val="0058401A"/>
    <w:rsid w:val="00584194"/>
    <w:rsid w:val="00584B10"/>
    <w:rsid w:val="005853AD"/>
    <w:rsid w:val="0058569C"/>
    <w:rsid w:val="00585C36"/>
    <w:rsid w:val="00585F9A"/>
    <w:rsid w:val="0058628B"/>
    <w:rsid w:val="00586E10"/>
    <w:rsid w:val="005873AF"/>
    <w:rsid w:val="005873CE"/>
    <w:rsid w:val="005877B7"/>
    <w:rsid w:val="005877FD"/>
    <w:rsid w:val="00590918"/>
    <w:rsid w:val="00590F29"/>
    <w:rsid w:val="00591078"/>
    <w:rsid w:val="0059113E"/>
    <w:rsid w:val="00591790"/>
    <w:rsid w:val="00591D91"/>
    <w:rsid w:val="00591E80"/>
    <w:rsid w:val="005920B2"/>
    <w:rsid w:val="0059215D"/>
    <w:rsid w:val="0059240F"/>
    <w:rsid w:val="00592849"/>
    <w:rsid w:val="0059293F"/>
    <w:rsid w:val="00594747"/>
    <w:rsid w:val="00594DC6"/>
    <w:rsid w:val="00595374"/>
    <w:rsid w:val="0059545E"/>
    <w:rsid w:val="005956C7"/>
    <w:rsid w:val="00595973"/>
    <w:rsid w:val="005959CD"/>
    <w:rsid w:val="00595A40"/>
    <w:rsid w:val="0059628C"/>
    <w:rsid w:val="005962C9"/>
    <w:rsid w:val="00596328"/>
    <w:rsid w:val="005967D7"/>
    <w:rsid w:val="00596932"/>
    <w:rsid w:val="00596EE5"/>
    <w:rsid w:val="00597187"/>
    <w:rsid w:val="00597666"/>
    <w:rsid w:val="005978D7"/>
    <w:rsid w:val="005979D4"/>
    <w:rsid w:val="00597A3A"/>
    <w:rsid w:val="005A0453"/>
    <w:rsid w:val="005A050C"/>
    <w:rsid w:val="005A0A89"/>
    <w:rsid w:val="005A0B10"/>
    <w:rsid w:val="005A128D"/>
    <w:rsid w:val="005A146E"/>
    <w:rsid w:val="005A1ABF"/>
    <w:rsid w:val="005A1BC3"/>
    <w:rsid w:val="005A21AF"/>
    <w:rsid w:val="005A289E"/>
    <w:rsid w:val="005A28D0"/>
    <w:rsid w:val="005A2A8E"/>
    <w:rsid w:val="005A2DFE"/>
    <w:rsid w:val="005A35E7"/>
    <w:rsid w:val="005A38F7"/>
    <w:rsid w:val="005A3F0B"/>
    <w:rsid w:val="005A43C2"/>
    <w:rsid w:val="005A4643"/>
    <w:rsid w:val="005A4947"/>
    <w:rsid w:val="005A4E77"/>
    <w:rsid w:val="005A4FF0"/>
    <w:rsid w:val="005A5CCF"/>
    <w:rsid w:val="005A5CDE"/>
    <w:rsid w:val="005A6171"/>
    <w:rsid w:val="005A67B5"/>
    <w:rsid w:val="005A6975"/>
    <w:rsid w:val="005A77F3"/>
    <w:rsid w:val="005A7F10"/>
    <w:rsid w:val="005B0436"/>
    <w:rsid w:val="005B07F9"/>
    <w:rsid w:val="005B0E11"/>
    <w:rsid w:val="005B1080"/>
    <w:rsid w:val="005B10EB"/>
    <w:rsid w:val="005B1324"/>
    <w:rsid w:val="005B1E6F"/>
    <w:rsid w:val="005B1FCF"/>
    <w:rsid w:val="005B207C"/>
    <w:rsid w:val="005B21C2"/>
    <w:rsid w:val="005B22B8"/>
    <w:rsid w:val="005B2D77"/>
    <w:rsid w:val="005B324D"/>
    <w:rsid w:val="005B3298"/>
    <w:rsid w:val="005B33EF"/>
    <w:rsid w:val="005B3433"/>
    <w:rsid w:val="005B349C"/>
    <w:rsid w:val="005B35C7"/>
    <w:rsid w:val="005B4C55"/>
    <w:rsid w:val="005B52CA"/>
    <w:rsid w:val="005B569A"/>
    <w:rsid w:val="005B60BD"/>
    <w:rsid w:val="005B6B34"/>
    <w:rsid w:val="005B6EBD"/>
    <w:rsid w:val="005B7C11"/>
    <w:rsid w:val="005B7FB3"/>
    <w:rsid w:val="005C0014"/>
    <w:rsid w:val="005C0C1C"/>
    <w:rsid w:val="005C0DF3"/>
    <w:rsid w:val="005C17F9"/>
    <w:rsid w:val="005C1B02"/>
    <w:rsid w:val="005C1E55"/>
    <w:rsid w:val="005C1FF6"/>
    <w:rsid w:val="005C267A"/>
    <w:rsid w:val="005C26B4"/>
    <w:rsid w:val="005C29D1"/>
    <w:rsid w:val="005C2CAA"/>
    <w:rsid w:val="005C3F83"/>
    <w:rsid w:val="005C453F"/>
    <w:rsid w:val="005C46B9"/>
    <w:rsid w:val="005C48D3"/>
    <w:rsid w:val="005C4A88"/>
    <w:rsid w:val="005C4C2E"/>
    <w:rsid w:val="005C507E"/>
    <w:rsid w:val="005C525F"/>
    <w:rsid w:val="005C5608"/>
    <w:rsid w:val="005C583C"/>
    <w:rsid w:val="005C5EA1"/>
    <w:rsid w:val="005C5F9F"/>
    <w:rsid w:val="005C66D1"/>
    <w:rsid w:val="005C6A0C"/>
    <w:rsid w:val="005C6DB9"/>
    <w:rsid w:val="005C700A"/>
    <w:rsid w:val="005C7019"/>
    <w:rsid w:val="005C74C4"/>
    <w:rsid w:val="005C76CC"/>
    <w:rsid w:val="005C778F"/>
    <w:rsid w:val="005C7FD1"/>
    <w:rsid w:val="005D0C75"/>
    <w:rsid w:val="005D0CEA"/>
    <w:rsid w:val="005D0EE5"/>
    <w:rsid w:val="005D103A"/>
    <w:rsid w:val="005D214B"/>
    <w:rsid w:val="005D2177"/>
    <w:rsid w:val="005D220E"/>
    <w:rsid w:val="005D2727"/>
    <w:rsid w:val="005D2B27"/>
    <w:rsid w:val="005D362E"/>
    <w:rsid w:val="005D443D"/>
    <w:rsid w:val="005D4A08"/>
    <w:rsid w:val="005D4B2C"/>
    <w:rsid w:val="005D5053"/>
    <w:rsid w:val="005D50C5"/>
    <w:rsid w:val="005D5B9C"/>
    <w:rsid w:val="005D5D78"/>
    <w:rsid w:val="005D5EB4"/>
    <w:rsid w:val="005D6A4E"/>
    <w:rsid w:val="005D6AD8"/>
    <w:rsid w:val="005D7344"/>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6D3"/>
    <w:rsid w:val="005E38DE"/>
    <w:rsid w:val="005E3D64"/>
    <w:rsid w:val="005E3E0C"/>
    <w:rsid w:val="005E4754"/>
    <w:rsid w:val="005E4B92"/>
    <w:rsid w:val="005E5035"/>
    <w:rsid w:val="005E63A9"/>
    <w:rsid w:val="005E6733"/>
    <w:rsid w:val="005E6EE8"/>
    <w:rsid w:val="005E7113"/>
    <w:rsid w:val="005E7173"/>
    <w:rsid w:val="005E7AEF"/>
    <w:rsid w:val="005F0231"/>
    <w:rsid w:val="005F0755"/>
    <w:rsid w:val="005F08D9"/>
    <w:rsid w:val="005F12B2"/>
    <w:rsid w:val="005F19F8"/>
    <w:rsid w:val="005F210D"/>
    <w:rsid w:val="005F230C"/>
    <w:rsid w:val="005F276E"/>
    <w:rsid w:val="005F2A41"/>
    <w:rsid w:val="005F41E7"/>
    <w:rsid w:val="005F44E1"/>
    <w:rsid w:val="005F4DE4"/>
    <w:rsid w:val="005F4F69"/>
    <w:rsid w:val="005F56FD"/>
    <w:rsid w:val="005F655C"/>
    <w:rsid w:val="005F704E"/>
    <w:rsid w:val="005F7068"/>
    <w:rsid w:val="005F7BCA"/>
    <w:rsid w:val="005F7EFE"/>
    <w:rsid w:val="00600D88"/>
    <w:rsid w:val="00600E15"/>
    <w:rsid w:val="00600E67"/>
    <w:rsid w:val="0060137E"/>
    <w:rsid w:val="0060176A"/>
    <w:rsid w:val="00601944"/>
    <w:rsid w:val="00601AD9"/>
    <w:rsid w:val="00601E15"/>
    <w:rsid w:val="00601FA9"/>
    <w:rsid w:val="006025D9"/>
    <w:rsid w:val="00602D75"/>
    <w:rsid w:val="00602DFC"/>
    <w:rsid w:val="006031DC"/>
    <w:rsid w:val="006036F2"/>
    <w:rsid w:val="00603A88"/>
    <w:rsid w:val="00603A9A"/>
    <w:rsid w:val="0060403F"/>
    <w:rsid w:val="0060416A"/>
    <w:rsid w:val="00604274"/>
    <w:rsid w:val="00604887"/>
    <w:rsid w:val="00604A65"/>
    <w:rsid w:val="00604C24"/>
    <w:rsid w:val="00605504"/>
    <w:rsid w:val="006056F9"/>
    <w:rsid w:val="0060570D"/>
    <w:rsid w:val="0060593C"/>
    <w:rsid w:val="006059E0"/>
    <w:rsid w:val="00605B0D"/>
    <w:rsid w:val="00605B86"/>
    <w:rsid w:val="00605BA9"/>
    <w:rsid w:val="00605F9B"/>
    <w:rsid w:val="006062AE"/>
    <w:rsid w:val="00607004"/>
    <w:rsid w:val="00607447"/>
    <w:rsid w:val="00607F30"/>
    <w:rsid w:val="00610041"/>
    <w:rsid w:val="006101D5"/>
    <w:rsid w:val="006105C8"/>
    <w:rsid w:val="00611C0A"/>
    <w:rsid w:val="00611E16"/>
    <w:rsid w:val="00611F55"/>
    <w:rsid w:val="00612491"/>
    <w:rsid w:val="006125CE"/>
    <w:rsid w:val="00612CAF"/>
    <w:rsid w:val="006134FB"/>
    <w:rsid w:val="006137C1"/>
    <w:rsid w:val="00613DC8"/>
    <w:rsid w:val="006145F0"/>
    <w:rsid w:val="00614C8F"/>
    <w:rsid w:val="00614E07"/>
    <w:rsid w:val="00614F8D"/>
    <w:rsid w:val="006150AB"/>
    <w:rsid w:val="00615375"/>
    <w:rsid w:val="00615725"/>
    <w:rsid w:val="006158D0"/>
    <w:rsid w:val="00615A46"/>
    <w:rsid w:val="00615F1B"/>
    <w:rsid w:val="006164E7"/>
    <w:rsid w:val="006166FA"/>
    <w:rsid w:val="00616C33"/>
    <w:rsid w:val="00616EFC"/>
    <w:rsid w:val="0061706B"/>
    <w:rsid w:val="00617AC3"/>
    <w:rsid w:val="00617F65"/>
    <w:rsid w:val="0062032E"/>
    <w:rsid w:val="0062088E"/>
    <w:rsid w:val="00620C95"/>
    <w:rsid w:val="00620FC6"/>
    <w:rsid w:val="0062187C"/>
    <w:rsid w:val="006219DB"/>
    <w:rsid w:val="00621A26"/>
    <w:rsid w:val="00622435"/>
    <w:rsid w:val="006224DC"/>
    <w:rsid w:val="00623043"/>
    <w:rsid w:val="00623183"/>
    <w:rsid w:val="006250B3"/>
    <w:rsid w:val="006251FE"/>
    <w:rsid w:val="006252D0"/>
    <w:rsid w:val="00625775"/>
    <w:rsid w:val="00625AD9"/>
    <w:rsid w:val="00625D30"/>
    <w:rsid w:val="00626211"/>
    <w:rsid w:val="0062643B"/>
    <w:rsid w:val="006266E7"/>
    <w:rsid w:val="00626CF4"/>
    <w:rsid w:val="00626F55"/>
    <w:rsid w:val="00626FA4"/>
    <w:rsid w:val="0062726D"/>
    <w:rsid w:val="006275BE"/>
    <w:rsid w:val="006278E8"/>
    <w:rsid w:val="006279BB"/>
    <w:rsid w:val="0063023D"/>
    <w:rsid w:val="006303E7"/>
    <w:rsid w:val="0063054E"/>
    <w:rsid w:val="00630B50"/>
    <w:rsid w:val="00630BFC"/>
    <w:rsid w:val="006311ED"/>
    <w:rsid w:val="00631279"/>
    <w:rsid w:val="00631360"/>
    <w:rsid w:val="00631865"/>
    <w:rsid w:val="00631ACD"/>
    <w:rsid w:val="00632428"/>
    <w:rsid w:val="00632828"/>
    <w:rsid w:val="00633151"/>
    <w:rsid w:val="00633AA4"/>
    <w:rsid w:val="00633FA5"/>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674"/>
    <w:rsid w:val="00650B86"/>
    <w:rsid w:val="00650D41"/>
    <w:rsid w:val="00651652"/>
    <w:rsid w:val="00651F70"/>
    <w:rsid w:val="006522E7"/>
    <w:rsid w:val="0065255A"/>
    <w:rsid w:val="00652792"/>
    <w:rsid w:val="00652C3D"/>
    <w:rsid w:val="00652F62"/>
    <w:rsid w:val="00653C9A"/>
    <w:rsid w:val="00653CA4"/>
    <w:rsid w:val="00654C11"/>
    <w:rsid w:val="00654F1B"/>
    <w:rsid w:val="006550C4"/>
    <w:rsid w:val="006551B4"/>
    <w:rsid w:val="00655629"/>
    <w:rsid w:val="006556C3"/>
    <w:rsid w:val="00655A8C"/>
    <w:rsid w:val="00655B33"/>
    <w:rsid w:val="00655B71"/>
    <w:rsid w:val="00655BBA"/>
    <w:rsid w:val="00655CC6"/>
    <w:rsid w:val="006569A7"/>
    <w:rsid w:val="00656D2F"/>
    <w:rsid w:val="00656EF7"/>
    <w:rsid w:val="00657155"/>
    <w:rsid w:val="00657859"/>
    <w:rsid w:val="0066057B"/>
    <w:rsid w:val="006605F1"/>
    <w:rsid w:val="0066091E"/>
    <w:rsid w:val="00660F37"/>
    <w:rsid w:val="00661236"/>
    <w:rsid w:val="0066244A"/>
    <w:rsid w:val="006624CF"/>
    <w:rsid w:val="00662795"/>
    <w:rsid w:val="006632E7"/>
    <w:rsid w:val="006633C4"/>
    <w:rsid w:val="0066429F"/>
    <w:rsid w:val="00664421"/>
    <w:rsid w:val="00664909"/>
    <w:rsid w:val="00664B97"/>
    <w:rsid w:val="00665F78"/>
    <w:rsid w:val="00666480"/>
    <w:rsid w:val="0066683A"/>
    <w:rsid w:val="00666872"/>
    <w:rsid w:val="00667B48"/>
    <w:rsid w:val="00667FB6"/>
    <w:rsid w:val="006710AD"/>
    <w:rsid w:val="006710C3"/>
    <w:rsid w:val="0067125A"/>
    <w:rsid w:val="00671871"/>
    <w:rsid w:val="00671998"/>
    <w:rsid w:val="00671AFA"/>
    <w:rsid w:val="0067208B"/>
    <w:rsid w:val="00672A1B"/>
    <w:rsid w:val="00673083"/>
    <w:rsid w:val="006732DA"/>
    <w:rsid w:val="00673C45"/>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905"/>
    <w:rsid w:val="00680C22"/>
    <w:rsid w:val="00681C8F"/>
    <w:rsid w:val="00681D66"/>
    <w:rsid w:val="00681F76"/>
    <w:rsid w:val="006825BE"/>
    <w:rsid w:val="0068274D"/>
    <w:rsid w:val="00682C24"/>
    <w:rsid w:val="00683D0D"/>
    <w:rsid w:val="006842FD"/>
    <w:rsid w:val="00684B99"/>
    <w:rsid w:val="00684CE6"/>
    <w:rsid w:val="00685565"/>
    <w:rsid w:val="006858BD"/>
    <w:rsid w:val="006863FB"/>
    <w:rsid w:val="006867E0"/>
    <w:rsid w:val="00686A15"/>
    <w:rsid w:val="0068724F"/>
    <w:rsid w:val="00687661"/>
    <w:rsid w:val="00687708"/>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68D"/>
    <w:rsid w:val="00694AD3"/>
    <w:rsid w:val="00694FA3"/>
    <w:rsid w:val="0069516B"/>
    <w:rsid w:val="00695282"/>
    <w:rsid w:val="00695542"/>
    <w:rsid w:val="00695A91"/>
    <w:rsid w:val="0069609A"/>
    <w:rsid w:val="006963CC"/>
    <w:rsid w:val="00696A44"/>
    <w:rsid w:val="00696A9C"/>
    <w:rsid w:val="006971B9"/>
    <w:rsid w:val="006A0274"/>
    <w:rsid w:val="006A0469"/>
    <w:rsid w:val="006A0839"/>
    <w:rsid w:val="006A0C79"/>
    <w:rsid w:val="006A0D53"/>
    <w:rsid w:val="006A0FA8"/>
    <w:rsid w:val="006A1874"/>
    <w:rsid w:val="006A1BAD"/>
    <w:rsid w:val="006A2430"/>
    <w:rsid w:val="006A2E0D"/>
    <w:rsid w:val="006A35B8"/>
    <w:rsid w:val="006A36A3"/>
    <w:rsid w:val="006A3A44"/>
    <w:rsid w:val="006A3DEC"/>
    <w:rsid w:val="006A498B"/>
    <w:rsid w:val="006A5063"/>
    <w:rsid w:val="006A513E"/>
    <w:rsid w:val="006A51E2"/>
    <w:rsid w:val="006A54A3"/>
    <w:rsid w:val="006A5685"/>
    <w:rsid w:val="006A5778"/>
    <w:rsid w:val="006A583C"/>
    <w:rsid w:val="006A58B7"/>
    <w:rsid w:val="006A5A76"/>
    <w:rsid w:val="006A6A07"/>
    <w:rsid w:val="006A797B"/>
    <w:rsid w:val="006A7C01"/>
    <w:rsid w:val="006B0487"/>
    <w:rsid w:val="006B086B"/>
    <w:rsid w:val="006B0C5E"/>
    <w:rsid w:val="006B0D25"/>
    <w:rsid w:val="006B1B07"/>
    <w:rsid w:val="006B1C49"/>
    <w:rsid w:val="006B1E0E"/>
    <w:rsid w:val="006B1E6F"/>
    <w:rsid w:val="006B27E4"/>
    <w:rsid w:val="006B3E81"/>
    <w:rsid w:val="006B3EB0"/>
    <w:rsid w:val="006B3F66"/>
    <w:rsid w:val="006B4D51"/>
    <w:rsid w:val="006B4DBE"/>
    <w:rsid w:val="006B4E5C"/>
    <w:rsid w:val="006B5064"/>
    <w:rsid w:val="006B5D40"/>
    <w:rsid w:val="006B5FC8"/>
    <w:rsid w:val="006B6ADF"/>
    <w:rsid w:val="006B6B9C"/>
    <w:rsid w:val="006B6E53"/>
    <w:rsid w:val="006B7308"/>
    <w:rsid w:val="006B7563"/>
    <w:rsid w:val="006B778C"/>
    <w:rsid w:val="006B7C71"/>
    <w:rsid w:val="006B7D02"/>
    <w:rsid w:val="006B7E3D"/>
    <w:rsid w:val="006B7EE5"/>
    <w:rsid w:val="006C07DC"/>
    <w:rsid w:val="006C0BB5"/>
    <w:rsid w:val="006C1558"/>
    <w:rsid w:val="006C16BA"/>
    <w:rsid w:val="006C1A12"/>
    <w:rsid w:val="006C1EC9"/>
    <w:rsid w:val="006C1F49"/>
    <w:rsid w:val="006C27DB"/>
    <w:rsid w:val="006C2B74"/>
    <w:rsid w:val="006C2D03"/>
    <w:rsid w:val="006C36D9"/>
    <w:rsid w:val="006C3E2E"/>
    <w:rsid w:val="006C3E51"/>
    <w:rsid w:val="006C400C"/>
    <w:rsid w:val="006C4495"/>
    <w:rsid w:val="006C4DA0"/>
    <w:rsid w:val="006C5596"/>
    <w:rsid w:val="006C55E8"/>
    <w:rsid w:val="006C5DFF"/>
    <w:rsid w:val="006C6C1A"/>
    <w:rsid w:val="006C6D07"/>
    <w:rsid w:val="006C6D72"/>
    <w:rsid w:val="006C6E76"/>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A2C"/>
    <w:rsid w:val="006D1D05"/>
    <w:rsid w:val="006D2143"/>
    <w:rsid w:val="006D2481"/>
    <w:rsid w:val="006D25E8"/>
    <w:rsid w:val="006D2A05"/>
    <w:rsid w:val="006D2A74"/>
    <w:rsid w:val="006D30C9"/>
    <w:rsid w:val="006D396B"/>
    <w:rsid w:val="006D3CA4"/>
    <w:rsid w:val="006D3D8B"/>
    <w:rsid w:val="006D3F07"/>
    <w:rsid w:val="006D4520"/>
    <w:rsid w:val="006D4803"/>
    <w:rsid w:val="006D530C"/>
    <w:rsid w:val="006D67CE"/>
    <w:rsid w:val="006D6CDC"/>
    <w:rsid w:val="006D6DC6"/>
    <w:rsid w:val="006D714D"/>
    <w:rsid w:val="006D79F4"/>
    <w:rsid w:val="006D7D6D"/>
    <w:rsid w:val="006D7EC5"/>
    <w:rsid w:val="006E022A"/>
    <w:rsid w:val="006E03BF"/>
    <w:rsid w:val="006E03D8"/>
    <w:rsid w:val="006E06A1"/>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AA7"/>
    <w:rsid w:val="006E4C06"/>
    <w:rsid w:val="006E4CBE"/>
    <w:rsid w:val="006E4E08"/>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48B"/>
    <w:rsid w:val="006F34B7"/>
    <w:rsid w:val="006F3619"/>
    <w:rsid w:val="006F3671"/>
    <w:rsid w:val="006F3C26"/>
    <w:rsid w:val="006F418F"/>
    <w:rsid w:val="006F429D"/>
    <w:rsid w:val="006F42A4"/>
    <w:rsid w:val="006F479F"/>
    <w:rsid w:val="006F4B17"/>
    <w:rsid w:val="006F4DDB"/>
    <w:rsid w:val="006F4FD8"/>
    <w:rsid w:val="006F5840"/>
    <w:rsid w:val="006F6B03"/>
    <w:rsid w:val="006F7C1F"/>
    <w:rsid w:val="006F7D38"/>
    <w:rsid w:val="00700085"/>
    <w:rsid w:val="0070014C"/>
    <w:rsid w:val="007008DE"/>
    <w:rsid w:val="007011C1"/>
    <w:rsid w:val="00701444"/>
    <w:rsid w:val="00701872"/>
    <w:rsid w:val="0070241F"/>
    <w:rsid w:val="00702514"/>
    <w:rsid w:val="00702877"/>
    <w:rsid w:val="00702E3F"/>
    <w:rsid w:val="00703C82"/>
    <w:rsid w:val="00704F81"/>
    <w:rsid w:val="007054E6"/>
    <w:rsid w:val="00705567"/>
    <w:rsid w:val="00706FF9"/>
    <w:rsid w:val="00707609"/>
    <w:rsid w:val="00707633"/>
    <w:rsid w:val="007077E6"/>
    <w:rsid w:val="0070783D"/>
    <w:rsid w:val="00707997"/>
    <w:rsid w:val="007100DC"/>
    <w:rsid w:val="00710E99"/>
    <w:rsid w:val="0071115C"/>
    <w:rsid w:val="007113A7"/>
    <w:rsid w:val="007114FC"/>
    <w:rsid w:val="00711758"/>
    <w:rsid w:val="00711AE2"/>
    <w:rsid w:val="00711F92"/>
    <w:rsid w:val="007125CE"/>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4F"/>
    <w:rsid w:val="00717ECD"/>
    <w:rsid w:val="0072000A"/>
    <w:rsid w:val="00720253"/>
    <w:rsid w:val="00720900"/>
    <w:rsid w:val="00720F29"/>
    <w:rsid w:val="00721923"/>
    <w:rsid w:val="00721ABA"/>
    <w:rsid w:val="00721C76"/>
    <w:rsid w:val="007222AA"/>
    <w:rsid w:val="0072248B"/>
    <w:rsid w:val="007227E4"/>
    <w:rsid w:val="00723421"/>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DF5"/>
    <w:rsid w:val="00735077"/>
    <w:rsid w:val="0073519E"/>
    <w:rsid w:val="00735451"/>
    <w:rsid w:val="0073547F"/>
    <w:rsid w:val="00735AFF"/>
    <w:rsid w:val="007362FA"/>
    <w:rsid w:val="00736B3A"/>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4454"/>
    <w:rsid w:val="00744A19"/>
    <w:rsid w:val="00744D4E"/>
    <w:rsid w:val="00744E8B"/>
    <w:rsid w:val="0074545D"/>
    <w:rsid w:val="0074575C"/>
    <w:rsid w:val="00745CDD"/>
    <w:rsid w:val="00745E11"/>
    <w:rsid w:val="007464C8"/>
    <w:rsid w:val="00746507"/>
    <w:rsid w:val="00747068"/>
    <w:rsid w:val="00747222"/>
    <w:rsid w:val="00747540"/>
    <w:rsid w:val="00747657"/>
    <w:rsid w:val="007476F4"/>
    <w:rsid w:val="00747AD2"/>
    <w:rsid w:val="007503BA"/>
    <w:rsid w:val="00750EF1"/>
    <w:rsid w:val="00751C3F"/>
    <w:rsid w:val="00751DE9"/>
    <w:rsid w:val="0075260A"/>
    <w:rsid w:val="00753F27"/>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58"/>
    <w:rsid w:val="00757498"/>
    <w:rsid w:val="007574D7"/>
    <w:rsid w:val="0075794A"/>
    <w:rsid w:val="0075799F"/>
    <w:rsid w:val="007579FC"/>
    <w:rsid w:val="0076010F"/>
    <w:rsid w:val="00760230"/>
    <w:rsid w:val="00760F63"/>
    <w:rsid w:val="00761391"/>
    <w:rsid w:val="00761418"/>
    <w:rsid w:val="00762201"/>
    <w:rsid w:val="007624BA"/>
    <w:rsid w:val="00763603"/>
    <w:rsid w:val="00763748"/>
    <w:rsid w:val="00763DC3"/>
    <w:rsid w:val="00763DE5"/>
    <w:rsid w:val="00764112"/>
    <w:rsid w:val="00764192"/>
    <w:rsid w:val="007647E1"/>
    <w:rsid w:val="00764DF2"/>
    <w:rsid w:val="007658DF"/>
    <w:rsid w:val="007658E4"/>
    <w:rsid w:val="00765E66"/>
    <w:rsid w:val="00765E98"/>
    <w:rsid w:val="0076637E"/>
    <w:rsid w:val="00766D90"/>
    <w:rsid w:val="00767518"/>
    <w:rsid w:val="00767714"/>
    <w:rsid w:val="00767C1E"/>
    <w:rsid w:val="00767CA1"/>
    <w:rsid w:val="00767E1B"/>
    <w:rsid w:val="00767EC6"/>
    <w:rsid w:val="00770933"/>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8E0"/>
    <w:rsid w:val="007749DD"/>
    <w:rsid w:val="007749DE"/>
    <w:rsid w:val="00774DC6"/>
    <w:rsid w:val="0077545B"/>
    <w:rsid w:val="00776126"/>
    <w:rsid w:val="00776621"/>
    <w:rsid w:val="007766F3"/>
    <w:rsid w:val="00776D7D"/>
    <w:rsid w:val="007772EA"/>
    <w:rsid w:val="007778A1"/>
    <w:rsid w:val="00777FEC"/>
    <w:rsid w:val="00780A8C"/>
    <w:rsid w:val="00780FFF"/>
    <w:rsid w:val="00781279"/>
    <w:rsid w:val="00781784"/>
    <w:rsid w:val="007819F3"/>
    <w:rsid w:val="00781B26"/>
    <w:rsid w:val="00781D26"/>
    <w:rsid w:val="00782390"/>
    <w:rsid w:val="0078244F"/>
    <w:rsid w:val="007826F3"/>
    <w:rsid w:val="00782919"/>
    <w:rsid w:val="00782962"/>
    <w:rsid w:val="0078298D"/>
    <w:rsid w:val="00782AFE"/>
    <w:rsid w:val="00782F0E"/>
    <w:rsid w:val="007843F5"/>
    <w:rsid w:val="00784C11"/>
    <w:rsid w:val="00784E4D"/>
    <w:rsid w:val="0078518F"/>
    <w:rsid w:val="00785359"/>
    <w:rsid w:val="0078542D"/>
    <w:rsid w:val="00785A32"/>
    <w:rsid w:val="0078602A"/>
    <w:rsid w:val="0078624C"/>
    <w:rsid w:val="00786A54"/>
    <w:rsid w:val="007874DE"/>
    <w:rsid w:val="007901D8"/>
    <w:rsid w:val="00790342"/>
    <w:rsid w:val="00790A87"/>
    <w:rsid w:val="00791514"/>
    <w:rsid w:val="007916A4"/>
    <w:rsid w:val="007919BA"/>
    <w:rsid w:val="00791C05"/>
    <w:rsid w:val="00791E87"/>
    <w:rsid w:val="0079294C"/>
    <w:rsid w:val="007934CB"/>
    <w:rsid w:val="00793677"/>
    <w:rsid w:val="007936A7"/>
    <w:rsid w:val="00793AA9"/>
    <w:rsid w:val="00793BDD"/>
    <w:rsid w:val="00793C08"/>
    <w:rsid w:val="00793E4F"/>
    <w:rsid w:val="00794A3D"/>
    <w:rsid w:val="00794C4C"/>
    <w:rsid w:val="00794D34"/>
    <w:rsid w:val="00794DA7"/>
    <w:rsid w:val="00795491"/>
    <w:rsid w:val="007956FA"/>
    <w:rsid w:val="0079592D"/>
    <w:rsid w:val="00795AB5"/>
    <w:rsid w:val="00795BFF"/>
    <w:rsid w:val="0079614A"/>
    <w:rsid w:val="00796376"/>
    <w:rsid w:val="00796426"/>
    <w:rsid w:val="00796492"/>
    <w:rsid w:val="00796540"/>
    <w:rsid w:val="0079698D"/>
    <w:rsid w:val="00796BEF"/>
    <w:rsid w:val="00796EB3"/>
    <w:rsid w:val="007976EA"/>
    <w:rsid w:val="00797B76"/>
    <w:rsid w:val="007A017D"/>
    <w:rsid w:val="007A0520"/>
    <w:rsid w:val="007A09B9"/>
    <w:rsid w:val="007A0F89"/>
    <w:rsid w:val="007A17C6"/>
    <w:rsid w:val="007A183C"/>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BDB"/>
    <w:rsid w:val="007A7DC7"/>
    <w:rsid w:val="007A7FE3"/>
    <w:rsid w:val="007B025F"/>
    <w:rsid w:val="007B109A"/>
    <w:rsid w:val="007B1139"/>
    <w:rsid w:val="007B119D"/>
    <w:rsid w:val="007B14DA"/>
    <w:rsid w:val="007B1998"/>
    <w:rsid w:val="007B1AEB"/>
    <w:rsid w:val="007B1AFA"/>
    <w:rsid w:val="007B1B2A"/>
    <w:rsid w:val="007B1D80"/>
    <w:rsid w:val="007B21B8"/>
    <w:rsid w:val="007B3700"/>
    <w:rsid w:val="007B39F5"/>
    <w:rsid w:val="007B3A11"/>
    <w:rsid w:val="007B3A7F"/>
    <w:rsid w:val="007B3B77"/>
    <w:rsid w:val="007B3D0F"/>
    <w:rsid w:val="007B50F3"/>
    <w:rsid w:val="007B561A"/>
    <w:rsid w:val="007B5DFC"/>
    <w:rsid w:val="007B6040"/>
    <w:rsid w:val="007B6A22"/>
    <w:rsid w:val="007B6CE6"/>
    <w:rsid w:val="007B745A"/>
    <w:rsid w:val="007B7A68"/>
    <w:rsid w:val="007B7E98"/>
    <w:rsid w:val="007C01D8"/>
    <w:rsid w:val="007C0A0F"/>
    <w:rsid w:val="007C0E03"/>
    <w:rsid w:val="007C1741"/>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FB"/>
    <w:rsid w:val="007C50A1"/>
    <w:rsid w:val="007C5344"/>
    <w:rsid w:val="007C56E4"/>
    <w:rsid w:val="007C5BE7"/>
    <w:rsid w:val="007C6636"/>
    <w:rsid w:val="007C6DFD"/>
    <w:rsid w:val="007C6F84"/>
    <w:rsid w:val="007C6FF3"/>
    <w:rsid w:val="007D0287"/>
    <w:rsid w:val="007D073A"/>
    <w:rsid w:val="007D0816"/>
    <w:rsid w:val="007D0EEE"/>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84B"/>
    <w:rsid w:val="007E1551"/>
    <w:rsid w:val="007E156C"/>
    <w:rsid w:val="007E1EC7"/>
    <w:rsid w:val="007E2023"/>
    <w:rsid w:val="007E22B6"/>
    <w:rsid w:val="007E230F"/>
    <w:rsid w:val="007E2484"/>
    <w:rsid w:val="007E2FBC"/>
    <w:rsid w:val="007E38A5"/>
    <w:rsid w:val="007E38EE"/>
    <w:rsid w:val="007E3F29"/>
    <w:rsid w:val="007E40DE"/>
    <w:rsid w:val="007E43D5"/>
    <w:rsid w:val="007E47B4"/>
    <w:rsid w:val="007E4869"/>
    <w:rsid w:val="007E4903"/>
    <w:rsid w:val="007E4975"/>
    <w:rsid w:val="007E4B0C"/>
    <w:rsid w:val="007E4DCA"/>
    <w:rsid w:val="007E58FE"/>
    <w:rsid w:val="007E6398"/>
    <w:rsid w:val="007E63A3"/>
    <w:rsid w:val="007E6A1E"/>
    <w:rsid w:val="007E7091"/>
    <w:rsid w:val="007E77A3"/>
    <w:rsid w:val="007E786A"/>
    <w:rsid w:val="007E7E31"/>
    <w:rsid w:val="007F06CC"/>
    <w:rsid w:val="007F08F2"/>
    <w:rsid w:val="007F1125"/>
    <w:rsid w:val="007F1BD5"/>
    <w:rsid w:val="007F1EEC"/>
    <w:rsid w:val="007F1F5B"/>
    <w:rsid w:val="007F2041"/>
    <w:rsid w:val="007F28C4"/>
    <w:rsid w:val="007F2910"/>
    <w:rsid w:val="007F2E88"/>
    <w:rsid w:val="007F4011"/>
    <w:rsid w:val="007F4753"/>
    <w:rsid w:val="007F4AE4"/>
    <w:rsid w:val="007F4D44"/>
    <w:rsid w:val="007F5604"/>
    <w:rsid w:val="007F588F"/>
    <w:rsid w:val="007F5F4D"/>
    <w:rsid w:val="007F6C50"/>
    <w:rsid w:val="007F7215"/>
    <w:rsid w:val="007F755A"/>
    <w:rsid w:val="007F76AB"/>
    <w:rsid w:val="007F7CAD"/>
    <w:rsid w:val="007F7CC1"/>
    <w:rsid w:val="00800E86"/>
    <w:rsid w:val="00800F3B"/>
    <w:rsid w:val="0080144F"/>
    <w:rsid w:val="008016B8"/>
    <w:rsid w:val="00801793"/>
    <w:rsid w:val="00801F9F"/>
    <w:rsid w:val="00802C58"/>
    <w:rsid w:val="00802DE4"/>
    <w:rsid w:val="008032A4"/>
    <w:rsid w:val="008032C5"/>
    <w:rsid w:val="008032CD"/>
    <w:rsid w:val="00803C9C"/>
    <w:rsid w:val="00804ADE"/>
    <w:rsid w:val="00804E81"/>
    <w:rsid w:val="00804F85"/>
    <w:rsid w:val="00805763"/>
    <w:rsid w:val="00805EB5"/>
    <w:rsid w:val="00806177"/>
    <w:rsid w:val="00806272"/>
    <w:rsid w:val="00806418"/>
    <w:rsid w:val="00806CB6"/>
    <w:rsid w:val="00806D71"/>
    <w:rsid w:val="00806FD1"/>
    <w:rsid w:val="008077AF"/>
    <w:rsid w:val="00807B2A"/>
    <w:rsid w:val="008102F7"/>
    <w:rsid w:val="00810473"/>
    <w:rsid w:val="0081058F"/>
    <w:rsid w:val="00810F9D"/>
    <w:rsid w:val="00811115"/>
    <w:rsid w:val="00811775"/>
    <w:rsid w:val="008117DE"/>
    <w:rsid w:val="00811F76"/>
    <w:rsid w:val="0081263F"/>
    <w:rsid w:val="00812D06"/>
    <w:rsid w:val="008130CC"/>
    <w:rsid w:val="008136AB"/>
    <w:rsid w:val="008138AA"/>
    <w:rsid w:val="00813E15"/>
    <w:rsid w:val="008143C7"/>
    <w:rsid w:val="00814FFB"/>
    <w:rsid w:val="008158CD"/>
    <w:rsid w:val="00816EF4"/>
    <w:rsid w:val="00817148"/>
    <w:rsid w:val="008171D2"/>
    <w:rsid w:val="00817720"/>
    <w:rsid w:val="00817A7F"/>
    <w:rsid w:val="00817C7F"/>
    <w:rsid w:val="0082017F"/>
    <w:rsid w:val="00820821"/>
    <w:rsid w:val="00820AD5"/>
    <w:rsid w:val="00820C3C"/>
    <w:rsid w:val="008210E0"/>
    <w:rsid w:val="00821860"/>
    <w:rsid w:val="00821E64"/>
    <w:rsid w:val="00821E73"/>
    <w:rsid w:val="00823542"/>
    <w:rsid w:val="008235D1"/>
    <w:rsid w:val="008236FB"/>
    <w:rsid w:val="00823836"/>
    <w:rsid w:val="00823873"/>
    <w:rsid w:val="00823F37"/>
    <w:rsid w:val="008243AF"/>
    <w:rsid w:val="00824624"/>
    <w:rsid w:val="008247CB"/>
    <w:rsid w:val="0082510F"/>
    <w:rsid w:val="00825153"/>
    <w:rsid w:val="008253AB"/>
    <w:rsid w:val="00825EDA"/>
    <w:rsid w:val="008265CD"/>
    <w:rsid w:val="00826A4C"/>
    <w:rsid w:val="00826C20"/>
    <w:rsid w:val="00827097"/>
    <w:rsid w:val="008271A8"/>
    <w:rsid w:val="00827E5C"/>
    <w:rsid w:val="00830A70"/>
    <w:rsid w:val="008313B2"/>
    <w:rsid w:val="008317AC"/>
    <w:rsid w:val="00831D3D"/>
    <w:rsid w:val="008333EC"/>
    <w:rsid w:val="0083350D"/>
    <w:rsid w:val="00833587"/>
    <w:rsid w:val="00833DD4"/>
    <w:rsid w:val="008342A8"/>
    <w:rsid w:val="008342D2"/>
    <w:rsid w:val="0083484B"/>
    <w:rsid w:val="008355C6"/>
    <w:rsid w:val="008356EC"/>
    <w:rsid w:val="00835CB1"/>
    <w:rsid w:val="00835E48"/>
    <w:rsid w:val="008363C0"/>
    <w:rsid w:val="00837222"/>
    <w:rsid w:val="008378CF"/>
    <w:rsid w:val="00837992"/>
    <w:rsid w:val="00837C57"/>
    <w:rsid w:val="00837CF7"/>
    <w:rsid w:val="00837EC1"/>
    <w:rsid w:val="00837F44"/>
    <w:rsid w:val="008408D3"/>
    <w:rsid w:val="008408FE"/>
    <w:rsid w:val="00840B44"/>
    <w:rsid w:val="0084198D"/>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520B"/>
    <w:rsid w:val="0084533F"/>
    <w:rsid w:val="0084599F"/>
    <w:rsid w:val="0084721A"/>
    <w:rsid w:val="00847D22"/>
    <w:rsid w:val="008502F7"/>
    <w:rsid w:val="0085045C"/>
    <w:rsid w:val="0085071F"/>
    <w:rsid w:val="00850E8A"/>
    <w:rsid w:val="008513CC"/>
    <w:rsid w:val="008518BC"/>
    <w:rsid w:val="00851A99"/>
    <w:rsid w:val="00851FC8"/>
    <w:rsid w:val="00852651"/>
    <w:rsid w:val="00852A34"/>
    <w:rsid w:val="00852A8F"/>
    <w:rsid w:val="00852D3B"/>
    <w:rsid w:val="008533CA"/>
    <w:rsid w:val="0085352A"/>
    <w:rsid w:val="008535F0"/>
    <w:rsid w:val="00853EA9"/>
    <w:rsid w:val="0085408E"/>
    <w:rsid w:val="00854D71"/>
    <w:rsid w:val="0085559A"/>
    <w:rsid w:val="00855754"/>
    <w:rsid w:val="00855AAF"/>
    <w:rsid w:val="008563CB"/>
    <w:rsid w:val="00856564"/>
    <w:rsid w:val="00856A71"/>
    <w:rsid w:val="00856EFD"/>
    <w:rsid w:val="0085769E"/>
    <w:rsid w:val="008576C0"/>
    <w:rsid w:val="0085793E"/>
    <w:rsid w:val="00857AC7"/>
    <w:rsid w:val="00857F19"/>
    <w:rsid w:val="00860363"/>
    <w:rsid w:val="00860A92"/>
    <w:rsid w:val="00860CC1"/>
    <w:rsid w:val="00861293"/>
    <w:rsid w:val="00861B92"/>
    <w:rsid w:val="00862AD8"/>
    <w:rsid w:val="00863309"/>
    <w:rsid w:val="00864569"/>
    <w:rsid w:val="00864A78"/>
    <w:rsid w:val="00864DF4"/>
    <w:rsid w:val="00865099"/>
    <w:rsid w:val="008650EF"/>
    <w:rsid w:val="00865228"/>
    <w:rsid w:val="008652AC"/>
    <w:rsid w:val="00865602"/>
    <w:rsid w:val="00865675"/>
    <w:rsid w:val="00865AF9"/>
    <w:rsid w:val="008664B4"/>
    <w:rsid w:val="008664F6"/>
    <w:rsid w:val="008667CF"/>
    <w:rsid w:val="00866EC1"/>
    <w:rsid w:val="00866EE0"/>
    <w:rsid w:val="0086735D"/>
    <w:rsid w:val="008676B7"/>
    <w:rsid w:val="00867711"/>
    <w:rsid w:val="008678FA"/>
    <w:rsid w:val="00867AFF"/>
    <w:rsid w:val="00870566"/>
    <w:rsid w:val="0087197B"/>
    <w:rsid w:val="00871BC8"/>
    <w:rsid w:val="00872C43"/>
    <w:rsid w:val="00872CE9"/>
    <w:rsid w:val="00872EE0"/>
    <w:rsid w:val="008739B9"/>
    <w:rsid w:val="008739EC"/>
    <w:rsid w:val="00873BBB"/>
    <w:rsid w:val="008741BD"/>
    <w:rsid w:val="0087435C"/>
    <w:rsid w:val="00874709"/>
    <w:rsid w:val="00874F76"/>
    <w:rsid w:val="0087544B"/>
    <w:rsid w:val="00875779"/>
    <w:rsid w:val="00875A2A"/>
    <w:rsid w:val="00875A4B"/>
    <w:rsid w:val="00875A9C"/>
    <w:rsid w:val="00875B20"/>
    <w:rsid w:val="00875F4E"/>
    <w:rsid w:val="00876058"/>
    <w:rsid w:val="00876517"/>
    <w:rsid w:val="00877395"/>
    <w:rsid w:val="0087747D"/>
    <w:rsid w:val="00880DE6"/>
    <w:rsid w:val="008810FF"/>
    <w:rsid w:val="008811A0"/>
    <w:rsid w:val="00881414"/>
    <w:rsid w:val="00881BD0"/>
    <w:rsid w:val="00882479"/>
    <w:rsid w:val="00882555"/>
    <w:rsid w:val="008830CF"/>
    <w:rsid w:val="008836E5"/>
    <w:rsid w:val="00883AB0"/>
    <w:rsid w:val="00883D2B"/>
    <w:rsid w:val="008845D8"/>
    <w:rsid w:val="00884B0C"/>
    <w:rsid w:val="00884ED9"/>
    <w:rsid w:val="00884FA3"/>
    <w:rsid w:val="00885005"/>
    <w:rsid w:val="0088533C"/>
    <w:rsid w:val="008858ED"/>
    <w:rsid w:val="00885951"/>
    <w:rsid w:val="008865D2"/>
    <w:rsid w:val="00886A7B"/>
    <w:rsid w:val="00886B68"/>
    <w:rsid w:val="00887604"/>
    <w:rsid w:val="008876CE"/>
    <w:rsid w:val="00887A6D"/>
    <w:rsid w:val="00891243"/>
    <w:rsid w:val="00891359"/>
    <w:rsid w:val="008915AA"/>
    <w:rsid w:val="008923EA"/>
    <w:rsid w:val="0089265C"/>
    <w:rsid w:val="00892696"/>
    <w:rsid w:val="0089273E"/>
    <w:rsid w:val="00892D6E"/>
    <w:rsid w:val="0089324E"/>
    <w:rsid w:val="008932C5"/>
    <w:rsid w:val="0089331B"/>
    <w:rsid w:val="008937F8"/>
    <w:rsid w:val="00893B23"/>
    <w:rsid w:val="00893B3E"/>
    <w:rsid w:val="00893BE4"/>
    <w:rsid w:val="00893D41"/>
    <w:rsid w:val="00893E1C"/>
    <w:rsid w:val="00893E4C"/>
    <w:rsid w:val="00894451"/>
    <w:rsid w:val="00894AAB"/>
    <w:rsid w:val="00894BAE"/>
    <w:rsid w:val="008954CB"/>
    <w:rsid w:val="008955FF"/>
    <w:rsid w:val="0089578A"/>
    <w:rsid w:val="008959A2"/>
    <w:rsid w:val="008959C8"/>
    <w:rsid w:val="00895AA5"/>
    <w:rsid w:val="00895E73"/>
    <w:rsid w:val="00895ED4"/>
    <w:rsid w:val="00896046"/>
    <w:rsid w:val="008964AD"/>
    <w:rsid w:val="0089697D"/>
    <w:rsid w:val="00896C21"/>
    <w:rsid w:val="00896F30"/>
    <w:rsid w:val="00897010"/>
    <w:rsid w:val="008971E9"/>
    <w:rsid w:val="008973E1"/>
    <w:rsid w:val="00897458"/>
    <w:rsid w:val="0089778C"/>
    <w:rsid w:val="008979DC"/>
    <w:rsid w:val="00897AA1"/>
    <w:rsid w:val="008A05F9"/>
    <w:rsid w:val="008A1132"/>
    <w:rsid w:val="008A1887"/>
    <w:rsid w:val="008A1918"/>
    <w:rsid w:val="008A1AC9"/>
    <w:rsid w:val="008A1E6B"/>
    <w:rsid w:val="008A2171"/>
    <w:rsid w:val="008A2A04"/>
    <w:rsid w:val="008A3329"/>
    <w:rsid w:val="008A36FC"/>
    <w:rsid w:val="008A38B0"/>
    <w:rsid w:val="008A3CA9"/>
    <w:rsid w:val="008A4066"/>
    <w:rsid w:val="008A4351"/>
    <w:rsid w:val="008A46D1"/>
    <w:rsid w:val="008A5654"/>
    <w:rsid w:val="008A580A"/>
    <w:rsid w:val="008A5877"/>
    <w:rsid w:val="008A5942"/>
    <w:rsid w:val="008A7759"/>
    <w:rsid w:val="008A77C7"/>
    <w:rsid w:val="008A7952"/>
    <w:rsid w:val="008A7C88"/>
    <w:rsid w:val="008B0318"/>
    <w:rsid w:val="008B0E07"/>
    <w:rsid w:val="008B0EE7"/>
    <w:rsid w:val="008B0F29"/>
    <w:rsid w:val="008B11E5"/>
    <w:rsid w:val="008B16F7"/>
    <w:rsid w:val="008B24CF"/>
    <w:rsid w:val="008B2596"/>
    <w:rsid w:val="008B2CC5"/>
    <w:rsid w:val="008B33C3"/>
    <w:rsid w:val="008B3707"/>
    <w:rsid w:val="008B3949"/>
    <w:rsid w:val="008B3E7C"/>
    <w:rsid w:val="008B3E92"/>
    <w:rsid w:val="008B46F6"/>
    <w:rsid w:val="008B4EDB"/>
    <w:rsid w:val="008B4FBF"/>
    <w:rsid w:val="008B589E"/>
    <w:rsid w:val="008B59D7"/>
    <w:rsid w:val="008B61C3"/>
    <w:rsid w:val="008B61C6"/>
    <w:rsid w:val="008B6629"/>
    <w:rsid w:val="008B7427"/>
    <w:rsid w:val="008B7920"/>
    <w:rsid w:val="008B7C59"/>
    <w:rsid w:val="008B7E86"/>
    <w:rsid w:val="008B7F20"/>
    <w:rsid w:val="008C03AA"/>
    <w:rsid w:val="008C047B"/>
    <w:rsid w:val="008C0A91"/>
    <w:rsid w:val="008C0C04"/>
    <w:rsid w:val="008C0C9C"/>
    <w:rsid w:val="008C0F0C"/>
    <w:rsid w:val="008C17BA"/>
    <w:rsid w:val="008C24CC"/>
    <w:rsid w:val="008C2690"/>
    <w:rsid w:val="008C28BF"/>
    <w:rsid w:val="008C2A09"/>
    <w:rsid w:val="008C2B71"/>
    <w:rsid w:val="008C318F"/>
    <w:rsid w:val="008C32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E8F"/>
    <w:rsid w:val="008D728F"/>
    <w:rsid w:val="008D74A0"/>
    <w:rsid w:val="008D7530"/>
    <w:rsid w:val="008D770D"/>
    <w:rsid w:val="008E01AB"/>
    <w:rsid w:val="008E043B"/>
    <w:rsid w:val="008E05B9"/>
    <w:rsid w:val="008E0DBD"/>
    <w:rsid w:val="008E1C93"/>
    <w:rsid w:val="008E20A3"/>
    <w:rsid w:val="008E2180"/>
    <w:rsid w:val="008E26CB"/>
    <w:rsid w:val="008E29D1"/>
    <w:rsid w:val="008E36B7"/>
    <w:rsid w:val="008E37B8"/>
    <w:rsid w:val="008E39A7"/>
    <w:rsid w:val="008E3BBA"/>
    <w:rsid w:val="008E3C05"/>
    <w:rsid w:val="008E3C48"/>
    <w:rsid w:val="008E3D70"/>
    <w:rsid w:val="008E3F4E"/>
    <w:rsid w:val="008E3FBB"/>
    <w:rsid w:val="008E51E4"/>
    <w:rsid w:val="008E52C8"/>
    <w:rsid w:val="008E54DF"/>
    <w:rsid w:val="008E55D7"/>
    <w:rsid w:val="008E56CB"/>
    <w:rsid w:val="008E5857"/>
    <w:rsid w:val="008E598E"/>
    <w:rsid w:val="008E6086"/>
    <w:rsid w:val="008E671C"/>
    <w:rsid w:val="008E6BAC"/>
    <w:rsid w:val="008E7355"/>
    <w:rsid w:val="008E74B2"/>
    <w:rsid w:val="008E77DA"/>
    <w:rsid w:val="008F0138"/>
    <w:rsid w:val="008F01B9"/>
    <w:rsid w:val="008F06F8"/>
    <w:rsid w:val="008F11CB"/>
    <w:rsid w:val="008F17FD"/>
    <w:rsid w:val="008F23B3"/>
    <w:rsid w:val="008F2E09"/>
    <w:rsid w:val="008F3261"/>
    <w:rsid w:val="008F32BB"/>
    <w:rsid w:val="008F368F"/>
    <w:rsid w:val="008F38ED"/>
    <w:rsid w:val="008F3A6D"/>
    <w:rsid w:val="008F41EF"/>
    <w:rsid w:val="008F42EC"/>
    <w:rsid w:val="008F4960"/>
    <w:rsid w:val="008F4BCF"/>
    <w:rsid w:val="008F5C7B"/>
    <w:rsid w:val="008F651B"/>
    <w:rsid w:val="008F6916"/>
    <w:rsid w:val="008F6965"/>
    <w:rsid w:val="008F70FA"/>
    <w:rsid w:val="008F7D4B"/>
    <w:rsid w:val="008F7F47"/>
    <w:rsid w:val="00900853"/>
    <w:rsid w:val="009009E4"/>
    <w:rsid w:val="00901021"/>
    <w:rsid w:val="00901032"/>
    <w:rsid w:val="00901496"/>
    <w:rsid w:val="00901BE2"/>
    <w:rsid w:val="009021F4"/>
    <w:rsid w:val="00902959"/>
    <w:rsid w:val="00902E2C"/>
    <w:rsid w:val="00902ED2"/>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B2"/>
    <w:rsid w:val="009107B4"/>
    <w:rsid w:val="00910A33"/>
    <w:rsid w:val="009111A6"/>
    <w:rsid w:val="00911D7C"/>
    <w:rsid w:val="00912401"/>
    <w:rsid w:val="0091254A"/>
    <w:rsid w:val="00912590"/>
    <w:rsid w:val="0091317F"/>
    <w:rsid w:val="00913D10"/>
    <w:rsid w:val="00913F1C"/>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B1C"/>
    <w:rsid w:val="0092569A"/>
    <w:rsid w:val="00925E12"/>
    <w:rsid w:val="00925F70"/>
    <w:rsid w:val="00926254"/>
    <w:rsid w:val="009267DD"/>
    <w:rsid w:val="00926C5A"/>
    <w:rsid w:val="00927B74"/>
    <w:rsid w:val="00927EDD"/>
    <w:rsid w:val="0093066F"/>
    <w:rsid w:val="009306E1"/>
    <w:rsid w:val="00930B2D"/>
    <w:rsid w:val="0093109D"/>
    <w:rsid w:val="009311C2"/>
    <w:rsid w:val="00931657"/>
    <w:rsid w:val="009318CC"/>
    <w:rsid w:val="009318CD"/>
    <w:rsid w:val="00931D85"/>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75"/>
    <w:rsid w:val="00937551"/>
    <w:rsid w:val="00937986"/>
    <w:rsid w:val="0093798F"/>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E01"/>
    <w:rsid w:val="00944905"/>
    <w:rsid w:val="00945A51"/>
    <w:rsid w:val="00945E2A"/>
    <w:rsid w:val="00946369"/>
    <w:rsid w:val="00946D2F"/>
    <w:rsid w:val="00946FB4"/>
    <w:rsid w:val="0094724A"/>
    <w:rsid w:val="0094748C"/>
    <w:rsid w:val="00947D12"/>
    <w:rsid w:val="00947F7F"/>
    <w:rsid w:val="009503A9"/>
    <w:rsid w:val="00951327"/>
    <w:rsid w:val="009531D7"/>
    <w:rsid w:val="0095370B"/>
    <w:rsid w:val="00953845"/>
    <w:rsid w:val="009539F6"/>
    <w:rsid w:val="00954308"/>
    <w:rsid w:val="00954802"/>
    <w:rsid w:val="0095497A"/>
    <w:rsid w:val="00954BD9"/>
    <w:rsid w:val="00955AE6"/>
    <w:rsid w:val="00955B18"/>
    <w:rsid w:val="00955BE9"/>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5B2"/>
    <w:rsid w:val="009659FB"/>
    <w:rsid w:val="00965A93"/>
    <w:rsid w:val="00965E40"/>
    <w:rsid w:val="00966111"/>
    <w:rsid w:val="0096665A"/>
    <w:rsid w:val="009667F8"/>
    <w:rsid w:val="0096693A"/>
    <w:rsid w:val="00967259"/>
    <w:rsid w:val="00967996"/>
    <w:rsid w:val="00967A61"/>
    <w:rsid w:val="00967BB8"/>
    <w:rsid w:val="00967E23"/>
    <w:rsid w:val="0097079A"/>
    <w:rsid w:val="00970C2B"/>
    <w:rsid w:val="00970E1D"/>
    <w:rsid w:val="009711FB"/>
    <w:rsid w:val="00971863"/>
    <w:rsid w:val="00971A09"/>
    <w:rsid w:val="00971B99"/>
    <w:rsid w:val="00972496"/>
    <w:rsid w:val="00972998"/>
    <w:rsid w:val="00972F4E"/>
    <w:rsid w:val="00973942"/>
    <w:rsid w:val="00973CA1"/>
    <w:rsid w:val="00973D7D"/>
    <w:rsid w:val="00973EB8"/>
    <w:rsid w:val="00973FE7"/>
    <w:rsid w:val="00974268"/>
    <w:rsid w:val="00974269"/>
    <w:rsid w:val="009751D8"/>
    <w:rsid w:val="00975DB3"/>
    <w:rsid w:val="00975ECE"/>
    <w:rsid w:val="009760FC"/>
    <w:rsid w:val="00976410"/>
    <w:rsid w:val="009768F2"/>
    <w:rsid w:val="00976B66"/>
    <w:rsid w:val="00976EB6"/>
    <w:rsid w:val="00977233"/>
    <w:rsid w:val="009776FF"/>
    <w:rsid w:val="009777B1"/>
    <w:rsid w:val="00977F38"/>
    <w:rsid w:val="00977FFC"/>
    <w:rsid w:val="00980E7A"/>
    <w:rsid w:val="00981D2A"/>
    <w:rsid w:val="00981E71"/>
    <w:rsid w:val="00981ECA"/>
    <w:rsid w:val="0098205D"/>
    <w:rsid w:val="00982842"/>
    <w:rsid w:val="00982D09"/>
    <w:rsid w:val="00982E95"/>
    <w:rsid w:val="00982FD6"/>
    <w:rsid w:val="00983455"/>
    <w:rsid w:val="009834AB"/>
    <w:rsid w:val="0098411C"/>
    <w:rsid w:val="009841BC"/>
    <w:rsid w:val="009851C1"/>
    <w:rsid w:val="00985AFE"/>
    <w:rsid w:val="009861B5"/>
    <w:rsid w:val="009864A7"/>
    <w:rsid w:val="00986905"/>
    <w:rsid w:val="00986DB1"/>
    <w:rsid w:val="00986FE3"/>
    <w:rsid w:val="0098715D"/>
    <w:rsid w:val="009900F8"/>
    <w:rsid w:val="0099014A"/>
    <w:rsid w:val="00990A84"/>
    <w:rsid w:val="0099158C"/>
    <w:rsid w:val="00991E9F"/>
    <w:rsid w:val="00991EB0"/>
    <w:rsid w:val="009924B1"/>
    <w:rsid w:val="0099253F"/>
    <w:rsid w:val="009925DD"/>
    <w:rsid w:val="00992966"/>
    <w:rsid w:val="00992A33"/>
    <w:rsid w:val="00993382"/>
    <w:rsid w:val="00993456"/>
    <w:rsid w:val="00993468"/>
    <w:rsid w:val="0099355B"/>
    <w:rsid w:val="00993689"/>
    <w:rsid w:val="0099381A"/>
    <w:rsid w:val="00993B5F"/>
    <w:rsid w:val="00995351"/>
    <w:rsid w:val="0099560B"/>
    <w:rsid w:val="00995BDD"/>
    <w:rsid w:val="00995E50"/>
    <w:rsid w:val="009963E8"/>
    <w:rsid w:val="00996AF5"/>
    <w:rsid w:val="00996C7E"/>
    <w:rsid w:val="009970CA"/>
    <w:rsid w:val="009A036F"/>
    <w:rsid w:val="009A0617"/>
    <w:rsid w:val="009A090D"/>
    <w:rsid w:val="009A1629"/>
    <w:rsid w:val="009A1B33"/>
    <w:rsid w:val="009A1CDE"/>
    <w:rsid w:val="009A21D3"/>
    <w:rsid w:val="009A29C4"/>
    <w:rsid w:val="009A2EED"/>
    <w:rsid w:val="009A30E0"/>
    <w:rsid w:val="009A3174"/>
    <w:rsid w:val="009A351F"/>
    <w:rsid w:val="009A3993"/>
    <w:rsid w:val="009A3C13"/>
    <w:rsid w:val="009A450F"/>
    <w:rsid w:val="009A4751"/>
    <w:rsid w:val="009A4AB0"/>
    <w:rsid w:val="009A4E42"/>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91A"/>
    <w:rsid w:val="009B3C25"/>
    <w:rsid w:val="009B454D"/>
    <w:rsid w:val="009B479E"/>
    <w:rsid w:val="009B4F62"/>
    <w:rsid w:val="009B5BF9"/>
    <w:rsid w:val="009B6B00"/>
    <w:rsid w:val="009B6D50"/>
    <w:rsid w:val="009B7103"/>
    <w:rsid w:val="009B7148"/>
    <w:rsid w:val="009B7284"/>
    <w:rsid w:val="009B7618"/>
    <w:rsid w:val="009B7683"/>
    <w:rsid w:val="009C0343"/>
    <w:rsid w:val="009C0B8F"/>
    <w:rsid w:val="009C0BE8"/>
    <w:rsid w:val="009C0D5D"/>
    <w:rsid w:val="009C0DB5"/>
    <w:rsid w:val="009C0EEC"/>
    <w:rsid w:val="009C13F5"/>
    <w:rsid w:val="009C1444"/>
    <w:rsid w:val="009C171C"/>
    <w:rsid w:val="009C17D2"/>
    <w:rsid w:val="009C187C"/>
    <w:rsid w:val="009C21A3"/>
    <w:rsid w:val="009C25ED"/>
    <w:rsid w:val="009C2696"/>
    <w:rsid w:val="009C2BEE"/>
    <w:rsid w:val="009C2CE4"/>
    <w:rsid w:val="009C3627"/>
    <w:rsid w:val="009C370A"/>
    <w:rsid w:val="009C37E3"/>
    <w:rsid w:val="009C3E6B"/>
    <w:rsid w:val="009C445F"/>
    <w:rsid w:val="009C486C"/>
    <w:rsid w:val="009C53BE"/>
    <w:rsid w:val="009C53C1"/>
    <w:rsid w:val="009C5449"/>
    <w:rsid w:val="009C56F9"/>
    <w:rsid w:val="009C5ABF"/>
    <w:rsid w:val="009C60D4"/>
    <w:rsid w:val="009C66CF"/>
    <w:rsid w:val="009C699E"/>
    <w:rsid w:val="009C6E9B"/>
    <w:rsid w:val="009C7175"/>
    <w:rsid w:val="009C7A33"/>
    <w:rsid w:val="009C7C8E"/>
    <w:rsid w:val="009C7E3F"/>
    <w:rsid w:val="009C7F5C"/>
    <w:rsid w:val="009D0447"/>
    <w:rsid w:val="009D04D2"/>
    <w:rsid w:val="009D0CB1"/>
    <w:rsid w:val="009D197D"/>
    <w:rsid w:val="009D1A6B"/>
    <w:rsid w:val="009D2438"/>
    <w:rsid w:val="009D2AFA"/>
    <w:rsid w:val="009D2BEE"/>
    <w:rsid w:val="009D2C30"/>
    <w:rsid w:val="009D2D56"/>
    <w:rsid w:val="009D3682"/>
    <w:rsid w:val="009D3A35"/>
    <w:rsid w:val="009D3AA5"/>
    <w:rsid w:val="009D3E00"/>
    <w:rsid w:val="009D41F7"/>
    <w:rsid w:val="009D4434"/>
    <w:rsid w:val="009D4603"/>
    <w:rsid w:val="009D4FE2"/>
    <w:rsid w:val="009D5318"/>
    <w:rsid w:val="009D5A80"/>
    <w:rsid w:val="009D5BC1"/>
    <w:rsid w:val="009D5C2A"/>
    <w:rsid w:val="009D5D14"/>
    <w:rsid w:val="009D5F7B"/>
    <w:rsid w:val="009D6C19"/>
    <w:rsid w:val="009D71B6"/>
    <w:rsid w:val="009D75CD"/>
    <w:rsid w:val="009D7A8F"/>
    <w:rsid w:val="009D7D24"/>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500E"/>
    <w:rsid w:val="009E57AA"/>
    <w:rsid w:val="009E5967"/>
    <w:rsid w:val="009E7319"/>
    <w:rsid w:val="009F00D1"/>
    <w:rsid w:val="009F06D5"/>
    <w:rsid w:val="009F0CD7"/>
    <w:rsid w:val="009F0E80"/>
    <w:rsid w:val="009F163C"/>
    <w:rsid w:val="009F16A5"/>
    <w:rsid w:val="009F1941"/>
    <w:rsid w:val="009F1CEA"/>
    <w:rsid w:val="009F1E22"/>
    <w:rsid w:val="009F2330"/>
    <w:rsid w:val="009F2863"/>
    <w:rsid w:val="009F2E96"/>
    <w:rsid w:val="009F3206"/>
    <w:rsid w:val="009F380C"/>
    <w:rsid w:val="009F3CE9"/>
    <w:rsid w:val="009F3E4C"/>
    <w:rsid w:val="009F3EAA"/>
    <w:rsid w:val="009F4D13"/>
    <w:rsid w:val="009F5517"/>
    <w:rsid w:val="009F5739"/>
    <w:rsid w:val="009F5C78"/>
    <w:rsid w:val="009F6303"/>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B72"/>
    <w:rsid w:val="00A10BD8"/>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D07"/>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63EF"/>
    <w:rsid w:val="00A27833"/>
    <w:rsid w:val="00A30FFB"/>
    <w:rsid w:val="00A312FF"/>
    <w:rsid w:val="00A3161E"/>
    <w:rsid w:val="00A31F60"/>
    <w:rsid w:val="00A31FDA"/>
    <w:rsid w:val="00A3235F"/>
    <w:rsid w:val="00A33EDE"/>
    <w:rsid w:val="00A348E3"/>
    <w:rsid w:val="00A34E10"/>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10B7"/>
    <w:rsid w:val="00A410D1"/>
    <w:rsid w:val="00A417E8"/>
    <w:rsid w:val="00A418F5"/>
    <w:rsid w:val="00A42875"/>
    <w:rsid w:val="00A428BB"/>
    <w:rsid w:val="00A43808"/>
    <w:rsid w:val="00A43989"/>
    <w:rsid w:val="00A44093"/>
    <w:rsid w:val="00A44575"/>
    <w:rsid w:val="00A4486C"/>
    <w:rsid w:val="00A45B81"/>
    <w:rsid w:val="00A45C0F"/>
    <w:rsid w:val="00A45EEE"/>
    <w:rsid w:val="00A462C4"/>
    <w:rsid w:val="00A47058"/>
    <w:rsid w:val="00A47496"/>
    <w:rsid w:val="00A474A1"/>
    <w:rsid w:val="00A475DC"/>
    <w:rsid w:val="00A4766D"/>
    <w:rsid w:val="00A47CF4"/>
    <w:rsid w:val="00A47E0E"/>
    <w:rsid w:val="00A47EF9"/>
    <w:rsid w:val="00A47FE4"/>
    <w:rsid w:val="00A50019"/>
    <w:rsid w:val="00A50A22"/>
    <w:rsid w:val="00A51637"/>
    <w:rsid w:val="00A51820"/>
    <w:rsid w:val="00A521AA"/>
    <w:rsid w:val="00A527E5"/>
    <w:rsid w:val="00A52B36"/>
    <w:rsid w:val="00A52DB3"/>
    <w:rsid w:val="00A52DFC"/>
    <w:rsid w:val="00A52ECB"/>
    <w:rsid w:val="00A530B2"/>
    <w:rsid w:val="00A53C4E"/>
    <w:rsid w:val="00A53C8C"/>
    <w:rsid w:val="00A53E5B"/>
    <w:rsid w:val="00A54087"/>
    <w:rsid w:val="00A5471B"/>
    <w:rsid w:val="00A54B17"/>
    <w:rsid w:val="00A54D31"/>
    <w:rsid w:val="00A55DD7"/>
    <w:rsid w:val="00A55E31"/>
    <w:rsid w:val="00A56198"/>
    <w:rsid w:val="00A565D8"/>
    <w:rsid w:val="00A5674B"/>
    <w:rsid w:val="00A5706A"/>
    <w:rsid w:val="00A57515"/>
    <w:rsid w:val="00A57877"/>
    <w:rsid w:val="00A578BA"/>
    <w:rsid w:val="00A57F93"/>
    <w:rsid w:val="00A60252"/>
    <w:rsid w:val="00A606D0"/>
    <w:rsid w:val="00A60C3C"/>
    <w:rsid w:val="00A61182"/>
    <w:rsid w:val="00A61B42"/>
    <w:rsid w:val="00A61FC9"/>
    <w:rsid w:val="00A62410"/>
    <w:rsid w:val="00A627DA"/>
    <w:rsid w:val="00A6329A"/>
    <w:rsid w:val="00A63770"/>
    <w:rsid w:val="00A63E4C"/>
    <w:rsid w:val="00A63FDF"/>
    <w:rsid w:val="00A645CC"/>
    <w:rsid w:val="00A656D5"/>
    <w:rsid w:val="00A65844"/>
    <w:rsid w:val="00A65977"/>
    <w:rsid w:val="00A65CDE"/>
    <w:rsid w:val="00A664E3"/>
    <w:rsid w:val="00A668FE"/>
    <w:rsid w:val="00A670BF"/>
    <w:rsid w:val="00A671CE"/>
    <w:rsid w:val="00A67293"/>
    <w:rsid w:val="00A673FB"/>
    <w:rsid w:val="00A6753C"/>
    <w:rsid w:val="00A67625"/>
    <w:rsid w:val="00A70D73"/>
    <w:rsid w:val="00A71078"/>
    <w:rsid w:val="00A714CD"/>
    <w:rsid w:val="00A71DA0"/>
    <w:rsid w:val="00A72133"/>
    <w:rsid w:val="00A7291B"/>
    <w:rsid w:val="00A72D4B"/>
    <w:rsid w:val="00A72D7A"/>
    <w:rsid w:val="00A735EA"/>
    <w:rsid w:val="00A7361C"/>
    <w:rsid w:val="00A737FF"/>
    <w:rsid w:val="00A73D53"/>
    <w:rsid w:val="00A73EA3"/>
    <w:rsid w:val="00A73FDE"/>
    <w:rsid w:val="00A746FC"/>
    <w:rsid w:val="00A74E7C"/>
    <w:rsid w:val="00A753BF"/>
    <w:rsid w:val="00A766A6"/>
    <w:rsid w:val="00A768EB"/>
    <w:rsid w:val="00A7692A"/>
    <w:rsid w:val="00A76B72"/>
    <w:rsid w:val="00A7712A"/>
    <w:rsid w:val="00A7712E"/>
    <w:rsid w:val="00A77E74"/>
    <w:rsid w:val="00A77E88"/>
    <w:rsid w:val="00A805C4"/>
    <w:rsid w:val="00A80AD5"/>
    <w:rsid w:val="00A810BB"/>
    <w:rsid w:val="00A818C8"/>
    <w:rsid w:val="00A822D3"/>
    <w:rsid w:val="00A826A6"/>
    <w:rsid w:val="00A830E5"/>
    <w:rsid w:val="00A836BF"/>
    <w:rsid w:val="00A83A42"/>
    <w:rsid w:val="00A845E6"/>
    <w:rsid w:val="00A84D25"/>
    <w:rsid w:val="00A84E59"/>
    <w:rsid w:val="00A85327"/>
    <w:rsid w:val="00A8533B"/>
    <w:rsid w:val="00A85595"/>
    <w:rsid w:val="00A85601"/>
    <w:rsid w:val="00A863D3"/>
    <w:rsid w:val="00A866FE"/>
    <w:rsid w:val="00A86DC2"/>
    <w:rsid w:val="00A86FB3"/>
    <w:rsid w:val="00A8705D"/>
    <w:rsid w:val="00A877E9"/>
    <w:rsid w:val="00A90393"/>
    <w:rsid w:val="00A90847"/>
    <w:rsid w:val="00A90DD9"/>
    <w:rsid w:val="00A90EB4"/>
    <w:rsid w:val="00A9230E"/>
    <w:rsid w:val="00A92D68"/>
    <w:rsid w:val="00A9303C"/>
    <w:rsid w:val="00A933C1"/>
    <w:rsid w:val="00A93BB5"/>
    <w:rsid w:val="00A93C05"/>
    <w:rsid w:val="00A94622"/>
    <w:rsid w:val="00A94D07"/>
    <w:rsid w:val="00A95370"/>
    <w:rsid w:val="00A9565C"/>
    <w:rsid w:val="00A965C1"/>
    <w:rsid w:val="00A96CB0"/>
    <w:rsid w:val="00A97090"/>
    <w:rsid w:val="00A9725A"/>
    <w:rsid w:val="00A97679"/>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7B4"/>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909"/>
    <w:rsid w:val="00AB1D5E"/>
    <w:rsid w:val="00AB1E03"/>
    <w:rsid w:val="00AB2DCE"/>
    <w:rsid w:val="00AB2E0E"/>
    <w:rsid w:val="00AB38FD"/>
    <w:rsid w:val="00AB4289"/>
    <w:rsid w:val="00AB462B"/>
    <w:rsid w:val="00AB47E5"/>
    <w:rsid w:val="00AB4820"/>
    <w:rsid w:val="00AB490A"/>
    <w:rsid w:val="00AB4EA6"/>
    <w:rsid w:val="00AB5114"/>
    <w:rsid w:val="00AB5AB4"/>
    <w:rsid w:val="00AB5D73"/>
    <w:rsid w:val="00AB6201"/>
    <w:rsid w:val="00AB62BD"/>
    <w:rsid w:val="00AB69AE"/>
    <w:rsid w:val="00AB6A27"/>
    <w:rsid w:val="00AB6D56"/>
    <w:rsid w:val="00AB7124"/>
    <w:rsid w:val="00AB7CF1"/>
    <w:rsid w:val="00AB7E58"/>
    <w:rsid w:val="00AC06F8"/>
    <w:rsid w:val="00AC0CDB"/>
    <w:rsid w:val="00AC0D91"/>
    <w:rsid w:val="00AC188B"/>
    <w:rsid w:val="00AC1BA0"/>
    <w:rsid w:val="00AC1BAA"/>
    <w:rsid w:val="00AC1E4C"/>
    <w:rsid w:val="00AC2078"/>
    <w:rsid w:val="00AC21E9"/>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756"/>
    <w:rsid w:val="00AD0397"/>
    <w:rsid w:val="00AD0844"/>
    <w:rsid w:val="00AD0CC1"/>
    <w:rsid w:val="00AD175A"/>
    <w:rsid w:val="00AD1797"/>
    <w:rsid w:val="00AD19C5"/>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2F"/>
    <w:rsid w:val="00AE108A"/>
    <w:rsid w:val="00AE1323"/>
    <w:rsid w:val="00AE13E1"/>
    <w:rsid w:val="00AE1A86"/>
    <w:rsid w:val="00AE1B83"/>
    <w:rsid w:val="00AE1E9E"/>
    <w:rsid w:val="00AE2023"/>
    <w:rsid w:val="00AE21B1"/>
    <w:rsid w:val="00AE2FF9"/>
    <w:rsid w:val="00AE306D"/>
    <w:rsid w:val="00AE323D"/>
    <w:rsid w:val="00AE43B4"/>
    <w:rsid w:val="00AE5A22"/>
    <w:rsid w:val="00AE5B8A"/>
    <w:rsid w:val="00AE5E16"/>
    <w:rsid w:val="00AE634B"/>
    <w:rsid w:val="00AE648D"/>
    <w:rsid w:val="00AE6564"/>
    <w:rsid w:val="00AE6A19"/>
    <w:rsid w:val="00AE7EDB"/>
    <w:rsid w:val="00AE7EF1"/>
    <w:rsid w:val="00AF079A"/>
    <w:rsid w:val="00AF0A5F"/>
    <w:rsid w:val="00AF195B"/>
    <w:rsid w:val="00AF1A0A"/>
    <w:rsid w:val="00AF1E81"/>
    <w:rsid w:val="00AF2657"/>
    <w:rsid w:val="00AF2724"/>
    <w:rsid w:val="00AF2DB6"/>
    <w:rsid w:val="00AF322E"/>
    <w:rsid w:val="00AF3C71"/>
    <w:rsid w:val="00AF3EC1"/>
    <w:rsid w:val="00AF3FF5"/>
    <w:rsid w:val="00AF44CE"/>
    <w:rsid w:val="00AF4686"/>
    <w:rsid w:val="00AF4FFB"/>
    <w:rsid w:val="00AF5828"/>
    <w:rsid w:val="00AF5834"/>
    <w:rsid w:val="00AF5BF3"/>
    <w:rsid w:val="00AF5FB9"/>
    <w:rsid w:val="00AF6E7D"/>
    <w:rsid w:val="00AF6EB6"/>
    <w:rsid w:val="00AF7074"/>
    <w:rsid w:val="00AF767D"/>
    <w:rsid w:val="00AF7842"/>
    <w:rsid w:val="00B0040B"/>
    <w:rsid w:val="00B00A83"/>
    <w:rsid w:val="00B00C73"/>
    <w:rsid w:val="00B01298"/>
    <w:rsid w:val="00B01442"/>
    <w:rsid w:val="00B01517"/>
    <w:rsid w:val="00B01D89"/>
    <w:rsid w:val="00B027B3"/>
    <w:rsid w:val="00B02FB7"/>
    <w:rsid w:val="00B030A4"/>
    <w:rsid w:val="00B033FE"/>
    <w:rsid w:val="00B035F8"/>
    <w:rsid w:val="00B03D8A"/>
    <w:rsid w:val="00B03F7F"/>
    <w:rsid w:val="00B049AB"/>
    <w:rsid w:val="00B04F5E"/>
    <w:rsid w:val="00B0526F"/>
    <w:rsid w:val="00B05E2E"/>
    <w:rsid w:val="00B06567"/>
    <w:rsid w:val="00B0707C"/>
    <w:rsid w:val="00B072DA"/>
    <w:rsid w:val="00B07369"/>
    <w:rsid w:val="00B077D8"/>
    <w:rsid w:val="00B1005C"/>
    <w:rsid w:val="00B10192"/>
    <w:rsid w:val="00B1093D"/>
    <w:rsid w:val="00B109A6"/>
    <w:rsid w:val="00B1142F"/>
    <w:rsid w:val="00B11B05"/>
    <w:rsid w:val="00B11B79"/>
    <w:rsid w:val="00B11FCA"/>
    <w:rsid w:val="00B1294B"/>
    <w:rsid w:val="00B12A20"/>
    <w:rsid w:val="00B12C3F"/>
    <w:rsid w:val="00B1324F"/>
    <w:rsid w:val="00B135BA"/>
    <w:rsid w:val="00B13704"/>
    <w:rsid w:val="00B1414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8F7"/>
    <w:rsid w:val="00B21CF8"/>
    <w:rsid w:val="00B22820"/>
    <w:rsid w:val="00B22890"/>
    <w:rsid w:val="00B22ACB"/>
    <w:rsid w:val="00B2336B"/>
    <w:rsid w:val="00B23503"/>
    <w:rsid w:val="00B2353B"/>
    <w:rsid w:val="00B237E5"/>
    <w:rsid w:val="00B23897"/>
    <w:rsid w:val="00B240C5"/>
    <w:rsid w:val="00B252F1"/>
    <w:rsid w:val="00B25656"/>
    <w:rsid w:val="00B26081"/>
    <w:rsid w:val="00B263AA"/>
    <w:rsid w:val="00B26668"/>
    <w:rsid w:val="00B26890"/>
    <w:rsid w:val="00B26B3F"/>
    <w:rsid w:val="00B26F32"/>
    <w:rsid w:val="00B26FA5"/>
    <w:rsid w:val="00B27AF9"/>
    <w:rsid w:val="00B3019D"/>
    <w:rsid w:val="00B30618"/>
    <w:rsid w:val="00B30822"/>
    <w:rsid w:val="00B313D3"/>
    <w:rsid w:val="00B316E7"/>
    <w:rsid w:val="00B3188D"/>
    <w:rsid w:val="00B32013"/>
    <w:rsid w:val="00B3204C"/>
    <w:rsid w:val="00B326B9"/>
    <w:rsid w:val="00B331FA"/>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8B"/>
    <w:rsid w:val="00B4251D"/>
    <w:rsid w:val="00B42525"/>
    <w:rsid w:val="00B42AD8"/>
    <w:rsid w:val="00B42BAC"/>
    <w:rsid w:val="00B42E12"/>
    <w:rsid w:val="00B42E88"/>
    <w:rsid w:val="00B42F7B"/>
    <w:rsid w:val="00B42FFF"/>
    <w:rsid w:val="00B43378"/>
    <w:rsid w:val="00B433E3"/>
    <w:rsid w:val="00B43617"/>
    <w:rsid w:val="00B43F79"/>
    <w:rsid w:val="00B43FCC"/>
    <w:rsid w:val="00B44A20"/>
    <w:rsid w:val="00B44F2A"/>
    <w:rsid w:val="00B47C85"/>
    <w:rsid w:val="00B47E42"/>
    <w:rsid w:val="00B47EAB"/>
    <w:rsid w:val="00B47FAC"/>
    <w:rsid w:val="00B50089"/>
    <w:rsid w:val="00B50AA1"/>
    <w:rsid w:val="00B50C10"/>
    <w:rsid w:val="00B514E1"/>
    <w:rsid w:val="00B51540"/>
    <w:rsid w:val="00B51F08"/>
    <w:rsid w:val="00B5209E"/>
    <w:rsid w:val="00B521D0"/>
    <w:rsid w:val="00B521DF"/>
    <w:rsid w:val="00B52540"/>
    <w:rsid w:val="00B52F50"/>
    <w:rsid w:val="00B538C6"/>
    <w:rsid w:val="00B53AA2"/>
    <w:rsid w:val="00B53ABC"/>
    <w:rsid w:val="00B540C5"/>
    <w:rsid w:val="00B542AE"/>
    <w:rsid w:val="00B5448C"/>
    <w:rsid w:val="00B544E2"/>
    <w:rsid w:val="00B54AA4"/>
    <w:rsid w:val="00B54AF5"/>
    <w:rsid w:val="00B55491"/>
    <w:rsid w:val="00B556F9"/>
    <w:rsid w:val="00B55735"/>
    <w:rsid w:val="00B5624A"/>
    <w:rsid w:val="00B564CF"/>
    <w:rsid w:val="00B5732F"/>
    <w:rsid w:val="00B57BDC"/>
    <w:rsid w:val="00B6068A"/>
    <w:rsid w:val="00B612A8"/>
    <w:rsid w:val="00B616D2"/>
    <w:rsid w:val="00B6187C"/>
    <w:rsid w:val="00B62301"/>
    <w:rsid w:val="00B62433"/>
    <w:rsid w:val="00B627EC"/>
    <w:rsid w:val="00B627F3"/>
    <w:rsid w:val="00B62F50"/>
    <w:rsid w:val="00B63835"/>
    <w:rsid w:val="00B63974"/>
    <w:rsid w:val="00B63A8C"/>
    <w:rsid w:val="00B647E2"/>
    <w:rsid w:val="00B64BA0"/>
    <w:rsid w:val="00B64C87"/>
    <w:rsid w:val="00B64DCE"/>
    <w:rsid w:val="00B65572"/>
    <w:rsid w:val="00B6571B"/>
    <w:rsid w:val="00B65960"/>
    <w:rsid w:val="00B660BB"/>
    <w:rsid w:val="00B667B6"/>
    <w:rsid w:val="00B66B26"/>
    <w:rsid w:val="00B66DBC"/>
    <w:rsid w:val="00B679D4"/>
    <w:rsid w:val="00B7072C"/>
    <w:rsid w:val="00B708B6"/>
    <w:rsid w:val="00B70DDB"/>
    <w:rsid w:val="00B71147"/>
    <w:rsid w:val="00B7135D"/>
    <w:rsid w:val="00B71F6A"/>
    <w:rsid w:val="00B72346"/>
    <w:rsid w:val="00B727DD"/>
    <w:rsid w:val="00B72C92"/>
    <w:rsid w:val="00B72F3D"/>
    <w:rsid w:val="00B7329B"/>
    <w:rsid w:val="00B73848"/>
    <w:rsid w:val="00B7386C"/>
    <w:rsid w:val="00B73F89"/>
    <w:rsid w:val="00B74376"/>
    <w:rsid w:val="00B74896"/>
    <w:rsid w:val="00B74AE0"/>
    <w:rsid w:val="00B74B47"/>
    <w:rsid w:val="00B7508E"/>
    <w:rsid w:val="00B757C9"/>
    <w:rsid w:val="00B75852"/>
    <w:rsid w:val="00B76F62"/>
    <w:rsid w:val="00B77211"/>
    <w:rsid w:val="00B779D0"/>
    <w:rsid w:val="00B8031D"/>
    <w:rsid w:val="00B803C5"/>
    <w:rsid w:val="00B8053C"/>
    <w:rsid w:val="00B8067F"/>
    <w:rsid w:val="00B80CA2"/>
    <w:rsid w:val="00B80F29"/>
    <w:rsid w:val="00B8154A"/>
    <w:rsid w:val="00B815F2"/>
    <w:rsid w:val="00B81D90"/>
    <w:rsid w:val="00B8203F"/>
    <w:rsid w:val="00B82104"/>
    <w:rsid w:val="00B82358"/>
    <w:rsid w:val="00B826B8"/>
    <w:rsid w:val="00B826F4"/>
    <w:rsid w:val="00B82704"/>
    <w:rsid w:val="00B82916"/>
    <w:rsid w:val="00B83078"/>
    <w:rsid w:val="00B83B2C"/>
    <w:rsid w:val="00B840EB"/>
    <w:rsid w:val="00B841C7"/>
    <w:rsid w:val="00B84DAD"/>
    <w:rsid w:val="00B85C40"/>
    <w:rsid w:val="00B866D5"/>
    <w:rsid w:val="00B8682E"/>
    <w:rsid w:val="00B86882"/>
    <w:rsid w:val="00B86D6E"/>
    <w:rsid w:val="00B86D79"/>
    <w:rsid w:val="00B87075"/>
    <w:rsid w:val="00B8782F"/>
    <w:rsid w:val="00B87903"/>
    <w:rsid w:val="00B87F32"/>
    <w:rsid w:val="00B87FBC"/>
    <w:rsid w:val="00B901D5"/>
    <w:rsid w:val="00B9027B"/>
    <w:rsid w:val="00B9048D"/>
    <w:rsid w:val="00B9066C"/>
    <w:rsid w:val="00B90682"/>
    <w:rsid w:val="00B90867"/>
    <w:rsid w:val="00B90894"/>
    <w:rsid w:val="00B912B9"/>
    <w:rsid w:val="00B91E5D"/>
    <w:rsid w:val="00B91EFB"/>
    <w:rsid w:val="00B929BB"/>
    <w:rsid w:val="00B92BB6"/>
    <w:rsid w:val="00B92DB0"/>
    <w:rsid w:val="00B92E14"/>
    <w:rsid w:val="00B9343D"/>
    <w:rsid w:val="00B936CB"/>
    <w:rsid w:val="00B94116"/>
    <w:rsid w:val="00B9454E"/>
    <w:rsid w:val="00B945D9"/>
    <w:rsid w:val="00B94AAD"/>
    <w:rsid w:val="00B94C41"/>
    <w:rsid w:val="00B9544C"/>
    <w:rsid w:val="00B95554"/>
    <w:rsid w:val="00B9578C"/>
    <w:rsid w:val="00B95BC1"/>
    <w:rsid w:val="00B95C7C"/>
    <w:rsid w:val="00B95C8B"/>
    <w:rsid w:val="00B95E8C"/>
    <w:rsid w:val="00B967C9"/>
    <w:rsid w:val="00B96F89"/>
    <w:rsid w:val="00B971B4"/>
    <w:rsid w:val="00B974A9"/>
    <w:rsid w:val="00B9752B"/>
    <w:rsid w:val="00B97B1F"/>
    <w:rsid w:val="00B97CA0"/>
    <w:rsid w:val="00B97F79"/>
    <w:rsid w:val="00BA0917"/>
    <w:rsid w:val="00BA1325"/>
    <w:rsid w:val="00BA1B8F"/>
    <w:rsid w:val="00BA1C1C"/>
    <w:rsid w:val="00BA1FDE"/>
    <w:rsid w:val="00BA2902"/>
    <w:rsid w:val="00BA2918"/>
    <w:rsid w:val="00BA29FE"/>
    <w:rsid w:val="00BA3139"/>
    <w:rsid w:val="00BA33D9"/>
    <w:rsid w:val="00BA346A"/>
    <w:rsid w:val="00BA3C13"/>
    <w:rsid w:val="00BA4FE3"/>
    <w:rsid w:val="00BA52F5"/>
    <w:rsid w:val="00BA5656"/>
    <w:rsid w:val="00BA5659"/>
    <w:rsid w:val="00BA5A51"/>
    <w:rsid w:val="00BA5E0D"/>
    <w:rsid w:val="00BA614C"/>
    <w:rsid w:val="00BA6305"/>
    <w:rsid w:val="00BA6757"/>
    <w:rsid w:val="00BA7618"/>
    <w:rsid w:val="00BA76A5"/>
    <w:rsid w:val="00BA7A1C"/>
    <w:rsid w:val="00BA7C86"/>
    <w:rsid w:val="00BA7E58"/>
    <w:rsid w:val="00BB070E"/>
    <w:rsid w:val="00BB1E03"/>
    <w:rsid w:val="00BB2A65"/>
    <w:rsid w:val="00BB2BA5"/>
    <w:rsid w:val="00BB3B28"/>
    <w:rsid w:val="00BB3C91"/>
    <w:rsid w:val="00BB3E21"/>
    <w:rsid w:val="00BB45AC"/>
    <w:rsid w:val="00BB471D"/>
    <w:rsid w:val="00BB4931"/>
    <w:rsid w:val="00BB5299"/>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3AF"/>
    <w:rsid w:val="00BC3444"/>
    <w:rsid w:val="00BC3B35"/>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D30"/>
    <w:rsid w:val="00BD1383"/>
    <w:rsid w:val="00BD191E"/>
    <w:rsid w:val="00BD217E"/>
    <w:rsid w:val="00BD239D"/>
    <w:rsid w:val="00BD270F"/>
    <w:rsid w:val="00BD2B77"/>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13A9"/>
    <w:rsid w:val="00BE16C0"/>
    <w:rsid w:val="00BE174A"/>
    <w:rsid w:val="00BE1968"/>
    <w:rsid w:val="00BE24CA"/>
    <w:rsid w:val="00BE35AA"/>
    <w:rsid w:val="00BE3819"/>
    <w:rsid w:val="00BE416C"/>
    <w:rsid w:val="00BE42BA"/>
    <w:rsid w:val="00BE471D"/>
    <w:rsid w:val="00BE509A"/>
    <w:rsid w:val="00BE5498"/>
    <w:rsid w:val="00BE5835"/>
    <w:rsid w:val="00BE5A74"/>
    <w:rsid w:val="00BE5BAF"/>
    <w:rsid w:val="00BE64E8"/>
    <w:rsid w:val="00BE6B81"/>
    <w:rsid w:val="00BE6FA6"/>
    <w:rsid w:val="00BE7F1E"/>
    <w:rsid w:val="00BF013C"/>
    <w:rsid w:val="00BF0254"/>
    <w:rsid w:val="00BF044A"/>
    <w:rsid w:val="00BF062B"/>
    <w:rsid w:val="00BF071D"/>
    <w:rsid w:val="00BF075F"/>
    <w:rsid w:val="00BF07F5"/>
    <w:rsid w:val="00BF08ED"/>
    <w:rsid w:val="00BF186B"/>
    <w:rsid w:val="00BF18B5"/>
    <w:rsid w:val="00BF1E7E"/>
    <w:rsid w:val="00BF3610"/>
    <w:rsid w:val="00BF3748"/>
    <w:rsid w:val="00BF426E"/>
    <w:rsid w:val="00BF43F0"/>
    <w:rsid w:val="00BF485A"/>
    <w:rsid w:val="00BF4D9F"/>
    <w:rsid w:val="00BF5153"/>
    <w:rsid w:val="00BF5514"/>
    <w:rsid w:val="00BF5E50"/>
    <w:rsid w:val="00BF69A5"/>
    <w:rsid w:val="00BF6A44"/>
    <w:rsid w:val="00BF6CDF"/>
    <w:rsid w:val="00BF75D8"/>
    <w:rsid w:val="00BF7B37"/>
    <w:rsid w:val="00BF7CD8"/>
    <w:rsid w:val="00C0002D"/>
    <w:rsid w:val="00C0094F"/>
    <w:rsid w:val="00C01147"/>
    <w:rsid w:val="00C01B94"/>
    <w:rsid w:val="00C01C55"/>
    <w:rsid w:val="00C01D2B"/>
    <w:rsid w:val="00C02387"/>
    <w:rsid w:val="00C02AA3"/>
    <w:rsid w:val="00C03897"/>
    <w:rsid w:val="00C039E9"/>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6C"/>
    <w:rsid w:val="00C13FBF"/>
    <w:rsid w:val="00C14237"/>
    <w:rsid w:val="00C14A98"/>
    <w:rsid w:val="00C1517F"/>
    <w:rsid w:val="00C15556"/>
    <w:rsid w:val="00C1677B"/>
    <w:rsid w:val="00C1703B"/>
    <w:rsid w:val="00C173B0"/>
    <w:rsid w:val="00C17452"/>
    <w:rsid w:val="00C17618"/>
    <w:rsid w:val="00C17B7F"/>
    <w:rsid w:val="00C17CBD"/>
    <w:rsid w:val="00C17F2B"/>
    <w:rsid w:val="00C2098A"/>
    <w:rsid w:val="00C20C62"/>
    <w:rsid w:val="00C212DF"/>
    <w:rsid w:val="00C21475"/>
    <w:rsid w:val="00C216DF"/>
    <w:rsid w:val="00C21890"/>
    <w:rsid w:val="00C21931"/>
    <w:rsid w:val="00C2214E"/>
    <w:rsid w:val="00C22414"/>
    <w:rsid w:val="00C22711"/>
    <w:rsid w:val="00C22F8C"/>
    <w:rsid w:val="00C230C3"/>
    <w:rsid w:val="00C230E7"/>
    <w:rsid w:val="00C23513"/>
    <w:rsid w:val="00C2420C"/>
    <w:rsid w:val="00C2423F"/>
    <w:rsid w:val="00C24733"/>
    <w:rsid w:val="00C2492D"/>
    <w:rsid w:val="00C24AC5"/>
    <w:rsid w:val="00C24DB3"/>
    <w:rsid w:val="00C24EEF"/>
    <w:rsid w:val="00C24FDE"/>
    <w:rsid w:val="00C25559"/>
    <w:rsid w:val="00C25AFC"/>
    <w:rsid w:val="00C26004"/>
    <w:rsid w:val="00C266EC"/>
    <w:rsid w:val="00C26CEA"/>
    <w:rsid w:val="00C2765D"/>
    <w:rsid w:val="00C27EF7"/>
    <w:rsid w:val="00C27F2E"/>
    <w:rsid w:val="00C30B3D"/>
    <w:rsid w:val="00C3135C"/>
    <w:rsid w:val="00C31923"/>
    <w:rsid w:val="00C31A76"/>
    <w:rsid w:val="00C31D77"/>
    <w:rsid w:val="00C31DA2"/>
    <w:rsid w:val="00C322E9"/>
    <w:rsid w:val="00C326ED"/>
    <w:rsid w:val="00C32874"/>
    <w:rsid w:val="00C32D39"/>
    <w:rsid w:val="00C32E7E"/>
    <w:rsid w:val="00C333B6"/>
    <w:rsid w:val="00C3384A"/>
    <w:rsid w:val="00C33AF9"/>
    <w:rsid w:val="00C343B4"/>
    <w:rsid w:val="00C346D6"/>
    <w:rsid w:val="00C34C5F"/>
    <w:rsid w:val="00C3589B"/>
    <w:rsid w:val="00C36340"/>
    <w:rsid w:val="00C3711C"/>
    <w:rsid w:val="00C40876"/>
    <w:rsid w:val="00C40EA8"/>
    <w:rsid w:val="00C40F88"/>
    <w:rsid w:val="00C41555"/>
    <w:rsid w:val="00C418EC"/>
    <w:rsid w:val="00C41AF7"/>
    <w:rsid w:val="00C41DC9"/>
    <w:rsid w:val="00C41ED6"/>
    <w:rsid w:val="00C420B4"/>
    <w:rsid w:val="00C42216"/>
    <w:rsid w:val="00C427A8"/>
    <w:rsid w:val="00C42B4F"/>
    <w:rsid w:val="00C42D6C"/>
    <w:rsid w:val="00C43054"/>
    <w:rsid w:val="00C43475"/>
    <w:rsid w:val="00C43478"/>
    <w:rsid w:val="00C435B1"/>
    <w:rsid w:val="00C43D58"/>
    <w:rsid w:val="00C441EE"/>
    <w:rsid w:val="00C4456E"/>
    <w:rsid w:val="00C447B8"/>
    <w:rsid w:val="00C44A77"/>
    <w:rsid w:val="00C44F27"/>
    <w:rsid w:val="00C4520F"/>
    <w:rsid w:val="00C45BBF"/>
    <w:rsid w:val="00C45E08"/>
    <w:rsid w:val="00C45F07"/>
    <w:rsid w:val="00C46454"/>
    <w:rsid w:val="00C46542"/>
    <w:rsid w:val="00C470CB"/>
    <w:rsid w:val="00C47211"/>
    <w:rsid w:val="00C47940"/>
    <w:rsid w:val="00C47994"/>
    <w:rsid w:val="00C47BB8"/>
    <w:rsid w:val="00C50903"/>
    <w:rsid w:val="00C50ADC"/>
    <w:rsid w:val="00C512D1"/>
    <w:rsid w:val="00C51A4C"/>
    <w:rsid w:val="00C51AE2"/>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8B"/>
    <w:rsid w:val="00C55ADE"/>
    <w:rsid w:val="00C55D06"/>
    <w:rsid w:val="00C55E9C"/>
    <w:rsid w:val="00C56B4C"/>
    <w:rsid w:val="00C572A3"/>
    <w:rsid w:val="00C57570"/>
    <w:rsid w:val="00C57887"/>
    <w:rsid w:val="00C57B7D"/>
    <w:rsid w:val="00C57F8A"/>
    <w:rsid w:val="00C604D9"/>
    <w:rsid w:val="00C606A7"/>
    <w:rsid w:val="00C60A90"/>
    <w:rsid w:val="00C611A0"/>
    <w:rsid w:val="00C61273"/>
    <w:rsid w:val="00C625F7"/>
    <w:rsid w:val="00C6290B"/>
    <w:rsid w:val="00C62C51"/>
    <w:rsid w:val="00C636C4"/>
    <w:rsid w:val="00C63781"/>
    <w:rsid w:val="00C63EE9"/>
    <w:rsid w:val="00C65259"/>
    <w:rsid w:val="00C664FD"/>
    <w:rsid w:val="00C66586"/>
    <w:rsid w:val="00C66751"/>
    <w:rsid w:val="00C66DCB"/>
    <w:rsid w:val="00C672F0"/>
    <w:rsid w:val="00C675EE"/>
    <w:rsid w:val="00C67613"/>
    <w:rsid w:val="00C679BB"/>
    <w:rsid w:val="00C67A92"/>
    <w:rsid w:val="00C67BC9"/>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8B4"/>
    <w:rsid w:val="00C732D7"/>
    <w:rsid w:val="00C7398E"/>
    <w:rsid w:val="00C73E55"/>
    <w:rsid w:val="00C75AEF"/>
    <w:rsid w:val="00C76318"/>
    <w:rsid w:val="00C763C9"/>
    <w:rsid w:val="00C7651B"/>
    <w:rsid w:val="00C76D00"/>
    <w:rsid w:val="00C77430"/>
    <w:rsid w:val="00C7763D"/>
    <w:rsid w:val="00C7780E"/>
    <w:rsid w:val="00C779A0"/>
    <w:rsid w:val="00C77B0F"/>
    <w:rsid w:val="00C810B4"/>
    <w:rsid w:val="00C81686"/>
    <w:rsid w:val="00C81814"/>
    <w:rsid w:val="00C81C4D"/>
    <w:rsid w:val="00C81CC2"/>
    <w:rsid w:val="00C81D4F"/>
    <w:rsid w:val="00C81EC7"/>
    <w:rsid w:val="00C81F66"/>
    <w:rsid w:val="00C826F7"/>
    <w:rsid w:val="00C82D6E"/>
    <w:rsid w:val="00C82ECE"/>
    <w:rsid w:val="00C8320D"/>
    <w:rsid w:val="00C83423"/>
    <w:rsid w:val="00C834AE"/>
    <w:rsid w:val="00C83792"/>
    <w:rsid w:val="00C837D1"/>
    <w:rsid w:val="00C84833"/>
    <w:rsid w:val="00C84AED"/>
    <w:rsid w:val="00C84C9B"/>
    <w:rsid w:val="00C854B8"/>
    <w:rsid w:val="00C85714"/>
    <w:rsid w:val="00C85EE9"/>
    <w:rsid w:val="00C8649F"/>
    <w:rsid w:val="00C86512"/>
    <w:rsid w:val="00C8653F"/>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50"/>
    <w:rsid w:val="00C965DA"/>
    <w:rsid w:val="00C9681F"/>
    <w:rsid w:val="00C9793D"/>
    <w:rsid w:val="00C97A84"/>
    <w:rsid w:val="00C97F2C"/>
    <w:rsid w:val="00CA00F4"/>
    <w:rsid w:val="00CA0305"/>
    <w:rsid w:val="00CA06B3"/>
    <w:rsid w:val="00CA06E2"/>
    <w:rsid w:val="00CA07DB"/>
    <w:rsid w:val="00CA0BEE"/>
    <w:rsid w:val="00CA0C57"/>
    <w:rsid w:val="00CA1048"/>
    <w:rsid w:val="00CA1296"/>
    <w:rsid w:val="00CA1870"/>
    <w:rsid w:val="00CA1909"/>
    <w:rsid w:val="00CA20D8"/>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23C4"/>
    <w:rsid w:val="00CB2D02"/>
    <w:rsid w:val="00CB3105"/>
    <w:rsid w:val="00CB3C59"/>
    <w:rsid w:val="00CB3E62"/>
    <w:rsid w:val="00CB44D4"/>
    <w:rsid w:val="00CB4D53"/>
    <w:rsid w:val="00CB4FF9"/>
    <w:rsid w:val="00CB503F"/>
    <w:rsid w:val="00CB5397"/>
    <w:rsid w:val="00CB53C0"/>
    <w:rsid w:val="00CB58E0"/>
    <w:rsid w:val="00CB5FA9"/>
    <w:rsid w:val="00CB6188"/>
    <w:rsid w:val="00CB64C8"/>
    <w:rsid w:val="00CB69FA"/>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B5F"/>
    <w:rsid w:val="00CC6072"/>
    <w:rsid w:val="00CC6125"/>
    <w:rsid w:val="00CC6418"/>
    <w:rsid w:val="00CC663C"/>
    <w:rsid w:val="00CC749B"/>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603F"/>
    <w:rsid w:val="00CD63B9"/>
    <w:rsid w:val="00CD63EF"/>
    <w:rsid w:val="00CD6404"/>
    <w:rsid w:val="00CD65F9"/>
    <w:rsid w:val="00CD6639"/>
    <w:rsid w:val="00CD673A"/>
    <w:rsid w:val="00CD7A1E"/>
    <w:rsid w:val="00CD7E29"/>
    <w:rsid w:val="00CD7E4F"/>
    <w:rsid w:val="00CD7E84"/>
    <w:rsid w:val="00CE05DE"/>
    <w:rsid w:val="00CE0A42"/>
    <w:rsid w:val="00CE0A59"/>
    <w:rsid w:val="00CE0BBE"/>
    <w:rsid w:val="00CE1058"/>
    <w:rsid w:val="00CE139E"/>
    <w:rsid w:val="00CE1E97"/>
    <w:rsid w:val="00CE28BF"/>
    <w:rsid w:val="00CE2D1B"/>
    <w:rsid w:val="00CE30EE"/>
    <w:rsid w:val="00CE3CCF"/>
    <w:rsid w:val="00CE3F2C"/>
    <w:rsid w:val="00CE408A"/>
    <w:rsid w:val="00CE4644"/>
    <w:rsid w:val="00CE4946"/>
    <w:rsid w:val="00CE53E0"/>
    <w:rsid w:val="00CE617E"/>
    <w:rsid w:val="00CE6415"/>
    <w:rsid w:val="00CE6A97"/>
    <w:rsid w:val="00CE6B2E"/>
    <w:rsid w:val="00CE722C"/>
    <w:rsid w:val="00CE7268"/>
    <w:rsid w:val="00CE72B8"/>
    <w:rsid w:val="00CE745D"/>
    <w:rsid w:val="00CE764A"/>
    <w:rsid w:val="00CE7A22"/>
    <w:rsid w:val="00CE7DDE"/>
    <w:rsid w:val="00CE7FCB"/>
    <w:rsid w:val="00CF0070"/>
    <w:rsid w:val="00CF0226"/>
    <w:rsid w:val="00CF04ED"/>
    <w:rsid w:val="00CF057A"/>
    <w:rsid w:val="00CF097D"/>
    <w:rsid w:val="00CF14DB"/>
    <w:rsid w:val="00CF1729"/>
    <w:rsid w:val="00CF173D"/>
    <w:rsid w:val="00CF21C2"/>
    <w:rsid w:val="00CF2276"/>
    <w:rsid w:val="00CF245C"/>
    <w:rsid w:val="00CF24A7"/>
    <w:rsid w:val="00CF24D7"/>
    <w:rsid w:val="00CF2DEA"/>
    <w:rsid w:val="00CF3108"/>
    <w:rsid w:val="00CF3462"/>
    <w:rsid w:val="00CF3591"/>
    <w:rsid w:val="00CF3961"/>
    <w:rsid w:val="00CF440A"/>
    <w:rsid w:val="00CF4866"/>
    <w:rsid w:val="00CF497B"/>
    <w:rsid w:val="00CF4B96"/>
    <w:rsid w:val="00CF530A"/>
    <w:rsid w:val="00CF5A7E"/>
    <w:rsid w:val="00CF632E"/>
    <w:rsid w:val="00CF6576"/>
    <w:rsid w:val="00CF6A91"/>
    <w:rsid w:val="00CF6ABA"/>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98D"/>
    <w:rsid w:val="00D04D36"/>
    <w:rsid w:val="00D04FFC"/>
    <w:rsid w:val="00D05048"/>
    <w:rsid w:val="00D050C0"/>
    <w:rsid w:val="00D050EB"/>
    <w:rsid w:val="00D0550D"/>
    <w:rsid w:val="00D055DB"/>
    <w:rsid w:val="00D05615"/>
    <w:rsid w:val="00D06064"/>
    <w:rsid w:val="00D065C0"/>
    <w:rsid w:val="00D06B54"/>
    <w:rsid w:val="00D06EEF"/>
    <w:rsid w:val="00D0732F"/>
    <w:rsid w:val="00D1047D"/>
    <w:rsid w:val="00D104FA"/>
    <w:rsid w:val="00D10E15"/>
    <w:rsid w:val="00D11112"/>
    <w:rsid w:val="00D11328"/>
    <w:rsid w:val="00D1183C"/>
    <w:rsid w:val="00D11952"/>
    <w:rsid w:val="00D11A57"/>
    <w:rsid w:val="00D1257D"/>
    <w:rsid w:val="00D12605"/>
    <w:rsid w:val="00D12970"/>
    <w:rsid w:val="00D12DE9"/>
    <w:rsid w:val="00D13086"/>
    <w:rsid w:val="00D1369E"/>
    <w:rsid w:val="00D138E2"/>
    <w:rsid w:val="00D13CFD"/>
    <w:rsid w:val="00D13F3F"/>
    <w:rsid w:val="00D145DA"/>
    <w:rsid w:val="00D1558E"/>
    <w:rsid w:val="00D155AF"/>
    <w:rsid w:val="00D1594C"/>
    <w:rsid w:val="00D15E54"/>
    <w:rsid w:val="00D15F8E"/>
    <w:rsid w:val="00D16B04"/>
    <w:rsid w:val="00D17603"/>
    <w:rsid w:val="00D17DA3"/>
    <w:rsid w:val="00D214CB"/>
    <w:rsid w:val="00D2157C"/>
    <w:rsid w:val="00D219CF"/>
    <w:rsid w:val="00D21A63"/>
    <w:rsid w:val="00D21D37"/>
    <w:rsid w:val="00D21FAB"/>
    <w:rsid w:val="00D229DB"/>
    <w:rsid w:val="00D22FC1"/>
    <w:rsid w:val="00D2320A"/>
    <w:rsid w:val="00D234ED"/>
    <w:rsid w:val="00D251EA"/>
    <w:rsid w:val="00D25565"/>
    <w:rsid w:val="00D25579"/>
    <w:rsid w:val="00D2557C"/>
    <w:rsid w:val="00D269CB"/>
    <w:rsid w:val="00D26A94"/>
    <w:rsid w:val="00D26B8D"/>
    <w:rsid w:val="00D26FA6"/>
    <w:rsid w:val="00D273F3"/>
    <w:rsid w:val="00D27671"/>
    <w:rsid w:val="00D27753"/>
    <w:rsid w:val="00D278B8"/>
    <w:rsid w:val="00D279B0"/>
    <w:rsid w:val="00D27A1A"/>
    <w:rsid w:val="00D301FC"/>
    <w:rsid w:val="00D306B0"/>
    <w:rsid w:val="00D30A35"/>
    <w:rsid w:val="00D3125B"/>
    <w:rsid w:val="00D31548"/>
    <w:rsid w:val="00D31582"/>
    <w:rsid w:val="00D31653"/>
    <w:rsid w:val="00D31E07"/>
    <w:rsid w:val="00D3209E"/>
    <w:rsid w:val="00D324B8"/>
    <w:rsid w:val="00D3253C"/>
    <w:rsid w:val="00D3261A"/>
    <w:rsid w:val="00D32747"/>
    <w:rsid w:val="00D32EED"/>
    <w:rsid w:val="00D333D1"/>
    <w:rsid w:val="00D338D8"/>
    <w:rsid w:val="00D33FE9"/>
    <w:rsid w:val="00D344D8"/>
    <w:rsid w:val="00D347DA"/>
    <w:rsid w:val="00D3524B"/>
    <w:rsid w:val="00D35401"/>
    <w:rsid w:val="00D354CB"/>
    <w:rsid w:val="00D3554E"/>
    <w:rsid w:val="00D36385"/>
    <w:rsid w:val="00D36455"/>
    <w:rsid w:val="00D3670D"/>
    <w:rsid w:val="00D36CA5"/>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316C"/>
    <w:rsid w:val="00D435DD"/>
    <w:rsid w:val="00D43797"/>
    <w:rsid w:val="00D43905"/>
    <w:rsid w:val="00D43B2D"/>
    <w:rsid w:val="00D44206"/>
    <w:rsid w:val="00D44211"/>
    <w:rsid w:val="00D442CE"/>
    <w:rsid w:val="00D44F9E"/>
    <w:rsid w:val="00D452A6"/>
    <w:rsid w:val="00D45622"/>
    <w:rsid w:val="00D45737"/>
    <w:rsid w:val="00D45B6B"/>
    <w:rsid w:val="00D45BA4"/>
    <w:rsid w:val="00D45CCF"/>
    <w:rsid w:val="00D45D3F"/>
    <w:rsid w:val="00D45D48"/>
    <w:rsid w:val="00D461C7"/>
    <w:rsid w:val="00D4628E"/>
    <w:rsid w:val="00D46BFC"/>
    <w:rsid w:val="00D47DF9"/>
    <w:rsid w:val="00D503F3"/>
    <w:rsid w:val="00D504DB"/>
    <w:rsid w:val="00D506C6"/>
    <w:rsid w:val="00D5139F"/>
    <w:rsid w:val="00D514A8"/>
    <w:rsid w:val="00D51934"/>
    <w:rsid w:val="00D51C28"/>
    <w:rsid w:val="00D526F5"/>
    <w:rsid w:val="00D5280C"/>
    <w:rsid w:val="00D52B7C"/>
    <w:rsid w:val="00D53146"/>
    <w:rsid w:val="00D536EE"/>
    <w:rsid w:val="00D538F2"/>
    <w:rsid w:val="00D53D22"/>
    <w:rsid w:val="00D53DDB"/>
    <w:rsid w:val="00D53F75"/>
    <w:rsid w:val="00D54452"/>
    <w:rsid w:val="00D54820"/>
    <w:rsid w:val="00D550EB"/>
    <w:rsid w:val="00D5542D"/>
    <w:rsid w:val="00D55E8B"/>
    <w:rsid w:val="00D55F16"/>
    <w:rsid w:val="00D5669F"/>
    <w:rsid w:val="00D572F8"/>
    <w:rsid w:val="00D57C25"/>
    <w:rsid w:val="00D57DA2"/>
    <w:rsid w:val="00D6009C"/>
    <w:rsid w:val="00D600EB"/>
    <w:rsid w:val="00D60377"/>
    <w:rsid w:val="00D604AE"/>
    <w:rsid w:val="00D60715"/>
    <w:rsid w:val="00D60A17"/>
    <w:rsid w:val="00D60C2A"/>
    <w:rsid w:val="00D614FB"/>
    <w:rsid w:val="00D615E1"/>
    <w:rsid w:val="00D61628"/>
    <w:rsid w:val="00D620C8"/>
    <w:rsid w:val="00D62117"/>
    <w:rsid w:val="00D6240C"/>
    <w:rsid w:val="00D6248E"/>
    <w:rsid w:val="00D62B69"/>
    <w:rsid w:val="00D62CB6"/>
    <w:rsid w:val="00D62F8C"/>
    <w:rsid w:val="00D63249"/>
    <w:rsid w:val="00D632EC"/>
    <w:rsid w:val="00D6352E"/>
    <w:rsid w:val="00D63A64"/>
    <w:rsid w:val="00D63AB8"/>
    <w:rsid w:val="00D63B9F"/>
    <w:rsid w:val="00D63C5C"/>
    <w:rsid w:val="00D63E42"/>
    <w:rsid w:val="00D63E9B"/>
    <w:rsid w:val="00D6404D"/>
    <w:rsid w:val="00D64132"/>
    <w:rsid w:val="00D64213"/>
    <w:rsid w:val="00D654AB"/>
    <w:rsid w:val="00D65E7C"/>
    <w:rsid w:val="00D66021"/>
    <w:rsid w:val="00D666A8"/>
    <w:rsid w:val="00D66CD2"/>
    <w:rsid w:val="00D67495"/>
    <w:rsid w:val="00D67749"/>
    <w:rsid w:val="00D67836"/>
    <w:rsid w:val="00D67B9E"/>
    <w:rsid w:val="00D67BE4"/>
    <w:rsid w:val="00D67BFF"/>
    <w:rsid w:val="00D67C96"/>
    <w:rsid w:val="00D701A9"/>
    <w:rsid w:val="00D7061D"/>
    <w:rsid w:val="00D71A72"/>
    <w:rsid w:val="00D71C77"/>
    <w:rsid w:val="00D71CE9"/>
    <w:rsid w:val="00D72025"/>
    <w:rsid w:val="00D7221F"/>
    <w:rsid w:val="00D72B2E"/>
    <w:rsid w:val="00D732CD"/>
    <w:rsid w:val="00D73DB6"/>
    <w:rsid w:val="00D74093"/>
    <w:rsid w:val="00D74516"/>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561C"/>
    <w:rsid w:val="00D85BCE"/>
    <w:rsid w:val="00D85EB9"/>
    <w:rsid w:val="00D86267"/>
    <w:rsid w:val="00D86638"/>
    <w:rsid w:val="00D87211"/>
    <w:rsid w:val="00D90233"/>
    <w:rsid w:val="00D9024D"/>
    <w:rsid w:val="00D90527"/>
    <w:rsid w:val="00D9186B"/>
    <w:rsid w:val="00D918A6"/>
    <w:rsid w:val="00D91D98"/>
    <w:rsid w:val="00D92605"/>
    <w:rsid w:val="00D92705"/>
    <w:rsid w:val="00D9288E"/>
    <w:rsid w:val="00D9309C"/>
    <w:rsid w:val="00D9389A"/>
    <w:rsid w:val="00D93B55"/>
    <w:rsid w:val="00D93F63"/>
    <w:rsid w:val="00D94041"/>
    <w:rsid w:val="00D947AD"/>
    <w:rsid w:val="00D94BA8"/>
    <w:rsid w:val="00D94E02"/>
    <w:rsid w:val="00D950B4"/>
    <w:rsid w:val="00D952F2"/>
    <w:rsid w:val="00D95C31"/>
    <w:rsid w:val="00D96105"/>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FA8"/>
    <w:rsid w:val="00DA4AD7"/>
    <w:rsid w:val="00DA4ADE"/>
    <w:rsid w:val="00DA4F0D"/>
    <w:rsid w:val="00DA528E"/>
    <w:rsid w:val="00DA6499"/>
    <w:rsid w:val="00DA6522"/>
    <w:rsid w:val="00DA7832"/>
    <w:rsid w:val="00DA79B1"/>
    <w:rsid w:val="00DA7E79"/>
    <w:rsid w:val="00DB05BF"/>
    <w:rsid w:val="00DB0919"/>
    <w:rsid w:val="00DB14F7"/>
    <w:rsid w:val="00DB210E"/>
    <w:rsid w:val="00DB2C7E"/>
    <w:rsid w:val="00DB2D8A"/>
    <w:rsid w:val="00DB2E1C"/>
    <w:rsid w:val="00DB2FE6"/>
    <w:rsid w:val="00DB327E"/>
    <w:rsid w:val="00DB359B"/>
    <w:rsid w:val="00DB3BF4"/>
    <w:rsid w:val="00DB5417"/>
    <w:rsid w:val="00DB571C"/>
    <w:rsid w:val="00DB590B"/>
    <w:rsid w:val="00DB6168"/>
    <w:rsid w:val="00DB69B4"/>
    <w:rsid w:val="00DB6AFB"/>
    <w:rsid w:val="00DB772C"/>
    <w:rsid w:val="00DB7735"/>
    <w:rsid w:val="00DB7C3C"/>
    <w:rsid w:val="00DC062D"/>
    <w:rsid w:val="00DC0700"/>
    <w:rsid w:val="00DC0986"/>
    <w:rsid w:val="00DC0A9D"/>
    <w:rsid w:val="00DC0ECD"/>
    <w:rsid w:val="00DC0ECE"/>
    <w:rsid w:val="00DC1596"/>
    <w:rsid w:val="00DC165E"/>
    <w:rsid w:val="00DC177A"/>
    <w:rsid w:val="00DC17C1"/>
    <w:rsid w:val="00DC1874"/>
    <w:rsid w:val="00DC2980"/>
    <w:rsid w:val="00DC2D95"/>
    <w:rsid w:val="00DC387A"/>
    <w:rsid w:val="00DC3BB5"/>
    <w:rsid w:val="00DC3D14"/>
    <w:rsid w:val="00DC3EE8"/>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D0254"/>
    <w:rsid w:val="00DD066E"/>
    <w:rsid w:val="00DD097E"/>
    <w:rsid w:val="00DD09A7"/>
    <w:rsid w:val="00DD0DD0"/>
    <w:rsid w:val="00DD0F90"/>
    <w:rsid w:val="00DD15F3"/>
    <w:rsid w:val="00DD16D4"/>
    <w:rsid w:val="00DD1D2D"/>
    <w:rsid w:val="00DD1DCC"/>
    <w:rsid w:val="00DD1F0B"/>
    <w:rsid w:val="00DD21BE"/>
    <w:rsid w:val="00DD264D"/>
    <w:rsid w:val="00DD36C4"/>
    <w:rsid w:val="00DD39F0"/>
    <w:rsid w:val="00DD3D2A"/>
    <w:rsid w:val="00DD3DCC"/>
    <w:rsid w:val="00DD490A"/>
    <w:rsid w:val="00DD4C0B"/>
    <w:rsid w:val="00DD4CA1"/>
    <w:rsid w:val="00DD4DD8"/>
    <w:rsid w:val="00DD53E1"/>
    <w:rsid w:val="00DD5B60"/>
    <w:rsid w:val="00DD6131"/>
    <w:rsid w:val="00DD674A"/>
    <w:rsid w:val="00DD68A5"/>
    <w:rsid w:val="00DD76EE"/>
    <w:rsid w:val="00DD779F"/>
    <w:rsid w:val="00DE0AC2"/>
    <w:rsid w:val="00DE0CB3"/>
    <w:rsid w:val="00DE12D3"/>
    <w:rsid w:val="00DE16B8"/>
    <w:rsid w:val="00DE17DA"/>
    <w:rsid w:val="00DE1E80"/>
    <w:rsid w:val="00DE2119"/>
    <w:rsid w:val="00DE2699"/>
    <w:rsid w:val="00DE2F2F"/>
    <w:rsid w:val="00DE312B"/>
    <w:rsid w:val="00DE3B0F"/>
    <w:rsid w:val="00DE4B3D"/>
    <w:rsid w:val="00DE4DDA"/>
    <w:rsid w:val="00DE50AB"/>
    <w:rsid w:val="00DE5120"/>
    <w:rsid w:val="00DE524F"/>
    <w:rsid w:val="00DE5469"/>
    <w:rsid w:val="00DE58F3"/>
    <w:rsid w:val="00DE5AC6"/>
    <w:rsid w:val="00DE6036"/>
    <w:rsid w:val="00DE6800"/>
    <w:rsid w:val="00DE6A0E"/>
    <w:rsid w:val="00DE6D2D"/>
    <w:rsid w:val="00DE71CD"/>
    <w:rsid w:val="00DE7698"/>
    <w:rsid w:val="00DE7A4C"/>
    <w:rsid w:val="00DE7A87"/>
    <w:rsid w:val="00DE7B3D"/>
    <w:rsid w:val="00DE7B7A"/>
    <w:rsid w:val="00DE7D4A"/>
    <w:rsid w:val="00DE7F9C"/>
    <w:rsid w:val="00DF039F"/>
    <w:rsid w:val="00DF058E"/>
    <w:rsid w:val="00DF0A9D"/>
    <w:rsid w:val="00DF0AEF"/>
    <w:rsid w:val="00DF0B07"/>
    <w:rsid w:val="00DF0FBF"/>
    <w:rsid w:val="00DF113D"/>
    <w:rsid w:val="00DF1437"/>
    <w:rsid w:val="00DF1943"/>
    <w:rsid w:val="00DF1AB6"/>
    <w:rsid w:val="00DF1C54"/>
    <w:rsid w:val="00DF2EAC"/>
    <w:rsid w:val="00DF2ED6"/>
    <w:rsid w:val="00DF2F50"/>
    <w:rsid w:val="00DF368C"/>
    <w:rsid w:val="00DF36F4"/>
    <w:rsid w:val="00DF3B02"/>
    <w:rsid w:val="00DF3CB0"/>
    <w:rsid w:val="00DF3DBC"/>
    <w:rsid w:val="00DF4EEC"/>
    <w:rsid w:val="00DF5060"/>
    <w:rsid w:val="00DF5BE4"/>
    <w:rsid w:val="00DF5D1E"/>
    <w:rsid w:val="00DF61DF"/>
    <w:rsid w:val="00DF6666"/>
    <w:rsid w:val="00DF6AF4"/>
    <w:rsid w:val="00DF7282"/>
    <w:rsid w:val="00DF72C9"/>
    <w:rsid w:val="00DF754B"/>
    <w:rsid w:val="00DF7C59"/>
    <w:rsid w:val="00DF7E77"/>
    <w:rsid w:val="00DF7E7D"/>
    <w:rsid w:val="00E004CF"/>
    <w:rsid w:val="00E0071F"/>
    <w:rsid w:val="00E00916"/>
    <w:rsid w:val="00E0091D"/>
    <w:rsid w:val="00E00BD0"/>
    <w:rsid w:val="00E013E3"/>
    <w:rsid w:val="00E0234B"/>
    <w:rsid w:val="00E02CB4"/>
    <w:rsid w:val="00E03559"/>
    <w:rsid w:val="00E03A4C"/>
    <w:rsid w:val="00E03BF1"/>
    <w:rsid w:val="00E03F90"/>
    <w:rsid w:val="00E04207"/>
    <w:rsid w:val="00E05552"/>
    <w:rsid w:val="00E05CC1"/>
    <w:rsid w:val="00E05E53"/>
    <w:rsid w:val="00E06568"/>
    <w:rsid w:val="00E06697"/>
    <w:rsid w:val="00E06880"/>
    <w:rsid w:val="00E06A6D"/>
    <w:rsid w:val="00E06ADF"/>
    <w:rsid w:val="00E06EF8"/>
    <w:rsid w:val="00E0775E"/>
    <w:rsid w:val="00E07D30"/>
    <w:rsid w:val="00E104BC"/>
    <w:rsid w:val="00E10EAE"/>
    <w:rsid w:val="00E12B1B"/>
    <w:rsid w:val="00E12D44"/>
    <w:rsid w:val="00E12EAF"/>
    <w:rsid w:val="00E1319C"/>
    <w:rsid w:val="00E13887"/>
    <w:rsid w:val="00E149B5"/>
    <w:rsid w:val="00E14B5B"/>
    <w:rsid w:val="00E15539"/>
    <w:rsid w:val="00E155E6"/>
    <w:rsid w:val="00E159D8"/>
    <w:rsid w:val="00E15B71"/>
    <w:rsid w:val="00E16654"/>
    <w:rsid w:val="00E168E7"/>
    <w:rsid w:val="00E169DF"/>
    <w:rsid w:val="00E17006"/>
    <w:rsid w:val="00E17A6D"/>
    <w:rsid w:val="00E17C8F"/>
    <w:rsid w:val="00E17F95"/>
    <w:rsid w:val="00E205A1"/>
    <w:rsid w:val="00E21023"/>
    <w:rsid w:val="00E210DC"/>
    <w:rsid w:val="00E21258"/>
    <w:rsid w:val="00E212B2"/>
    <w:rsid w:val="00E213E8"/>
    <w:rsid w:val="00E2189E"/>
    <w:rsid w:val="00E2196F"/>
    <w:rsid w:val="00E2198E"/>
    <w:rsid w:val="00E21A45"/>
    <w:rsid w:val="00E2243F"/>
    <w:rsid w:val="00E2269C"/>
    <w:rsid w:val="00E2270B"/>
    <w:rsid w:val="00E22FB1"/>
    <w:rsid w:val="00E234EB"/>
    <w:rsid w:val="00E2355F"/>
    <w:rsid w:val="00E235E0"/>
    <w:rsid w:val="00E23776"/>
    <w:rsid w:val="00E24283"/>
    <w:rsid w:val="00E24374"/>
    <w:rsid w:val="00E248EC"/>
    <w:rsid w:val="00E24C22"/>
    <w:rsid w:val="00E251B6"/>
    <w:rsid w:val="00E26212"/>
    <w:rsid w:val="00E263E5"/>
    <w:rsid w:val="00E2671A"/>
    <w:rsid w:val="00E267DE"/>
    <w:rsid w:val="00E27132"/>
    <w:rsid w:val="00E2724E"/>
    <w:rsid w:val="00E275C6"/>
    <w:rsid w:val="00E27839"/>
    <w:rsid w:val="00E27A86"/>
    <w:rsid w:val="00E30304"/>
    <w:rsid w:val="00E30A1C"/>
    <w:rsid w:val="00E30B84"/>
    <w:rsid w:val="00E30D6E"/>
    <w:rsid w:val="00E30DC1"/>
    <w:rsid w:val="00E31081"/>
    <w:rsid w:val="00E31162"/>
    <w:rsid w:val="00E31562"/>
    <w:rsid w:val="00E31583"/>
    <w:rsid w:val="00E31B05"/>
    <w:rsid w:val="00E31BB9"/>
    <w:rsid w:val="00E32073"/>
    <w:rsid w:val="00E32098"/>
    <w:rsid w:val="00E32344"/>
    <w:rsid w:val="00E32D03"/>
    <w:rsid w:val="00E33716"/>
    <w:rsid w:val="00E33AC7"/>
    <w:rsid w:val="00E3441A"/>
    <w:rsid w:val="00E34B53"/>
    <w:rsid w:val="00E34C03"/>
    <w:rsid w:val="00E34C44"/>
    <w:rsid w:val="00E350D8"/>
    <w:rsid w:val="00E3523E"/>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32"/>
    <w:rsid w:val="00E40B10"/>
    <w:rsid w:val="00E40FB3"/>
    <w:rsid w:val="00E4122B"/>
    <w:rsid w:val="00E413A3"/>
    <w:rsid w:val="00E4291D"/>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69D"/>
    <w:rsid w:val="00E50C35"/>
    <w:rsid w:val="00E51004"/>
    <w:rsid w:val="00E51648"/>
    <w:rsid w:val="00E5203C"/>
    <w:rsid w:val="00E52388"/>
    <w:rsid w:val="00E52439"/>
    <w:rsid w:val="00E52694"/>
    <w:rsid w:val="00E52771"/>
    <w:rsid w:val="00E52961"/>
    <w:rsid w:val="00E52A72"/>
    <w:rsid w:val="00E52AD4"/>
    <w:rsid w:val="00E53450"/>
    <w:rsid w:val="00E53AD3"/>
    <w:rsid w:val="00E53AE3"/>
    <w:rsid w:val="00E53C64"/>
    <w:rsid w:val="00E5405D"/>
    <w:rsid w:val="00E541CB"/>
    <w:rsid w:val="00E54426"/>
    <w:rsid w:val="00E544C8"/>
    <w:rsid w:val="00E551AC"/>
    <w:rsid w:val="00E55380"/>
    <w:rsid w:val="00E553C8"/>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183A"/>
    <w:rsid w:val="00E6196B"/>
    <w:rsid w:val="00E619A3"/>
    <w:rsid w:val="00E629FD"/>
    <w:rsid w:val="00E62E44"/>
    <w:rsid w:val="00E6322A"/>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108B"/>
    <w:rsid w:val="00E7169F"/>
    <w:rsid w:val="00E71824"/>
    <w:rsid w:val="00E71B35"/>
    <w:rsid w:val="00E71E09"/>
    <w:rsid w:val="00E71F89"/>
    <w:rsid w:val="00E728C4"/>
    <w:rsid w:val="00E72EBB"/>
    <w:rsid w:val="00E72FC2"/>
    <w:rsid w:val="00E732DA"/>
    <w:rsid w:val="00E73724"/>
    <w:rsid w:val="00E73A0C"/>
    <w:rsid w:val="00E73A13"/>
    <w:rsid w:val="00E73A78"/>
    <w:rsid w:val="00E74123"/>
    <w:rsid w:val="00E74325"/>
    <w:rsid w:val="00E74360"/>
    <w:rsid w:val="00E74AA2"/>
    <w:rsid w:val="00E74BDA"/>
    <w:rsid w:val="00E74DA0"/>
    <w:rsid w:val="00E74FCD"/>
    <w:rsid w:val="00E751D6"/>
    <w:rsid w:val="00E76060"/>
    <w:rsid w:val="00E761F3"/>
    <w:rsid w:val="00E76819"/>
    <w:rsid w:val="00E76A89"/>
    <w:rsid w:val="00E76C53"/>
    <w:rsid w:val="00E7747D"/>
    <w:rsid w:val="00E7795D"/>
    <w:rsid w:val="00E77BAA"/>
    <w:rsid w:val="00E77E77"/>
    <w:rsid w:val="00E77FA7"/>
    <w:rsid w:val="00E804E2"/>
    <w:rsid w:val="00E80BBF"/>
    <w:rsid w:val="00E80DB3"/>
    <w:rsid w:val="00E812FC"/>
    <w:rsid w:val="00E81B6D"/>
    <w:rsid w:val="00E81C8C"/>
    <w:rsid w:val="00E81CAD"/>
    <w:rsid w:val="00E81D07"/>
    <w:rsid w:val="00E828E6"/>
    <w:rsid w:val="00E8326F"/>
    <w:rsid w:val="00E83454"/>
    <w:rsid w:val="00E8437F"/>
    <w:rsid w:val="00E843DB"/>
    <w:rsid w:val="00E84689"/>
    <w:rsid w:val="00E84AAA"/>
    <w:rsid w:val="00E84BC5"/>
    <w:rsid w:val="00E84E3E"/>
    <w:rsid w:val="00E8503B"/>
    <w:rsid w:val="00E857EB"/>
    <w:rsid w:val="00E8663A"/>
    <w:rsid w:val="00E86C46"/>
    <w:rsid w:val="00E87F59"/>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8CF"/>
    <w:rsid w:val="00E96906"/>
    <w:rsid w:val="00E969FE"/>
    <w:rsid w:val="00E96F91"/>
    <w:rsid w:val="00E97104"/>
    <w:rsid w:val="00E97111"/>
    <w:rsid w:val="00E97279"/>
    <w:rsid w:val="00E97BD4"/>
    <w:rsid w:val="00EA040E"/>
    <w:rsid w:val="00EA07EF"/>
    <w:rsid w:val="00EA09D9"/>
    <w:rsid w:val="00EA0A34"/>
    <w:rsid w:val="00EA0BA6"/>
    <w:rsid w:val="00EA102E"/>
    <w:rsid w:val="00EA1368"/>
    <w:rsid w:val="00EA1440"/>
    <w:rsid w:val="00EA17BB"/>
    <w:rsid w:val="00EA18F2"/>
    <w:rsid w:val="00EA22C9"/>
    <w:rsid w:val="00EA2C86"/>
    <w:rsid w:val="00EA2E28"/>
    <w:rsid w:val="00EA2E40"/>
    <w:rsid w:val="00EA2EE8"/>
    <w:rsid w:val="00EA3587"/>
    <w:rsid w:val="00EA3978"/>
    <w:rsid w:val="00EA3DA9"/>
    <w:rsid w:val="00EA45AE"/>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A8C"/>
    <w:rsid w:val="00EB2AE2"/>
    <w:rsid w:val="00EB2FCA"/>
    <w:rsid w:val="00EB376E"/>
    <w:rsid w:val="00EB3E7C"/>
    <w:rsid w:val="00EB4301"/>
    <w:rsid w:val="00EB43B3"/>
    <w:rsid w:val="00EB4F86"/>
    <w:rsid w:val="00EB5965"/>
    <w:rsid w:val="00EB5992"/>
    <w:rsid w:val="00EB603C"/>
    <w:rsid w:val="00EB6192"/>
    <w:rsid w:val="00EB6575"/>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D76"/>
    <w:rsid w:val="00EC3E4C"/>
    <w:rsid w:val="00EC3EE0"/>
    <w:rsid w:val="00EC3FBB"/>
    <w:rsid w:val="00EC408B"/>
    <w:rsid w:val="00EC40EC"/>
    <w:rsid w:val="00EC4B49"/>
    <w:rsid w:val="00EC5472"/>
    <w:rsid w:val="00EC5667"/>
    <w:rsid w:val="00EC56F1"/>
    <w:rsid w:val="00EC5C18"/>
    <w:rsid w:val="00EC5E91"/>
    <w:rsid w:val="00EC60B8"/>
    <w:rsid w:val="00EC6256"/>
    <w:rsid w:val="00EC63AE"/>
    <w:rsid w:val="00EC68D0"/>
    <w:rsid w:val="00EC6AA9"/>
    <w:rsid w:val="00EC6BE8"/>
    <w:rsid w:val="00EC6ED4"/>
    <w:rsid w:val="00EC73B7"/>
    <w:rsid w:val="00ED0540"/>
    <w:rsid w:val="00ED0C41"/>
    <w:rsid w:val="00ED0EEF"/>
    <w:rsid w:val="00ED137A"/>
    <w:rsid w:val="00ED16F3"/>
    <w:rsid w:val="00ED24FA"/>
    <w:rsid w:val="00ED2521"/>
    <w:rsid w:val="00ED25C5"/>
    <w:rsid w:val="00ED368E"/>
    <w:rsid w:val="00ED45A7"/>
    <w:rsid w:val="00ED5CE0"/>
    <w:rsid w:val="00ED674D"/>
    <w:rsid w:val="00ED696C"/>
    <w:rsid w:val="00ED6A15"/>
    <w:rsid w:val="00ED6C36"/>
    <w:rsid w:val="00ED702B"/>
    <w:rsid w:val="00ED70DE"/>
    <w:rsid w:val="00ED720A"/>
    <w:rsid w:val="00ED75AF"/>
    <w:rsid w:val="00ED77F1"/>
    <w:rsid w:val="00ED7C32"/>
    <w:rsid w:val="00ED7D20"/>
    <w:rsid w:val="00EE0198"/>
    <w:rsid w:val="00EE042C"/>
    <w:rsid w:val="00EE06D9"/>
    <w:rsid w:val="00EE093F"/>
    <w:rsid w:val="00EE0A8D"/>
    <w:rsid w:val="00EE15B0"/>
    <w:rsid w:val="00EE21F0"/>
    <w:rsid w:val="00EE26A1"/>
    <w:rsid w:val="00EE3164"/>
    <w:rsid w:val="00EE36C0"/>
    <w:rsid w:val="00EE3855"/>
    <w:rsid w:val="00EE3B34"/>
    <w:rsid w:val="00EE4553"/>
    <w:rsid w:val="00EE4980"/>
    <w:rsid w:val="00EE522C"/>
    <w:rsid w:val="00EE5A2C"/>
    <w:rsid w:val="00EE5AD5"/>
    <w:rsid w:val="00EE5B72"/>
    <w:rsid w:val="00EE5F9E"/>
    <w:rsid w:val="00EE6035"/>
    <w:rsid w:val="00EE65F3"/>
    <w:rsid w:val="00EE6717"/>
    <w:rsid w:val="00EE68D8"/>
    <w:rsid w:val="00EE69BA"/>
    <w:rsid w:val="00EE7703"/>
    <w:rsid w:val="00EE780E"/>
    <w:rsid w:val="00EE7C7B"/>
    <w:rsid w:val="00EF015E"/>
    <w:rsid w:val="00EF0167"/>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4E9"/>
    <w:rsid w:val="00EF6555"/>
    <w:rsid w:val="00EF6764"/>
    <w:rsid w:val="00EF69D5"/>
    <w:rsid w:val="00EF7280"/>
    <w:rsid w:val="00EF72D8"/>
    <w:rsid w:val="00F00758"/>
    <w:rsid w:val="00F0149A"/>
    <w:rsid w:val="00F016FB"/>
    <w:rsid w:val="00F0220D"/>
    <w:rsid w:val="00F0267D"/>
    <w:rsid w:val="00F02F0E"/>
    <w:rsid w:val="00F02FE3"/>
    <w:rsid w:val="00F03751"/>
    <w:rsid w:val="00F037EE"/>
    <w:rsid w:val="00F03E77"/>
    <w:rsid w:val="00F03FEA"/>
    <w:rsid w:val="00F0430F"/>
    <w:rsid w:val="00F048AA"/>
    <w:rsid w:val="00F04EF0"/>
    <w:rsid w:val="00F06124"/>
    <w:rsid w:val="00F070AE"/>
    <w:rsid w:val="00F07C7E"/>
    <w:rsid w:val="00F07D70"/>
    <w:rsid w:val="00F1085A"/>
    <w:rsid w:val="00F10B03"/>
    <w:rsid w:val="00F10B23"/>
    <w:rsid w:val="00F10F78"/>
    <w:rsid w:val="00F10FAC"/>
    <w:rsid w:val="00F111BA"/>
    <w:rsid w:val="00F112CB"/>
    <w:rsid w:val="00F116BA"/>
    <w:rsid w:val="00F1273F"/>
    <w:rsid w:val="00F12925"/>
    <w:rsid w:val="00F129C8"/>
    <w:rsid w:val="00F12B38"/>
    <w:rsid w:val="00F12CFD"/>
    <w:rsid w:val="00F1523A"/>
    <w:rsid w:val="00F1549A"/>
    <w:rsid w:val="00F15906"/>
    <w:rsid w:val="00F15B40"/>
    <w:rsid w:val="00F15CB4"/>
    <w:rsid w:val="00F15E60"/>
    <w:rsid w:val="00F16776"/>
    <w:rsid w:val="00F16F83"/>
    <w:rsid w:val="00F179EC"/>
    <w:rsid w:val="00F20C20"/>
    <w:rsid w:val="00F20EF5"/>
    <w:rsid w:val="00F21913"/>
    <w:rsid w:val="00F21D2F"/>
    <w:rsid w:val="00F2216C"/>
    <w:rsid w:val="00F221C1"/>
    <w:rsid w:val="00F22255"/>
    <w:rsid w:val="00F222D5"/>
    <w:rsid w:val="00F222FF"/>
    <w:rsid w:val="00F2297D"/>
    <w:rsid w:val="00F229A3"/>
    <w:rsid w:val="00F23884"/>
    <w:rsid w:val="00F23B91"/>
    <w:rsid w:val="00F2467E"/>
    <w:rsid w:val="00F24892"/>
    <w:rsid w:val="00F2547F"/>
    <w:rsid w:val="00F255B8"/>
    <w:rsid w:val="00F25B8A"/>
    <w:rsid w:val="00F2624A"/>
    <w:rsid w:val="00F2641A"/>
    <w:rsid w:val="00F267E6"/>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49A"/>
    <w:rsid w:val="00F33587"/>
    <w:rsid w:val="00F3380F"/>
    <w:rsid w:val="00F34104"/>
    <w:rsid w:val="00F34184"/>
    <w:rsid w:val="00F3466B"/>
    <w:rsid w:val="00F34D27"/>
    <w:rsid w:val="00F34D3C"/>
    <w:rsid w:val="00F34FA1"/>
    <w:rsid w:val="00F3535D"/>
    <w:rsid w:val="00F36230"/>
    <w:rsid w:val="00F36EF6"/>
    <w:rsid w:val="00F37141"/>
    <w:rsid w:val="00F37DC0"/>
    <w:rsid w:val="00F4012E"/>
    <w:rsid w:val="00F405C5"/>
    <w:rsid w:val="00F407B2"/>
    <w:rsid w:val="00F40AE1"/>
    <w:rsid w:val="00F40EC6"/>
    <w:rsid w:val="00F416D0"/>
    <w:rsid w:val="00F417E2"/>
    <w:rsid w:val="00F4191E"/>
    <w:rsid w:val="00F41C78"/>
    <w:rsid w:val="00F4251B"/>
    <w:rsid w:val="00F4259A"/>
    <w:rsid w:val="00F425CB"/>
    <w:rsid w:val="00F43119"/>
    <w:rsid w:val="00F4315A"/>
    <w:rsid w:val="00F435F2"/>
    <w:rsid w:val="00F442FC"/>
    <w:rsid w:val="00F44D22"/>
    <w:rsid w:val="00F4503C"/>
    <w:rsid w:val="00F45E43"/>
    <w:rsid w:val="00F4612C"/>
    <w:rsid w:val="00F46328"/>
    <w:rsid w:val="00F46555"/>
    <w:rsid w:val="00F46BDA"/>
    <w:rsid w:val="00F50590"/>
    <w:rsid w:val="00F50D77"/>
    <w:rsid w:val="00F50E43"/>
    <w:rsid w:val="00F51329"/>
    <w:rsid w:val="00F51A65"/>
    <w:rsid w:val="00F51DB3"/>
    <w:rsid w:val="00F51FA6"/>
    <w:rsid w:val="00F5202E"/>
    <w:rsid w:val="00F52208"/>
    <w:rsid w:val="00F53375"/>
    <w:rsid w:val="00F533B5"/>
    <w:rsid w:val="00F535B7"/>
    <w:rsid w:val="00F537BB"/>
    <w:rsid w:val="00F537C8"/>
    <w:rsid w:val="00F53AB8"/>
    <w:rsid w:val="00F5435C"/>
    <w:rsid w:val="00F5458F"/>
    <w:rsid w:val="00F54689"/>
    <w:rsid w:val="00F54758"/>
    <w:rsid w:val="00F5563B"/>
    <w:rsid w:val="00F557FB"/>
    <w:rsid w:val="00F55914"/>
    <w:rsid w:val="00F55A62"/>
    <w:rsid w:val="00F55D30"/>
    <w:rsid w:val="00F561CC"/>
    <w:rsid w:val="00F57F7A"/>
    <w:rsid w:val="00F6035D"/>
    <w:rsid w:val="00F6068D"/>
    <w:rsid w:val="00F6076A"/>
    <w:rsid w:val="00F60A9E"/>
    <w:rsid w:val="00F60C46"/>
    <w:rsid w:val="00F60D77"/>
    <w:rsid w:val="00F60FA4"/>
    <w:rsid w:val="00F617A4"/>
    <w:rsid w:val="00F6180C"/>
    <w:rsid w:val="00F6194A"/>
    <w:rsid w:val="00F619FA"/>
    <w:rsid w:val="00F62260"/>
    <w:rsid w:val="00F62D35"/>
    <w:rsid w:val="00F62DC5"/>
    <w:rsid w:val="00F6429A"/>
    <w:rsid w:val="00F6465D"/>
    <w:rsid w:val="00F646F4"/>
    <w:rsid w:val="00F64DAA"/>
    <w:rsid w:val="00F64EE3"/>
    <w:rsid w:val="00F6578E"/>
    <w:rsid w:val="00F65833"/>
    <w:rsid w:val="00F658D8"/>
    <w:rsid w:val="00F65B11"/>
    <w:rsid w:val="00F65B79"/>
    <w:rsid w:val="00F66103"/>
    <w:rsid w:val="00F66314"/>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45F9"/>
    <w:rsid w:val="00F74C00"/>
    <w:rsid w:val="00F7518A"/>
    <w:rsid w:val="00F7524C"/>
    <w:rsid w:val="00F7593C"/>
    <w:rsid w:val="00F75E3F"/>
    <w:rsid w:val="00F767B2"/>
    <w:rsid w:val="00F768E1"/>
    <w:rsid w:val="00F76E31"/>
    <w:rsid w:val="00F76E7E"/>
    <w:rsid w:val="00F772FC"/>
    <w:rsid w:val="00F801ED"/>
    <w:rsid w:val="00F815A6"/>
    <w:rsid w:val="00F8164C"/>
    <w:rsid w:val="00F817A6"/>
    <w:rsid w:val="00F817C5"/>
    <w:rsid w:val="00F82085"/>
    <w:rsid w:val="00F8252C"/>
    <w:rsid w:val="00F8255C"/>
    <w:rsid w:val="00F82595"/>
    <w:rsid w:val="00F8278A"/>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697F"/>
    <w:rsid w:val="00F87146"/>
    <w:rsid w:val="00F872A1"/>
    <w:rsid w:val="00F879EC"/>
    <w:rsid w:val="00F87E77"/>
    <w:rsid w:val="00F902EB"/>
    <w:rsid w:val="00F90CC9"/>
    <w:rsid w:val="00F90EDF"/>
    <w:rsid w:val="00F91167"/>
    <w:rsid w:val="00F911F8"/>
    <w:rsid w:val="00F9165B"/>
    <w:rsid w:val="00F91746"/>
    <w:rsid w:val="00F9176F"/>
    <w:rsid w:val="00F91AB8"/>
    <w:rsid w:val="00F9243A"/>
    <w:rsid w:val="00F926D6"/>
    <w:rsid w:val="00F92A61"/>
    <w:rsid w:val="00F92FC1"/>
    <w:rsid w:val="00F93B47"/>
    <w:rsid w:val="00F93DF1"/>
    <w:rsid w:val="00F94817"/>
    <w:rsid w:val="00F948C2"/>
    <w:rsid w:val="00F94D22"/>
    <w:rsid w:val="00F95164"/>
    <w:rsid w:val="00F95585"/>
    <w:rsid w:val="00F9560E"/>
    <w:rsid w:val="00F957FF"/>
    <w:rsid w:val="00F95AB0"/>
    <w:rsid w:val="00F95C9C"/>
    <w:rsid w:val="00F95F31"/>
    <w:rsid w:val="00F960DD"/>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206F"/>
    <w:rsid w:val="00FA2A24"/>
    <w:rsid w:val="00FA31ED"/>
    <w:rsid w:val="00FA39F7"/>
    <w:rsid w:val="00FA3F60"/>
    <w:rsid w:val="00FA3FB4"/>
    <w:rsid w:val="00FA41A1"/>
    <w:rsid w:val="00FA4767"/>
    <w:rsid w:val="00FA4787"/>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4185"/>
    <w:rsid w:val="00FB43EC"/>
    <w:rsid w:val="00FB445E"/>
    <w:rsid w:val="00FB45A0"/>
    <w:rsid w:val="00FB49CE"/>
    <w:rsid w:val="00FB4EC8"/>
    <w:rsid w:val="00FB5042"/>
    <w:rsid w:val="00FB504C"/>
    <w:rsid w:val="00FB574B"/>
    <w:rsid w:val="00FB59A4"/>
    <w:rsid w:val="00FB5AF7"/>
    <w:rsid w:val="00FB6395"/>
    <w:rsid w:val="00FB65A4"/>
    <w:rsid w:val="00FB6A7A"/>
    <w:rsid w:val="00FB6CC4"/>
    <w:rsid w:val="00FB6F42"/>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C12"/>
    <w:rsid w:val="00FC6E7A"/>
    <w:rsid w:val="00FC6F72"/>
    <w:rsid w:val="00FC7296"/>
    <w:rsid w:val="00FC74D5"/>
    <w:rsid w:val="00FC7F24"/>
    <w:rsid w:val="00FD0300"/>
    <w:rsid w:val="00FD040A"/>
    <w:rsid w:val="00FD0609"/>
    <w:rsid w:val="00FD09B9"/>
    <w:rsid w:val="00FD09DC"/>
    <w:rsid w:val="00FD0AE5"/>
    <w:rsid w:val="00FD0D16"/>
    <w:rsid w:val="00FD1043"/>
    <w:rsid w:val="00FD12E3"/>
    <w:rsid w:val="00FD1F87"/>
    <w:rsid w:val="00FD210A"/>
    <w:rsid w:val="00FD2174"/>
    <w:rsid w:val="00FD2D00"/>
    <w:rsid w:val="00FD2E6E"/>
    <w:rsid w:val="00FD3349"/>
    <w:rsid w:val="00FD34DB"/>
    <w:rsid w:val="00FD43D3"/>
    <w:rsid w:val="00FD471B"/>
    <w:rsid w:val="00FD4A5D"/>
    <w:rsid w:val="00FD5326"/>
    <w:rsid w:val="00FD58F8"/>
    <w:rsid w:val="00FD62B5"/>
    <w:rsid w:val="00FD6379"/>
    <w:rsid w:val="00FD6A2E"/>
    <w:rsid w:val="00FD707F"/>
    <w:rsid w:val="00FD73B3"/>
    <w:rsid w:val="00FD765D"/>
    <w:rsid w:val="00FD7B6C"/>
    <w:rsid w:val="00FD7E15"/>
    <w:rsid w:val="00FE0026"/>
    <w:rsid w:val="00FE0838"/>
    <w:rsid w:val="00FE083D"/>
    <w:rsid w:val="00FE0912"/>
    <w:rsid w:val="00FE0AE7"/>
    <w:rsid w:val="00FE1150"/>
    <w:rsid w:val="00FE12C3"/>
    <w:rsid w:val="00FE16E3"/>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5A7C"/>
    <w:rsid w:val="00FE643F"/>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A23"/>
    <w:rsid w:val="00FF2B3F"/>
    <w:rsid w:val="00FF2EF1"/>
    <w:rsid w:val="00FF3522"/>
    <w:rsid w:val="00FF3794"/>
    <w:rsid w:val="00FF3DC3"/>
    <w:rsid w:val="00FF3E29"/>
    <w:rsid w:val="00FF51BC"/>
    <w:rsid w:val="00FF55DA"/>
    <w:rsid w:val="00FF5BBE"/>
    <w:rsid w:val="00FF675D"/>
    <w:rsid w:val="00FF6B21"/>
    <w:rsid w:val="00FF6C0B"/>
    <w:rsid w:val="00FF6ED5"/>
    <w:rsid w:val="00FF6FF3"/>
    <w:rsid w:val="00FF7078"/>
    <w:rsid w:val="00FF70C9"/>
    <w:rsid w:val="00FF772E"/>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9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A2461-0146-41B9-93CA-965762E40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4</Pages>
  <Words>1799</Words>
  <Characters>8673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10452</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Millerdd</cp:lastModifiedBy>
  <cp:revision>22</cp:revision>
  <cp:lastPrinted>2010-02-12T12:18:00Z</cp:lastPrinted>
  <dcterms:created xsi:type="dcterms:W3CDTF">2010-02-07T17:40:00Z</dcterms:created>
  <dcterms:modified xsi:type="dcterms:W3CDTF">2010-02-12T12:19:00Z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