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4F4CCD">
      <w:pPr>
        <w:jc w:val="center"/>
        <w:rPr>
          <w:sz w:val="23"/>
          <w:szCs w:val="23"/>
          <w:lang w:bidi="he-IL"/>
        </w:rPr>
      </w:pPr>
      <w:r>
        <w:rPr>
          <w:rFonts w:hint="cs"/>
          <w:b/>
          <w:bCs/>
          <w:sz w:val="36"/>
          <w:szCs w:val="36"/>
          <w:rtl/>
          <w:lang w:val="el-GR" w:bidi="he-IL"/>
        </w:rPr>
        <w:t xml:space="preserve">פרשת </w:t>
      </w:r>
      <w:r w:rsidR="004F4CCD">
        <w:rPr>
          <w:rFonts w:hint="cs"/>
          <w:b/>
          <w:bCs/>
          <w:sz w:val="36"/>
          <w:szCs w:val="36"/>
          <w:rtl/>
          <w:lang w:bidi="he-IL"/>
        </w:rPr>
        <w:t>תזריע ומצרע</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853F49">
        <w:rPr>
          <w:b/>
          <w:bCs/>
          <w:sz w:val="36"/>
          <w:szCs w:val="36"/>
        </w:rPr>
        <w:t>shio</w:t>
      </w:r>
      <w:r w:rsidR="00075989" w:rsidRPr="006B6165">
        <w:rPr>
          <w:b/>
          <w:bCs/>
          <w:sz w:val="36"/>
          <w:szCs w:val="36"/>
        </w:rPr>
        <w:t xml:space="preserve">t </w:t>
      </w:r>
      <w:r w:rsidR="00853F49" w:rsidRPr="00853F49">
        <w:rPr>
          <w:b/>
          <w:bCs/>
          <w:sz w:val="36"/>
          <w:szCs w:val="36"/>
        </w:rPr>
        <w:t>Tazria</w:t>
      </w:r>
      <w:r w:rsidR="00853F49">
        <w:rPr>
          <w:b/>
          <w:bCs/>
          <w:sz w:val="36"/>
          <w:szCs w:val="36"/>
        </w:rPr>
        <w:t xml:space="preserve"> and </w:t>
      </w:r>
      <w:r w:rsidR="00853F49" w:rsidRPr="00853F49">
        <w:rPr>
          <w:b/>
          <w:bCs/>
          <w:sz w:val="36"/>
          <w:szCs w:val="36"/>
        </w:rPr>
        <w:t>Metzora</w:t>
      </w:r>
    </w:p>
    <w:p w:rsidR="00F30742" w:rsidRPr="00D632EC" w:rsidRDefault="00F30742" w:rsidP="00075633">
      <w:pPr>
        <w:jc w:val="center"/>
        <w:rPr>
          <w:sz w:val="20"/>
          <w:szCs w:val="20"/>
        </w:rPr>
      </w:pPr>
    </w:p>
    <w:p w:rsidR="00F30742" w:rsidRPr="00D632EC" w:rsidRDefault="00DC165E" w:rsidP="00BC60C4">
      <w:pPr>
        <w:jc w:val="center"/>
        <w:rPr>
          <w:sz w:val="20"/>
          <w:szCs w:val="20"/>
        </w:rPr>
      </w:pPr>
      <w:r w:rsidRPr="00D632EC">
        <w:rPr>
          <w:sz w:val="20"/>
          <w:szCs w:val="20"/>
        </w:rPr>
        <w:t>Shabbat</w:t>
      </w:r>
      <w:r w:rsidR="00BC60C4">
        <w:rPr>
          <w:sz w:val="20"/>
          <w:szCs w:val="20"/>
        </w:rPr>
        <w:t xml:space="preserve"> Iyar 1</w:t>
      </w:r>
      <w:r w:rsidR="00F30742" w:rsidRPr="00D632EC">
        <w:rPr>
          <w:sz w:val="20"/>
          <w:szCs w:val="20"/>
        </w:rPr>
        <w:t>, 576</w:t>
      </w:r>
      <w:r w:rsidR="00DE1E80">
        <w:rPr>
          <w:sz w:val="20"/>
          <w:szCs w:val="20"/>
        </w:rPr>
        <w:t>9</w:t>
      </w:r>
      <w:r w:rsidR="00F30742" w:rsidRPr="00D632EC">
        <w:rPr>
          <w:sz w:val="20"/>
          <w:szCs w:val="20"/>
        </w:rPr>
        <w:t xml:space="preserve">, </w:t>
      </w:r>
      <w:r w:rsidR="00270585">
        <w:rPr>
          <w:sz w:val="20"/>
          <w:szCs w:val="20"/>
        </w:rPr>
        <w:t xml:space="preserve">April </w:t>
      </w:r>
      <w:r w:rsidR="00BC60C4">
        <w:rPr>
          <w:sz w:val="20"/>
          <w:szCs w:val="20"/>
        </w:rPr>
        <w:t>25</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D72340" w:rsidP="00D72340">
      <w:pPr>
        <w:jc w:val="center"/>
        <w:rPr>
          <w:b/>
          <w:bCs/>
          <w:sz w:val="32"/>
          <w:szCs w:val="32"/>
          <w:lang w:bidi="he-IL"/>
        </w:rPr>
      </w:pPr>
      <w:r>
        <w:rPr>
          <w:b/>
          <w:bCs/>
          <w:sz w:val="32"/>
          <w:szCs w:val="32"/>
          <w:lang w:bidi="he-IL"/>
        </w:rPr>
        <w:t>How important is</w:t>
      </w:r>
      <w:r w:rsidR="002A0B80">
        <w:rPr>
          <w:b/>
          <w:bCs/>
          <w:sz w:val="32"/>
          <w:szCs w:val="32"/>
          <w:lang w:bidi="he-IL"/>
        </w:rPr>
        <w:t xml:space="preserve"> ritual purity</w:t>
      </w:r>
      <w:r>
        <w:rPr>
          <w:b/>
          <w:bCs/>
          <w:sz w:val="32"/>
          <w:szCs w:val="32"/>
          <w:lang w:bidi="he-IL"/>
        </w:rPr>
        <w:t xml:space="preserve"> today</w:t>
      </w:r>
      <w:r w:rsidR="002A0B80">
        <w:rPr>
          <w:b/>
          <w:bCs/>
          <w:sz w:val="32"/>
          <w:szCs w:val="32"/>
          <w:lang w:bidi="he-IL"/>
        </w:rPr>
        <w: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4163E" w:rsidRDefault="0024163E" w:rsidP="00BC60C4">
            <w:pPr>
              <w:tabs>
                <w:tab w:val="left" w:pos="1080"/>
              </w:tabs>
              <w:rPr>
                <w:sz w:val="20"/>
                <w:szCs w:val="20"/>
              </w:rPr>
            </w:pPr>
            <w:r w:rsidRPr="0024163E">
              <w:rPr>
                <w:sz w:val="20"/>
                <w:szCs w:val="20"/>
              </w:rPr>
              <w:t>Lev</w:t>
            </w:r>
            <w:r>
              <w:rPr>
                <w:sz w:val="20"/>
                <w:szCs w:val="20"/>
              </w:rPr>
              <w:t>iticus</w:t>
            </w:r>
            <w:r w:rsidRPr="0024163E">
              <w:rPr>
                <w:sz w:val="20"/>
                <w:szCs w:val="20"/>
              </w:rPr>
              <w:t xml:space="preserve"> </w:t>
            </w:r>
            <w:r w:rsidR="00BC60C4">
              <w:rPr>
                <w:sz w:val="20"/>
                <w:szCs w:val="20"/>
              </w:rPr>
              <w:t>12:1-15:33</w:t>
            </w:r>
          </w:p>
          <w:p w:rsidR="00BB671B" w:rsidRPr="00376FD0" w:rsidRDefault="004D3B41" w:rsidP="00BC60C4">
            <w:pPr>
              <w:tabs>
                <w:tab w:val="left" w:pos="1080"/>
              </w:tabs>
              <w:rPr>
                <w:b/>
                <w:bCs/>
                <w:sz w:val="20"/>
                <w:szCs w:val="20"/>
              </w:rPr>
            </w:pPr>
            <w:r>
              <w:rPr>
                <w:noProof/>
                <w:sz w:val="20"/>
                <w:szCs w:val="20"/>
                <w:lang w:eastAsia="zh-TW"/>
              </w:rPr>
              <w:t>2</w:t>
            </w:r>
            <w:r w:rsidRPr="004D3B41">
              <w:rPr>
                <w:noProof/>
                <w:sz w:val="20"/>
                <w:szCs w:val="20"/>
                <w:lang w:eastAsia="zh-TW"/>
              </w:rPr>
              <w:t xml:space="preserve"> </w:t>
            </w:r>
            <w:r w:rsidR="00BC60C4">
              <w:rPr>
                <w:noProof/>
                <w:sz w:val="20"/>
                <w:szCs w:val="20"/>
                <w:lang w:eastAsia="zh-TW"/>
              </w:rPr>
              <w:t>Kings 4:42-5:19, 7:3-20</w:t>
            </w:r>
            <w:r w:rsidR="00BB671B" w:rsidRPr="00376FD0">
              <w:rPr>
                <w:sz w:val="20"/>
                <w:szCs w:val="20"/>
              </w:rPr>
              <w:br/>
            </w:r>
            <w:r w:rsidR="00BC60C4">
              <w:rPr>
                <w:sz w:val="20"/>
                <w:szCs w:val="20"/>
                <w:lang w:val="en-AU"/>
              </w:rPr>
              <w:t>Matthew 8:1-17, John 6:8-13</w:t>
            </w:r>
          </w:p>
        </w:tc>
      </w:tr>
    </w:tbl>
    <w:p w:rsidR="00832491" w:rsidRPr="00367B9B" w:rsidRDefault="00832491" w:rsidP="001D3B4B">
      <w:pPr>
        <w:jc w:val="both"/>
        <w:rPr>
          <w:rtl/>
          <w:lang w:bidi="he-IL"/>
        </w:rPr>
      </w:pPr>
    </w:p>
    <w:p w:rsidR="004C56F4" w:rsidRDefault="005C5BEF" w:rsidP="008015FB">
      <w:pPr>
        <w:ind w:firstLine="720"/>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10.45pt;margin-top:78.45pt;width:126.9pt;height:444.9pt;z-index:251658752;mso-height-percent:200;mso-height-percent:200;mso-width-relative:margin;mso-height-relative:margin">
            <v:textbox style="mso-fit-shape-to-text:t">
              <w:txbxContent>
                <w:p w:rsidR="00ED53E6" w:rsidRPr="00ED53E6" w:rsidRDefault="00ED53E6" w:rsidP="00ED53E6">
                  <w:pPr>
                    <w:jc w:val="both"/>
                    <w:rPr>
                      <w:b/>
                      <w:bCs/>
                      <w:sz w:val="20"/>
                      <w:szCs w:val="20"/>
                    </w:rPr>
                  </w:pPr>
                  <w:r w:rsidRPr="00ED53E6">
                    <w:rPr>
                      <w:b/>
                      <w:bCs/>
                      <w:sz w:val="20"/>
                      <w:szCs w:val="20"/>
                    </w:rPr>
                    <w:t xml:space="preserve">Vayikra / </w:t>
                  </w:r>
                  <w:r w:rsidR="005F2052" w:rsidRPr="00ED53E6">
                    <w:rPr>
                      <w:b/>
                      <w:bCs/>
                      <w:sz w:val="20"/>
                      <w:szCs w:val="20"/>
                    </w:rPr>
                    <w:t>Lev</w:t>
                  </w:r>
                  <w:r w:rsidRPr="00ED53E6">
                    <w:rPr>
                      <w:b/>
                      <w:bCs/>
                      <w:sz w:val="20"/>
                      <w:szCs w:val="20"/>
                    </w:rPr>
                    <w:t>iticus 14:1-7</w:t>
                  </w:r>
                </w:p>
                <w:p w:rsidR="005F2052" w:rsidRPr="005F2052" w:rsidRDefault="005F2052" w:rsidP="00ED53E6">
                  <w:pPr>
                    <w:jc w:val="both"/>
                    <w:rPr>
                      <w:sz w:val="20"/>
                      <w:szCs w:val="20"/>
                    </w:rPr>
                  </w:pPr>
                  <w:r w:rsidRPr="005F2052">
                    <w:rPr>
                      <w:sz w:val="20"/>
                      <w:szCs w:val="20"/>
                    </w:rPr>
                    <w:t xml:space="preserve">14:1 Then the Lord spoke to Moses, saying, </w:t>
                  </w:r>
                  <w:r>
                    <w:rPr>
                      <w:sz w:val="20"/>
                      <w:szCs w:val="20"/>
                    </w:rPr>
                    <w:t xml:space="preserve"> </w:t>
                  </w:r>
                  <w:r w:rsidRPr="005F2052">
                    <w:rPr>
                      <w:sz w:val="20"/>
                      <w:szCs w:val="20"/>
                    </w:rPr>
                    <w:t xml:space="preserve">14:2 ‘This shall be the law of the leper in the day of his cleansing. Now he shall be brought to the priest, </w:t>
                  </w:r>
                  <w:r>
                    <w:rPr>
                      <w:sz w:val="20"/>
                      <w:szCs w:val="20"/>
                    </w:rPr>
                    <w:t xml:space="preserve"> </w:t>
                  </w:r>
                  <w:r w:rsidRPr="005F2052">
                    <w:rPr>
                      <w:sz w:val="20"/>
                      <w:szCs w:val="20"/>
                    </w:rPr>
                    <w:t xml:space="preserve">14:3 and the priest shall go out to the outside of the camp. Thus the priest shall look, and if the infection of leprosy has been healed in the leper, </w:t>
                  </w:r>
                  <w:r w:rsidR="00ED53E6">
                    <w:rPr>
                      <w:sz w:val="20"/>
                      <w:szCs w:val="20"/>
                    </w:rPr>
                    <w:t xml:space="preserve"> </w:t>
                  </w:r>
                  <w:r w:rsidRPr="005F2052">
                    <w:rPr>
                      <w:sz w:val="20"/>
                      <w:szCs w:val="20"/>
                    </w:rPr>
                    <w:t xml:space="preserve">14:4 then the priest shall give orders to take two live clean birds and cedar wood and a scarlet string and hyssop for the one who is to be cleansed. </w:t>
                  </w:r>
                  <w:r w:rsidR="00ED53E6">
                    <w:rPr>
                      <w:sz w:val="20"/>
                      <w:szCs w:val="20"/>
                    </w:rPr>
                    <w:t xml:space="preserve"> </w:t>
                  </w:r>
                  <w:r w:rsidRPr="005F2052">
                    <w:rPr>
                      <w:sz w:val="20"/>
                      <w:szCs w:val="20"/>
                    </w:rPr>
                    <w:t xml:space="preserve">14:5 ‘The priest shall also give orders to slay the one bird in an earthenware vessel over running water. </w:t>
                  </w:r>
                  <w:r w:rsidR="00ED53E6">
                    <w:rPr>
                      <w:sz w:val="20"/>
                      <w:szCs w:val="20"/>
                    </w:rPr>
                    <w:t xml:space="preserve"> </w:t>
                  </w:r>
                  <w:r w:rsidRPr="005F2052">
                    <w:rPr>
                      <w:sz w:val="20"/>
                      <w:szCs w:val="20"/>
                    </w:rPr>
                    <w:t xml:space="preserve">14:6 ‘As for the live bird, he shall take it together with the cedar wood and the scarlet string and the hyssop, and shall dip them and the live bird in the blood of the bird that was slain over the running water. </w:t>
                  </w:r>
                  <w:r w:rsidR="00ED53E6">
                    <w:rPr>
                      <w:sz w:val="20"/>
                      <w:szCs w:val="20"/>
                    </w:rPr>
                    <w:t xml:space="preserve"> </w:t>
                  </w:r>
                  <w:r w:rsidRPr="005F2052">
                    <w:rPr>
                      <w:sz w:val="20"/>
                      <w:szCs w:val="20"/>
                    </w:rPr>
                    <w:t>14:7 ‘He shall then sprinkle seven times the one who is to be cleansed from the leprosy and shall pronounce him clean, and shall let the live bird go free over the open field. (NASB)</w:t>
                  </w:r>
                </w:p>
              </w:txbxContent>
            </v:textbox>
          </v:shape>
        </w:pict>
      </w:r>
      <w:r w:rsidR="00527D94">
        <w:t>This week is a double portion and</w:t>
      </w:r>
      <w:r w:rsidR="007E65D9">
        <w:t xml:space="preserve"> the </w:t>
      </w:r>
      <w:r w:rsidR="00BC60C4">
        <w:t>Triennial cycle</w:t>
      </w:r>
      <w:r w:rsidR="00527D94">
        <w:t xml:space="preserve"> reading is </w:t>
      </w:r>
      <w:r w:rsidR="00527D94" w:rsidRPr="00527D94">
        <w:rPr>
          <w:i/>
          <w:iCs/>
          <w:color w:val="C00000"/>
        </w:rPr>
        <w:t>Vayikra / Leviticus</w:t>
      </w:r>
      <w:r w:rsidR="00BC60C4" w:rsidRPr="00527D94">
        <w:rPr>
          <w:i/>
          <w:iCs/>
          <w:color w:val="C00000"/>
        </w:rPr>
        <w:t xml:space="preserve"> 13:40-14:32</w:t>
      </w:r>
      <w:r w:rsidR="004C56F4">
        <w:t>.</w:t>
      </w:r>
      <w:r w:rsidR="007E65D9">
        <w:t xml:space="preserve"> </w:t>
      </w:r>
      <w:r w:rsidR="004C56F4">
        <w:t xml:space="preserve"> The </w:t>
      </w:r>
      <w:r w:rsidR="007D12E3">
        <w:t>reading this week</w:t>
      </w:r>
      <w:r w:rsidR="004C56F4">
        <w:t xml:space="preserve"> deals with the regulations on Tsaraat (</w:t>
      </w:r>
      <w:r w:rsidR="004C56F4" w:rsidRPr="00DC1E2B">
        <w:rPr>
          <w:sz w:val="28"/>
          <w:szCs w:val="28"/>
          <w:rtl/>
          <w:lang w:bidi="he-IL"/>
        </w:rPr>
        <w:t>צרעת</w:t>
      </w:r>
      <w:r w:rsidR="004C56F4">
        <w:t>, leprosy)</w:t>
      </w:r>
      <w:r w:rsidR="00375594">
        <w:t xml:space="preserve"> detailing</w:t>
      </w:r>
      <w:r w:rsidR="007D12E3">
        <w:t xml:space="preserve"> </w:t>
      </w:r>
      <w:r w:rsidR="004C56F4">
        <w:t>(i)</w:t>
      </w:r>
      <w:r w:rsidR="007B3A9B">
        <w:t xml:space="preserve"> what to do </w:t>
      </w:r>
      <w:r w:rsidR="004C56F4">
        <w:t>for</w:t>
      </w:r>
      <w:r w:rsidR="007B3A9B">
        <w:t xml:space="preserve"> testing whether on</w:t>
      </w:r>
      <w:r w:rsidR="004C56F4">
        <w:t>e</w:t>
      </w:r>
      <w:r w:rsidR="007B3A9B">
        <w:t xml:space="preserve"> </w:t>
      </w:r>
      <w:r w:rsidR="004C56F4">
        <w:t>has</w:t>
      </w:r>
      <w:r w:rsidR="007B3A9B">
        <w:t xml:space="preserve"> leprosy and </w:t>
      </w:r>
      <w:r w:rsidR="004C56F4">
        <w:t xml:space="preserve">(ii) </w:t>
      </w:r>
      <w:r w:rsidR="007B3A9B">
        <w:t xml:space="preserve">what to do when one is healed.  </w:t>
      </w:r>
      <w:r w:rsidR="00D72340">
        <w:t>R</w:t>
      </w:r>
      <w:r w:rsidR="004C56F4">
        <w:t xml:space="preserve">itual impurity was very important to the ancient Hebrew and </w:t>
      </w:r>
      <w:r w:rsidR="007D12E3">
        <w:t>the</w:t>
      </w:r>
      <w:r w:rsidR="004C56F4">
        <w:t xml:space="preserve"> mitzvot on Tsaraat </w:t>
      </w:r>
      <w:r w:rsidR="007D12E3">
        <w:t>make that</w:t>
      </w:r>
      <w:r w:rsidR="004C56F4">
        <w:t xml:space="preserve"> point very clear.  </w:t>
      </w:r>
    </w:p>
    <w:p w:rsidR="009B5364" w:rsidRDefault="007B3A9B" w:rsidP="00D72340">
      <w:pPr>
        <w:ind w:firstLine="720"/>
        <w:jc w:val="both"/>
      </w:pPr>
      <w:r>
        <w:t>Th</w:t>
      </w:r>
      <w:r w:rsidR="004C56F4">
        <w:t>e</w:t>
      </w:r>
      <w:r>
        <w:t xml:space="preserve"> disease </w:t>
      </w:r>
      <w:r w:rsidR="004C56F4">
        <w:t xml:space="preserve">of Tsaraat </w:t>
      </w:r>
      <w:r>
        <w:t>was regarded as a</w:t>
      </w:r>
      <w:r w:rsidR="0080731B">
        <w:t xml:space="preserve"> direct </w:t>
      </w:r>
      <w:r w:rsidR="004C56F4">
        <w:t>divine</w:t>
      </w:r>
      <w:r w:rsidR="0080731B">
        <w:t xml:space="preserve"> infliction</w:t>
      </w:r>
      <w:r>
        <w:t xml:space="preserve"> </w:t>
      </w:r>
      <w:r w:rsidR="0080731B">
        <w:t>and</w:t>
      </w:r>
      <w:r w:rsidR="004C56F4">
        <w:t xml:space="preserve"> thus</w:t>
      </w:r>
      <w:r w:rsidR="0080731B">
        <w:t xml:space="preserve"> was regarded as an awful punishment from </w:t>
      </w:r>
      <w:r w:rsidR="004C56F4">
        <w:t>HaShem</w:t>
      </w:r>
      <w:r w:rsidR="0080731B">
        <w:t xml:space="preserve">.  The disease begins with specks on the eyelids and on the palms, gradually spreading over the body, bleaching the hair white wherever they appear, crusting the affected parts with white scales and causing terrible sores and swellings.  </w:t>
      </w:r>
      <w:r w:rsidR="00E3619D">
        <w:t>T</w:t>
      </w:r>
      <w:r w:rsidR="0080731B">
        <w:t xml:space="preserve">he disease eats inward to the bones, rotting the whole body </w:t>
      </w:r>
      <w:r w:rsidR="00E3619D">
        <w:t>little-by-little</w:t>
      </w:r>
      <w:r w:rsidR="0080731B">
        <w:t xml:space="preserve">.  </w:t>
      </w:r>
      <w:r w:rsidR="00E3619D">
        <w:t xml:space="preserve">The sufferer of this disease was not allowed to live within the city and was required to have his or her outer garment rent as a sign of deep grief and to warn passersby to keep away from him by calling out “Unclean, unclean!”  One could not speak to anyone including that of receiving or returning a salutation (in the Middle East this involved an embrace).  </w:t>
      </w:r>
    </w:p>
    <w:p w:rsidR="009B5364" w:rsidRPr="00E3619D" w:rsidRDefault="007B3A9B" w:rsidP="007B3A9B">
      <w:pPr>
        <w:jc w:val="right"/>
        <w:rPr>
          <w:b/>
          <w:bCs/>
          <w:sz w:val="36"/>
          <w:szCs w:val="36"/>
          <w:lang w:bidi="he-IL"/>
        </w:rPr>
      </w:pPr>
      <w:r w:rsidRPr="00E3619D">
        <w:rPr>
          <w:b/>
          <w:bCs/>
          <w:sz w:val="36"/>
          <w:szCs w:val="36"/>
          <w:lang w:bidi="he-IL"/>
        </w:rPr>
        <w:t xml:space="preserve">14:1-7 </w:t>
      </w:r>
      <w:r w:rsidRPr="00E3619D">
        <w:rPr>
          <w:rFonts w:hint="cs"/>
          <w:b/>
          <w:bCs/>
          <w:sz w:val="36"/>
          <w:szCs w:val="36"/>
          <w:rtl/>
          <w:lang w:bidi="he-IL"/>
        </w:rPr>
        <w:t>ויקרא</w:t>
      </w:r>
    </w:p>
    <w:p w:rsidR="009B5364" w:rsidRDefault="009B5364" w:rsidP="00E3619D">
      <w:pPr>
        <w:jc w:val="center"/>
      </w:pPr>
      <w:r>
        <w:rPr>
          <w:noProof/>
          <w:lang w:bidi="he-IL"/>
        </w:rPr>
        <w:drawing>
          <wp:inline distT="0" distB="0" distL="0" distR="0">
            <wp:extent cx="4769597" cy="27432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11331" b="52274"/>
                    <a:stretch>
                      <a:fillRect/>
                    </a:stretch>
                  </pic:blipFill>
                  <pic:spPr bwMode="auto">
                    <a:xfrm>
                      <a:off x="0" y="0"/>
                      <a:ext cx="4775437" cy="2746559"/>
                    </a:xfrm>
                    <a:prstGeom prst="rect">
                      <a:avLst/>
                    </a:prstGeom>
                    <a:noFill/>
                    <a:ln w="9525">
                      <a:noFill/>
                      <a:miter lim="800000"/>
                      <a:headEnd/>
                      <a:tailEnd/>
                    </a:ln>
                  </pic:spPr>
                </pic:pic>
              </a:graphicData>
            </a:graphic>
          </wp:inline>
        </w:drawing>
      </w:r>
    </w:p>
    <w:p w:rsidR="00E3619D" w:rsidRDefault="00B532BA" w:rsidP="004938C2">
      <w:pPr>
        <w:ind w:firstLine="720"/>
        <w:jc w:val="both"/>
      </w:pPr>
      <w:r>
        <w:lastRenderedPageBreak/>
        <w:t xml:space="preserve">The person inflicted with Tsaraat (Leprosy) having to remain outside of the city deals with the subject of ritual impurity </w:t>
      </w:r>
      <w:r w:rsidR="004938C2">
        <w:t>in order to prevent the afflicted from</w:t>
      </w:r>
      <w:r>
        <w:t xml:space="preserve"> impart</w:t>
      </w:r>
      <w:r w:rsidR="004938C2">
        <w:t>ing</w:t>
      </w:r>
      <w:r>
        <w:t xml:space="preserve"> the impurity to others.  Now, r</w:t>
      </w:r>
      <w:r w:rsidR="00E3619D">
        <w:t xml:space="preserve">itual purification is aimed at removing uncleanliness </w:t>
      </w:r>
      <w:r>
        <w:t xml:space="preserve">however in the case of Tsaraat it was impossible to become clean (ritually pure) outside of the direct divine intervention through healing from </w:t>
      </w:r>
      <w:r w:rsidR="004938C2">
        <w:t>the disease</w:t>
      </w:r>
      <w:r>
        <w:t xml:space="preserve">.  Outside of Tsaraat, ritual purification was designed for removing uncleanliness </w:t>
      </w:r>
      <w:r w:rsidR="00E3619D">
        <w:t xml:space="preserve">prior to a particular type of activity and especially prior to the worship of G-d.  Ritual uncleanliness is not the same as physical impurity such as dirt stains, however all bodily fluids are considered ritually unclean.  </w:t>
      </w:r>
      <w:r w:rsidR="00FF4C5E">
        <w:t xml:space="preserve">The methods for contracting Tumah (state of ritual impurity) and becoming tamei (impure, unclean) can be received in the following manners: (i) by contact with a dead body and by contact with certain animals, including some insects and lizards (see </w:t>
      </w:r>
      <w:r w:rsidR="00FF4C5E" w:rsidRPr="00FF4C5E">
        <w:rPr>
          <w:i/>
          <w:iCs/>
          <w:color w:val="C00000"/>
        </w:rPr>
        <w:t>Vayikra / Leviticus 11:28-32</w:t>
      </w:r>
      <w:r w:rsidR="00FF4C5E">
        <w:t xml:space="preserve">).  </w:t>
      </w:r>
      <w:r w:rsidR="001A4E36">
        <w:t>Note: this is not a complete listing.</w:t>
      </w:r>
    </w:p>
    <w:p w:rsidR="00D66859" w:rsidRPr="008F0F6F" w:rsidRDefault="005F6C08" w:rsidP="001A4E36">
      <w:pPr>
        <w:jc w:val="both"/>
      </w:pPr>
      <w:r>
        <w:tab/>
      </w:r>
      <w:r w:rsidR="009E48F1">
        <w:t xml:space="preserve">In Jewish thought ritual uncleanness was not sinful except in the case of </w:t>
      </w:r>
      <w:r w:rsidR="00D04E54">
        <w:t xml:space="preserve">the </w:t>
      </w:r>
      <w:r w:rsidR="009E48F1">
        <w:t xml:space="preserve">modes of contracting uncleanness that were specifically forbidden such as in </w:t>
      </w:r>
      <w:r w:rsidR="009E48F1" w:rsidRPr="00D04E54">
        <w:rPr>
          <w:i/>
          <w:iCs/>
          <w:color w:val="C00000"/>
        </w:rPr>
        <w:t>Vayikra / Leviticus 12:43</w:t>
      </w:r>
      <w:r w:rsidR="002F6413">
        <w:t xml:space="preserve">.  </w:t>
      </w:r>
      <w:r w:rsidR="00D04E54">
        <w:t xml:space="preserve">The question I would like to present for discussion is whether uncleanness was important to the ancient Hebrew?  Outside of </w:t>
      </w:r>
      <w:r w:rsidR="00797D35">
        <w:t>one’s</w:t>
      </w:r>
      <w:r w:rsidR="00D04E54">
        <w:t xml:space="preserve"> need for </w:t>
      </w:r>
      <w:r w:rsidR="009B3F02">
        <w:t xml:space="preserve">ritual cleanliness </w:t>
      </w:r>
      <w:r w:rsidR="00797D35">
        <w:t>while</w:t>
      </w:r>
      <w:r w:rsidR="009B3F02">
        <w:t xml:space="preserve"> visiting the Beit HaMikdash (Temple in Jerusalem) and eating a portion of the sacrifice, was being in a state of uncleanness important to the ancient Hebrew?  </w:t>
      </w:r>
      <w:r w:rsidR="001A4E36">
        <w:t>In other words, was the state of uncleanness something to be aware of in ones daily activities i</w:t>
      </w:r>
      <w:r w:rsidR="009B3F02">
        <w:t>f one were not</w:t>
      </w:r>
      <w:r w:rsidR="001A4E36">
        <w:t xml:space="preserve"> going</w:t>
      </w:r>
      <w:r w:rsidR="009B3F02">
        <w:t xml:space="preserve"> to </w:t>
      </w:r>
      <w:r w:rsidR="001A4E36">
        <w:t xml:space="preserve">(i) </w:t>
      </w:r>
      <w:r w:rsidR="009B3F02">
        <w:t xml:space="preserve">visit the Beit HaMikdash or </w:t>
      </w:r>
      <w:r w:rsidR="001A4E36">
        <w:t xml:space="preserve">(ii) not be </w:t>
      </w:r>
      <w:r w:rsidR="009B3F02">
        <w:t xml:space="preserve">under some </w:t>
      </w:r>
      <w:r w:rsidR="001A4E36">
        <w:t>requirement for remaining clean such as in the vow of a nazir (nazirite)?</w:t>
      </w:r>
      <w:r w:rsidR="009B3F02">
        <w:t xml:space="preserve">  </w:t>
      </w:r>
      <w:r w:rsidR="006163AA">
        <w:t xml:space="preserve">I believe the Torah, and the Ketuvei Shelachim suggests </w:t>
      </w:r>
      <w:r w:rsidR="009B3F02">
        <w:t>the</w:t>
      </w:r>
      <w:r w:rsidR="006163AA">
        <w:t xml:space="preserve">re </w:t>
      </w:r>
      <w:r w:rsidR="001A4E36">
        <w:t>is</w:t>
      </w:r>
      <w:r w:rsidR="006163AA">
        <w:t xml:space="preserve"> an</w:t>
      </w:r>
      <w:r w:rsidR="009B3F02">
        <w:t xml:space="preserve"> intrinsic value for the state of ritual purity </w:t>
      </w:r>
      <w:r w:rsidR="006163AA">
        <w:t xml:space="preserve">in the mind of the ancient Hebrew and thus ritual purity was always very </w:t>
      </w:r>
      <w:r w:rsidR="009B3F02">
        <w:t>desirable</w:t>
      </w:r>
      <w:r w:rsidR="006163AA">
        <w:t xml:space="preserve"> in</w:t>
      </w:r>
      <w:r w:rsidR="00827A4C">
        <w:t xml:space="preserve"> one’s</w:t>
      </w:r>
      <w:r w:rsidR="006163AA">
        <w:t xml:space="preserve"> day-to-day life</w:t>
      </w:r>
      <w:r w:rsidR="009B3F02">
        <w:t xml:space="preserve">.  </w:t>
      </w:r>
    </w:p>
    <w:p w:rsidR="00684572" w:rsidRDefault="00010C9F" w:rsidP="00945E4A">
      <w:pPr>
        <w:jc w:val="both"/>
      </w:pPr>
      <w:r>
        <w:tab/>
      </w:r>
      <w:r w:rsidR="0097274D">
        <w:t xml:space="preserve">Intrinsic value describes a characteristic or property of some thing or action which is “essential” and “specific” to the particular object or thing.  </w:t>
      </w:r>
      <w:r w:rsidR="001148B3">
        <w:t xml:space="preserve">I want to use this in relation to the life of a believer in the Messiah Yeshua.  </w:t>
      </w:r>
      <w:r w:rsidR="00D05E81">
        <w:t xml:space="preserve">Ritual purity should be an intrinsic property of one who places their faith in Yeshua.  </w:t>
      </w:r>
      <w:r w:rsidR="001148B3">
        <w:t xml:space="preserve">We can understand this from what Yeshua said concerning the importance of ritual purity in our lives.  </w:t>
      </w:r>
      <w:r>
        <w:t xml:space="preserve">Yeshua was </w:t>
      </w:r>
      <w:r w:rsidR="001148B3">
        <w:t xml:space="preserve">very concerned about ritual impurity while he was speaking to the Pharisees in </w:t>
      </w:r>
      <w:r w:rsidR="001148B3" w:rsidRPr="001148B3">
        <w:rPr>
          <w:i/>
          <w:iCs/>
          <w:color w:val="C00000"/>
        </w:rPr>
        <w:t>Matthew 15:10-14</w:t>
      </w:r>
      <w:r w:rsidR="001148B3">
        <w:t xml:space="preserve">.  </w:t>
      </w:r>
      <w:r w:rsidR="00827A4C">
        <w:t>In fact,</w:t>
      </w:r>
      <w:r w:rsidR="00DE5175">
        <w:t xml:space="preserve"> Yeshua was extending the boundaries of ritual purity beyond what people encountered externally </w:t>
      </w:r>
      <w:r w:rsidR="00DC02E9">
        <w:t>and</w:t>
      </w:r>
      <w:r w:rsidR="00DE5175">
        <w:t xml:space="preserve"> </w:t>
      </w:r>
      <w:r w:rsidR="007B1416">
        <w:t xml:space="preserve">further </w:t>
      </w:r>
      <w:r w:rsidR="00DE5175">
        <w:t>include</w:t>
      </w:r>
      <w:r w:rsidR="007B1416">
        <w:t>d</w:t>
      </w:r>
      <w:r w:rsidR="00DE5175">
        <w:t xml:space="preserve"> what people generated from within their hearts also constituted a major purity issue.  </w:t>
      </w:r>
      <w:r w:rsidR="00945E4A">
        <w:t>D</w:t>
      </w:r>
      <w:r>
        <w:t xml:space="preserve">efilement in people’s lives </w:t>
      </w:r>
      <w:r w:rsidR="00945E4A">
        <w:t>is</w:t>
      </w:r>
      <w:r>
        <w:t xml:space="preserve"> created by the inner life and moral choices that lay be</w:t>
      </w:r>
      <w:r w:rsidR="00781E75">
        <w:t>hind their words</w:t>
      </w:r>
      <w:r w:rsidR="00EA3C1B">
        <w:t xml:space="preserve"> and deeds because as we know faith is best lived out and not purely spiritualized.  The Ketuvei Shelachim has </w:t>
      </w:r>
      <w:r w:rsidR="00781E75">
        <w:t>Yeshua speaking on purity issues over hand washing</w:t>
      </w:r>
      <w:r w:rsidR="00EA3C1B">
        <w:t xml:space="preserve"> with the Pharisees:</w:t>
      </w:r>
      <w:r w:rsidR="00781E75">
        <w:t xml:space="preserve">  </w:t>
      </w:r>
    </w:p>
    <w:p w:rsidR="00781E75" w:rsidRDefault="00781E75" w:rsidP="001D3B4B">
      <w:pPr>
        <w:jc w:val="both"/>
      </w:pPr>
    </w:p>
    <w:p w:rsidR="00781E75" w:rsidRPr="00781E75" w:rsidRDefault="00781E75" w:rsidP="00781E75">
      <w:pPr>
        <w:ind w:left="720"/>
        <w:jc w:val="both"/>
        <w:rPr>
          <w:b/>
          <w:bCs/>
          <w:i/>
          <w:iCs/>
          <w:color w:val="C00000"/>
        </w:rPr>
      </w:pPr>
      <w:r w:rsidRPr="00781E75">
        <w:rPr>
          <w:b/>
          <w:bCs/>
          <w:i/>
          <w:iCs/>
          <w:color w:val="C00000"/>
        </w:rPr>
        <w:t>Matthew 15:10-14</w:t>
      </w:r>
    </w:p>
    <w:p w:rsidR="00781E75" w:rsidRPr="00781E75" w:rsidRDefault="00781E75" w:rsidP="00781E75">
      <w:pPr>
        <w:ind w:left="720"/>
        <w:jc w:val="both"/>
        <w:rPr>
          <w:i/>
          <w:iCs/>
          <w:color w:val="C00000"/>
        </w:rPr>
      </w:pPr>
      <w:r w:rsidRPr="00781E75">
        <w:rPr>
          <w:i/>
          <w:iCs/>
          <w:color w:val="C00000"/>
        </w:rPr>
        <w:t xml:space="preserve">15:10 After Jesus called the crowd to Him, He said to them, ‘Hear and understand. </w:t>
      </w:r>
      <w:r>
        <w:rPr>
          <w:i/>
          <w:iCs/>
          <w:color w:val="C00000"/>
        </w:rPr>
        <w:t xml:space="preserve"> </w:t>
      </w:r>
      <w:r w:rsidRPr="00781E75">
        <w:rPr>
          <w:i/>
          <w:iCs/>
          <w:color w:val="C00000"/>
        </w:rPr>
        <w:t xml:space="preserve">15:11 ‘It is not what enters into the mouth that defiles the man, but what proceeds out of the mouth, this defiles the man.’ </w:t>
      </w:r>
      <w:r>
        <w:rPr>
          <w:i/>
          <w:iCs/>
          <w:color w:val="C00000"/>
        </w:rPr>
        <w:t xml:space="preserve"> </w:t>
      </w:r>
      <w:r w:rsidRPr="00781E75">
        <w:rPr>
          <w:i/>
          <w:iCs/>
          <w:color w:val="C00000"/>
        </w:rPr>
        <w:t xml:space="preserve">15:12 Then the disciples came and said to Him, ‘Do You know that the Pharisees were offended when they heard this statement?’ </w:t>
      </w:r>
      <w:r>
        <w:rPr>
          <w:i/>
          <w:iCs/>
          <w:color w:val="C00000"/>
        </w:rPr>
        <w:t xml:space="preserve"> </w:t>
      </w:r>
      <w:r w:rsidRPr="00781E75">
        <w:rPr>
          <w:i/>
          <w:iCs/>
          <w:color w:val="C00000"/>
        </w:rPr>
        <w:t xml:space="preserve">15:13 But He answered and said, ‘Every plant which My heavenly Father did not plant shall be </w:t>
      </w:r>
      <w:r w:rsidRPr="00781E75">
        <w:rPr>
          <w:i/>
          <w:iCs/>
          <w:color w:val="C00000"/>
        </w:rPr>
        <w:lastRenderedPageBreak/>
        <w:t xml:space="preserve">uprooted. </w:t>
      </w:r>
      <w:r>
        <w:rPr>
          <w:i/>
          <w:iCs/>
          <w:color w:val="C00000"/>
        </w:rPr>
        <w:t xml:space="preserve"> </w:t>
      </w:r>
      <w:r w:rsidRPr="00781E75">
        <w:rPr>
          <w:i/>
          <w:iCs/>
          <w:color w:val="C00000"/>
        </w:rPr>
        <w:t>15:14 ‘Let them alone; they are blind guides of the blind. And if a blind man guides a blind man, both will fall into a pit.’ (NASB)</w:t>
      </w:r>
    </w:p>
    <w:p w:rsidR="00781E75" w:rsidRDefault="00781E75" w:rsidP="00781E75">
      <w:pPr>
        <w:jc w:val="both"/>
      </w:pPr>
    </w:p>
    <w:p w:rsidR="00781E75" w:rsidRDefault="00A50361" w:rsidP="00C02778">
      <w:pPr>
        <w:jc w:val="both"/>
      </w:pPr>
      <w:r>
        <w:tab/>
      </w:r>
      <w:r w:rsidR="00F739CC">
        <w:t xml:space="preserve">Here Yeshua is explaining the </w:t>
      </w:r>
      <w:r w:rsidR="0006274E">
        <w:t>hypocrisy</w:t>
      </w:r>
      <w:r w:rsidR="00F739CC">
        <w:t xml:space="preserve"> of this and other traditions and practices of the day </w:t>
      </w:r>
      <w:r w:rsidR="0006274E">
        <w:t>by getting</w:t>
      </w:r>
      <w:r w:rsidR="00F739CC">
        <w:t xml:space="preserve"> to the central issue on what defiles a person comes not from the outside but from the inside, from within.  </w:t>
      </w:r>
      <w:r w:rsidR="0006274E">
        <w:t>This does not negate the importance of the external sources for contracting Tumah but deals with what are the motivations behind one’s reluctance to obey G-d’s Holy instructions.  Yeshua</w:t>
      </w:r>
      <w:r w:rsidR="00F739CC">
        <w:t xml:space="preserve"> said what is most important is what comes out of your heart than what comes into your mouth.  Yeshua stated “</w:t>
      </w:r>
      <w:r w:rsidR="00F739CC" w:rsidRPr="0006274E">
        <w:rPr>
          <w:i/>
          <w:iCs/>
          <w:color w:val="C00000"/>
        </w:rPr>
        <w:t>For from within, out of the heart of men, proceed evil thoughts, adulteries, fornications, murders, the</w:t>
      </w:r>
      <w:r w:rsidR="0006274E">
        <w:rPr>
          <w:i/>
          <w:iCs/>
          <w:color w:val="C00000"/>
        </w:rPr>
        <w:t>f</w:t>
      </w:r>
      <w:r w:rsidR="00F739CC" w:rsidRPr="0006274E">
        <w:rPr>
          <w:i/>
          <w:iCs/>
          <w:color w:val="C00000"/>
        </w:rPr>
        <w:t>ts, covetousness, wickedness, deceit, licentiousness, and evil eye, blasphemy, pride, foolishness.  All of these come from the within and defile a man.</w:t>
      </w:r>
      <w:r w:rsidR="00F739CC">
        <w:t xml:space="preserve">”  (see </w:t>
      </w:r>
      <w:r w:rsidR="00F739CC" w:rsidRPr="0006274E">
        <w:rPr>
          <w:i/>
          <w:iCs/>
          <w:color w:val="C00000"/>
        </w:rPr>
        <w:t>Matthew 23:21-23</w:t>
      </w:r>
      <w:r w:rsidR="00F739CC">
        <w:t xml:space="preserve">).  Now some of these same qualities are also listed in </w:t>
      </w:r>
      <w:r w:rsidR="00F739CC" w:rsidRPr="0006274E">
        <w:rPr>
          <w:i/>
          <w:iCs/>
          <w:color w:val="C00000"/>
        </w:rPr>
        <w:t>Galatians 5:19-21</w:t>
      </w:r>
      <w:r w:rsidR="00F739CC">
        <w:t xml:space="preserve"> as “works of the flesh.”  They are contrasted with the “fruit of the Spirit” (see </w:t>
      </w:r>
      <w:r w:rsidR="00F739CC" w:rsidRPr="0006274E">
        <w:rPr>
          <w:i/>
          <w:iCs/>
          <w:color w:val="C00000"/>
        </w:rPr>
        <w:t>Galatians 5:22-23</w:t>
      </w:r>
      <w:r w:rsidR="00F739CC">
        <w:t xml:space="preserve">).  </w:t>
      </w:r>
      <w:r w:rsidR="00C02778">
        <w:t xml:space="preserve">There is a direct connection here between purity of our thoughts and that of external actions.  Does this indicate ritual purity is wholly independent of our thought life and faith in Yeshua today?  </w:t>
      </w:r>
    </w:p>
    <w:p w:rsidR="0022564F" w:rsidRDefault="005C5BEF" w:rsidP="00351063">
      <w:pPr>
        <w:ind w:firstLine="720"/>
        <w:jc w:val="both"/>
      </w:pPr>
      <w:r w:rsidRPr="005C5BEF">
        <w:rPr>
          <w:b/>
          <w:bCs/>
          <w:i/>
          <w:iCs/>
          <w:noProof/>
          <w:color w:val="FF0000"/>
          <w:lang w:eastAsia="zh-TW"/>
        </w:rPr>
        <w:pict>
          <v:shape id="_x0000_s1031" type="#_x0000_t202" style="position:absolute;left:0;text-align:left;margin-left:413.05pt;margin-top:55pt;width:113.65pt;height:49.35pt;z-index:251656704;mso-height-percent:200;mso-height-percent:200;mso-width-relative:margin;mso-height-relative:margin">
            <v:textbox style="mso-fit-shape-to-text:t">
              <w:txbxContent>
                <w:p w:rsidR="0022564F" w:rsidRDefault="0022564F" w:rsidP="0022564F">
                  <w:r>
                    <w:t>Translation</w:t>
                  </w:r>
                </w:p>
                <w:p w:rsidR="0022564F" w:rsidRDefault="0022564F" w:rsidP="0022564F"/>
                <w:p w:rsidR="0022564F" w:rsidRDefault="0022564F" w:rsidP="0022564F">
                  <w:r>
                    <w:t>“touch me not”</w:t>
                  </w:r>
                </w:p>
              </w:txbxContent>
            </v:textbox>
          </v:shape>
        </w:pict>
      </w:r>
      <w:r>
        <w:rPr>
          <w:noProof/>
          <w:lang w:bidi="he-IL"/>
        </w:rPr>
        <w:pict>
          <v:shapetype id="_x0000_t32" coordsize="21600,21600" o:spt="32" o:oned="t" path="m,l21600,21600e" filled="f">
            <v:path arrowok="t" fillok="f" o:connecttype="none"/>
            <o:lock v:ext="edit" shapetype="t"/>
          </v:shapetype>
          <v:shape id="_x0000_s1032" type="#_x0000_t32" style="position:absolute;left:0;text-align:left;margin-left:234.8pt;margin-top:71.3pt;width:178.25pt;height:40.8pt;flip:x;z-index:251657728" o:connectortype="straight">
            <v:stroke endarrow="block"/>
          </v:shape>
        </w:pict>
      </w:r>
      <w:r w:rsidR="00961FFE">
        <w:t xml:space="preserve">Classical Christian hermeneutics </w:t>
      </w:r>
      <w:r w:rsidR="00F40ED4">
        <w:t xml:space="preserve">concerning the interpretation on these verses suggest the need for ritual purity has passed away and including all of the Torah outside of loving our neighbor as ourselves, loving G-d, and believing in Yeshua. </w:t>
      </w:r>
      <w:r w:rsidR="00961FFE">
        <w:t xml:space="preserve"> </w:t>
      </w:r>
      <w:r w:rsidR="00F739CC">
        <w:t xml:space="preserve">These verses </w:t>
      </w:r>
      <w:r w:rsidR="00F40ED4">
        <w:t xml:space="preserve">here in </w:t>
      </w:r>
      <w:r w:rsidR="00F40ED4" w:rsidRPr="00F40ED4">
        <w:rPr>
          <w:i/>
          <w:iCs/>
          <w:color w:val="C00000"/>
        </w:rPr>
        <w:t>Matthew</w:t>
      </w:r>
      <w:r w:rsidR="00F40ED4">
        <w:t xml:space="preserve"> </w:t>
      </w:r>
      <w:r w:rsidR="00F739CC">
        <w:t xml:space="preserve">are not a cancelation of the Torah but call for a </w:t>
      </w:r>
      <w:r w:rsidR="00F40ED4">
        <w:t>“</w:t>
      </w:r>
      <w:r w:rsidR="00F739CC" w:rsidRPr="00F40ED4">
        <w:t>higher standard</w:t>
      </w:r>
      <w:r w:rsidR="00F739CC">
        <w:t>.</w:t>
      </w:r>
      <w:r w:rsidR="00F40ED4">
        <w:t>”</w:t>
      </w:r>
      <w:r w:rsidR="00F739CC">
        <w:t xml:space="preserve">  </w:t>
      </w:r>
      <w:r w:rsidR="00847289">
        <w:t xml:space="preserve">Is it interesting after Yeshua’s resurrection he maintained the </w:t>
      </w:r>
      <w:r w:rsidR="00351063">
        <w:t>mitzvah (command) for ritual purity by telling Mary not to touch him.</w:t>
      </w:r>
    </w:p>
    <w:p w:rsidR="0022564F" w:rsidRDefault="0022564F" w:rsidP="0022564F">
      <w:pPr>
        <w:jc w:val="both"/>
      </w:pPr>
    </w:p>
    <w:p w:rsidR="0022564F" w:rsidRPr="00F40ED4" w:rsidRDefault="0022564F" w:rsidP="0022564F">
      <w:pPr>
        <w:ind w:left="720"/>
        <w:jc w:val="both"/>
        <w:rPr>
          <w:b/>
          <w:bCs/>
          <w:i/>
          <w:iCs/>
          <w:color w:val="C00000"/>
        </w:rPr>
      </w:pPr>
      <w:r w:rsidRPr="00F40ED4">
        <w:rPr>
          <w:b/>
          <w:bCs/>
          <w:i/>
          <w:iCs/>
          <w:color w:val="C00000"/>
        </w:rPr>
        <w:t>John 20:17</w:t>
      </w:r>
    </w:p>
    <w:p w:rsidR="0022564F" w:rsidRPr="00F40ED4" w:rsidRDefault="0022564F" w:rsidP="0022564F">
      <w:pPr>
        <w:ind w:left="720"/>
        <w:jc w:val="both"/>
        <w:rPr>
          <w:i/>
          <w:iCs/>
          <w:color w:val="C00000"/>
        </w:rPr>
      </w:pPr>
      <w:r w:rsidRPr="00F40ED4">
        <w:rPr>
          <w:i/>
          <w:iCs/>
          <w:color w:val="C00000"/>
        </w:rPr>
        <w:t xml:space="preserve">20:17 λεγει αυτη ο ιησους </w:t>
      </w:r>
      <w:r w:rsidRPr="00F40ED4">
        <w:rPr>
          <w:b/>
          <w:bCs/>
          <w:i/>
          <w:iCs/>
          <w:color w:val="C00000"/>
          <w:u w:val="single"/>
        </w:rPr>
        <w:t>μη μου απτου</w:t>
      </w:r>
      <w:r w:rsidRPr="00F40ED4">
        <w:rPr>
          <w:i/>
          <w:iCs/>
          <w:color w:val="C00000"/>
        </w:rPr>
        <w:t xml:space="preserve"> ουπω γαρ αναβεβηκα προς τον πατερα μου πορευου δε προς τους αδελφους μου και ειπε αυτοις αναβαινω προς τον πατερα μου και πατερα υμων και θεον μου και θεον υμων</w:t>
      </w:r>
    </w:p>
    <w:p w:rsidR="0022564F" w:rsidRDefault="0022564F" w:rsidP="0022564F">
      <w:pPr>
        <w:jc w:val="both"/>
      </w:pPr>
    </w:p>
    <w:p w:rsidR="00F40ED4" w:rsidRPr="00F40ED4" w:rsidRDefault="00F40ED4" w:rsidP="00F40ED4">
      <w:pPr>
        <w:ind w:left="720"/>
        <w:jc w:val="both"/>
        <w:rPr>
          <w:b/>
          <w:bCs/>
          <w:i/>
          <w:iCs/>
          <w:color w:val="C00000"/>
        </w:rPr>
      </w:pPr>
      <w:r w:rsidRPr="00F40ED4">
        <w:rPr>
          <w:b/>
          <w:bCs/>
          <w:i/>
          <w:iCs/>
          <w:color w:val="C00000"/>
        </w:rPr>
        <w:t>John 20:17</w:t>
      </w:r>
    </w:p>
    <w:p w:rsidR="00F40ED4" w:rsidRPr="00F40ED4" w:rsidRDefault="00F40ED4" w:rsidP="00F40ED4">
      <w:pPr>
        <w:ind w:left="720"/>
        <w:jc w:val="both"/>
        <w:rPr>
          <w:i/>
          <w:iCs/>
          <w:color w:val="C00000"/>
        </w:rPr>
      </w:pPr>
      <w:r w:rsidRPr="00F40ED4">
        <w:rPr>
          <w:i/>
          <w:iCs/>
          <w:color w:val="C00000"/>
        </w:rPr>
        <w:t>20:17  Jesus saith unto her, Touch me not; for I am not yet ascended to my Father: but go to my brethren, and say unto them, I ascend unto my Father, and your Father; and to my God, and your God.  (KJV)</w:t>
      </w:r>
    </w:p>
    <w:p w:rsidR="00F40ED4" w:rsidRDefault="00F40ED4" w:rsidP="0022564F">
      <w:pPr>
        <w:jc w:val="both"/>
      </w:pPr>
    </w:p>
    <w:p w:rsidR="0022564F" w:rsidRDefault="00075CAB" w:rsidP="004938C2">
      <w:pPr>
        <w:ind w:firstLine="720"/>
        <w:jc w:val="both"/>
      </w:pPr>
      <w:r>
        <w:t xml:space="preserve">Understand what has just happened, Mary had been to the grave and seen Yeshua’s body was missing.  Having been inside the grave she would have contracted Tumah and become tamei (unclean).  Yeshua had not </w:t>
      </w:r>
      <w:r w:rsidR="004938C2">
        <w:t xml:space="preserve">yet </w:t>
      </w:r>
      <w:r>
        <w:t>entered into the Heavenly holy of holies to offer atonement in his blood and thus commanded Mary to</w:t>
      </w:r>
      <w:r w:rsidR="0022564F">
        <w:t xml:space="preserve"> “touch me not</w:t>
      </w:r>
      <w:r>
        <w:t>.</w:t>
      </w:r>
      <w:r w:rsidR="0022564F">
        <w:t xml:space="preserve">”  </w:t>
      </w:r>
      <w:r w:rsidR="008A5B4F">
        <w:t>In the text here we have Yeshua maintaining ritual purity.  There is definitely something to be said about ritual purity.</w:t>
      </w:r>
    </w:p>
    <w:p w:rsidR="0022564F" w:rsidRDefault="0022564F" w:rsidP="0022564F">
      <w:pPr>
        <w:jc w:val="both"/>
      </w:pPr>
    </w:p>
    <w:p w:rsidR="0022564F" w:rsidRPr="008A5B4F" w:rsidRDefault="008A5B4F" w:rsidP="0022564F">
      <w:pPr>
        <w:jc w:val="both"/>
        <w:rPr>
          <w:b/>
          <w:bCs/>
        </w:rPr>
      </w:pPr>
      <w:r w:rsidRPr="008A5B4F">
        <w:rPr>
          <w:b/>
          <w:bCs/>
        </w:rPr>
        <w:t>Conclusion</w:t>
      </w:r>
    </w:p>
    <w:p w:rsidR="00A50361" w:rsidRDefault="00A50361" w:rsidP="00781E75">
      <w:pPr>
        <w:jc w:val="both"/>
      </w:pPr>
    </w:p>
    <w:p w:rsidR="00023247" w:rsidRDefault="00F40ED4" w:rsidP="00023247">
      <w:pPr>
        <w:ind w:firstLine="720"/>
        <w:jc w:val="both"/>
      </w:pPr>
      <w:r>
        <w:t xml:space="preserve">If Yeshua called for a higher standard and himself after the resurrection forbid from being touched until after having entered into the presence of the Lord to offer his own blood, how important is ritual purity for us today?  Purity for the </w:t>
      </w:r>
      <w:r w:rsidR="00604016">
        <w:lastRenderedPageBreak/>
        <w:t>heart</w:t>
      </w:r>
      <w:r>
        <w:t xml:space="preserve"> is of utmost importance especially in a relationship with the Lord.  </w:t>
      </w:r>
      <w:r w:rsidR="00604016">
        <w:t>But do we really understand what it means today to have purity of heart?  The role of purity in heart is directly connected to our obedience to the Lord according to the Torah.  This should be obvious l</w:t>
      </w:r>
      <w:r>
        <w:t>ooking at the text there is a connection between the physical and the spiritual acts of purity.  If this is the case what should be said about the modes of ritual purity for our lives today?  How we eat, how we li</w:t>
      </w:r>
      <w:r w:rsidR="00604016">
        <w:t xml:space="preserve">ve, and the way we worship the Lord </w:t>
      </w:r>
      <w:r w:rsidR="00023247">
        <w:t xml:space="preserve">shouldn’t we be living as the Torah instructs?  </w:t>
      </w:r>
      <w:r>
        <w:t xml:space="preserve">Yeshua did not come to do away with ritual purity.  </w:t>
      </w:r>
    </w:p>
    <w:p w:rsidR="00A50361" w:rsidRPr="008F0F6F" w:rsidRDefault="00023247" w:rsidP="00902810">
      <w:pPr>
        <w:ind w:firstLine="720"/>
        <w:jc w:val="both"/>
      </w:pPr>
      <w:r>
        <w:t xml:space="preserve">Something else to think about, Yeshua and his talmudim (disciples) spoke authoritatively </w:t>
      </w:r>
      <w:r w:rsidR="004938C2">
        <w:t xml:space="preserve">that </w:t>
      </w:r>
      <w:r>
        <w:t xml:space="preserve">the scriptures spoke of these things which are taking place and have taken place.  What authority did they </w:t>
      </w:r>
      <w:r w:rsidR="004938C2">
        <w:t>rely upon</w:t>
      </w:r>
      <w:r>
        <w:t xml:space="preserve">?  They spoke upon the authority of the Torah, the Neviim (Prophets), and the Ketuvim (Writings).  Our salvation, our atonement in Yeshua’s blood, our faith in the Messiah are all based upon the authority of the Word of G-d found within the Torah, </w:t>
      </w:r>
      <w:r w:rsidR="004938C2">
        <w:t xml:space="preserve">so </w:t>
      </w:r>
      <w:r>
        <w:t xml:space="preserve">why has the Torah become minimized today in the life of the Christian believer?  </w:t>
      </w:r>
      <w:r w:rsidR="0085593C">
        <w:t>Reading the book of Revelation, at the end of time, when G-d has made a new heaven and a near earth the scriptures indicate that ritual purity remains an important factor.</w:t>
      </w:r>
    </w:p>
    <w:p w:rsidR="004938C2" w:rsidRDefault="004938C2" w:rsidP="004938C2">
      <w:pPr>
        <w:jc w:val="both"/>
      </w:pPr>
    </w:p>
    <w:p w:rsidR="004938C2" w:rsidRPr="004938C2" w:rsidRDefault="004938C2" w:rsidP="004938C2">
      <w:pPr>
        <w:ind w:left="720"/>
        <w:jc w:val="both"/>
        <w:rPr>
          <w:b/>
          <w:bCs/>
          <w:i/>
          <w:iCs/>
          <w:color w:val="C00000"/>
        </w:rPr>
      </w:pPr>
      <w:r w:rsidRPr="004938C2">
        <w:rPr>
          <w:b/>
          <w:bCs/>
          <w:i/>
          <w:iCs/>
          <w:color w:val="C00000"/>
        </w:rPr>
        <w:t>Revelation 21:22-27</w:t>
      </w:r>
    </w:p>
    <w:p w:rsidR="004938C2" w:rsidRDefault="004938C2" w:rsidP="004938C2">
      <w:pPr>
        <w:ind w:left="720"/>
        <w:jc w:val="both"/>
        <w:rPr>
          <w:i/>
          <w:iCs/>
          <w:color w:val="C00000"/>
        </w:rPr>
      </w:pPr>
      <w:r w:rsidRPr="004938C2">
        <w:rPr>
          <w:i/>
          <w:iCs/>
          <w:color w:val="C00000"/>
        </w:rPr>
        <w:t xml:space="preserve">21:22  And I saw no temple therein: for the Lord God Almighty and the Lamb are the temple of it.  21:23  And the city had no need of the sun, neither of the moon, to shine in it: for the glory of God did lighten it, and the Lamb is the light thereof.  21:24  And the nations of them which are saved shall walk in the light of it: and the kings of the earth do bring their glory and honour into it.  21:25  And the gates of it shall not be shut at all by day: for there shall be no night there.  21:26  And they shall bring the glory and honour of the nations into it.  21:27  And there shall in no wise enter into it any thing that </w:t>
      </w:r>
      <w:r w:rsidRPr="0085593C">
        <w:rPr>
          <w:b/>
          <w:bCs/>
          <w:i/>
          <w:iCs/>
          <w:color w:val="C00000"/>
          <w:u w:val="single"/>
        </w:rPr>
        <w:t>defileth</w:t>
      </w:r>
      <w:r w:rsidRPr="004938C2">
        <w:rPr>
          <w:i/>
          <w:iCs/>
          <w:color w:val="C00000"/>
        </w:rPr>
        <w:t>, neither whatsoever worketh abomination, or maketh a lie: but they which are written in the Lamb's book of life.  (KJV)</w:t>
      </w:r>
    </w:p>
    <w:p w:rsidR="004938C2" w:rsidRDefault="004938C2" w:rsidP="004938C2">
      <w:pPr>
        <w:ind w:left="720"/>
        <w:jc w:val="both"/>
        <w:rPr>
          <w:i/>
          <w:iCs/>
          <w:color w:val="C00000"/>
        </w:rPr>
      </w:pPr>
    </w:p>
    <w:p w:rsidR="004938C2" w:rsidRDefault="004938C2" w:rsidP="004938C2">
      <w:pPr>
        <w:jc w:val="both"/>
      </w:pPr>
    </w:p>
    <w:p w:rsidR="00902810" w:rsidRDefault="0085593C" w:rsidP="0085593C">
      <w:pPr>
        <w:jc w:val="both"/>
      </w:pPr>
      <w:r>
        <w:tab/>
        <w:t>The word “defileth” is the third-person singular simple present indicative form of the word “defile”</w:t>
      </w:r>
      <w:r w:rsidR="00DE7D32">
        <w:t xml:space="preserve"> which means to be unclean.</w:t>
      </w:r>
      <w:r>
        <w:t xml:space="preserve">  According to Oxford’s English dictionary to defile is to desecrate or profane something sacred.  From where do we understand defilement or uncleanness?  We have our understanding of uncleanness and ritual purity from the Tora</w:t>
      </w:r>
      <w:r w:rsidR="00DE7D32">
        <w:t xml:space="preserve">h according to G-d’s instruction.  From the text in Revelation ritual purity has a significant role in our dwelling with G-d and G-d dwelling with us.  How important is remaining ritually pure today in our day-to-day lives?  </w:t>
      </w:r>
    </w:p>
    <w:p w:rsidR="004938C2" w:rsidRDefault="00902810" w:rsidP="00902810">
      <w:pPr>
        <w:ind w:firstLine="720"/>
        <w:jc w:val="both"/>
      </w:pPr>
      <w:r>
        <w:t xml:space="preserve">The moral of the story is that our spiritual selves, what is in our heart, what we do physically and righteousness is not mutually exclusive.  G-d gave us the Torah for sound reasons.  True righteousness entails not only faith in Yeshua the Messiah, but also submission and obedience to all of G-d’s Word (see </w:t>
      </w:r>
      <w:r w:rsidRPr="00023247">
        <w:rPr>
          <w:i/>
          <w:iCs/>
          <w:color w:val="C00000"/>
        </w:rPr>
        <w:t>Tehillim / Psalms 119:172, Matthew 4:4, 5:17-19</w:t>
      </w:r>
      <w:r>
        <w:t>) as a demonstration of our faith and the newness of life.</w:t>
      </w:r>
    </w:p>
    <w:p w:rsidR="004938C2" w:rsidRDefault="004938C2" w:rsidP="004938C2">
      <w:pPr>
        <w:jc w:val="both"/>
      </w:pPr>
    </w:p>
    <w:p w:rsidR="008A5B4F" w:rsidRDefault="00023247" w:rsidP="001D3B4B">
      <w:pPr>
        <w:jc w:val="both"/>
      </w:pPr>
      <w:r>
        <w:lastRenderedPageBreak/>
        <w:t>Heavenly Father,</w:t>
      </w:r>
    </w:p>
    <w:p w:rsidR="00023247" w:rsidRDefault="00023247" w:rsidP="001D3B4B">
      <w:pPr>
        <w:jc w:val="both"/>
      </w:pPr>
    </w:p>
    <w:p w:rsidR="00023247" w:rsidRDefault="00023247" w:rsidP="00FB555D">
      <w:pPr>
        <w:jc w:val="both"/>
      </w:pPr>
      <w:r>
        <w:tab/>
      </w:r>
      <w:r w:rsidR="007B74D2">
        <w:t xml:space="preserve">I </w:t>
      </w:r>
      <w:r w:rsidR="00FB555D">
        <w:t xml:space="preserve">want to be a blessing to you by obeying your Holy Words.  I place my faith in the shed blood of Yeshua the Messiah.  Help me by your Holy Spirit to begin living according to your instruction.  </w:t>
      </w:r>
      <w:r w:rsidR="00385934">
        <w:t xml:space="preserve">Help me to also understand how to begin living my life for you.  Thank you for all you have done for me. </w:t>
      </w:r>
    </w:p>
    <w:p w:rsidR="00385934" w:rsidRDefault="00385934" w:rsidP="00FB555D">
      <w:pPr>
        <w:jc w:val="both"/>
      </w:pPr>
    </w:p>
    <w:p w:rsidR="00385934" w:rsidRDefault="00385934" w:rsidP="00FB555D">
      <w:pPr>
        <w:jc w:val="both"/>
      </w:pPr>
      <w:r>
        <w:t>In Yeshua’s name I pray.  Amen.</w:t>
      </w:r>
    </w:p>
    <w:p w:rsidR="00385934" w:rsidRDefault="00385934" w:rsidP="00FB555D">
      <w:pPr>
        <w:jc w:val="both"/>
      </w:pPr>
    </w:p>
    <w:p w:rsidR="00385934" w:rsidRDefault="00385934" w:rsidP="00FB555D">
      <w:pPr>
        <w:jc w:val="both"/>
      </w:pPr>
    </w:p>
    <w:p w:rsidR="00385934" w:rsidRDefault="00385934" w:rsidP="00FB555D">
      <w:pPr>
        <w:jc w:val="both"/>
      </w:pPr>
    </w:p>
    <w:p w:rsidR="00023247" w:rsidRDefault="00023247" w:rsidP="001D3B4B">
      <w:pPr>
        <w:jc w:val="both"/>
      </w:pPr>
    </w:p>
    <w:p w:rsidR="00385934" w:rsidRDefault="00385934" w:rsidP="001D3B4B">
      <w:pPr>
        <w:jc w:val="both"/>
      </w:pPr>
    </w:p>
    <w:p w:rsidR="00385934" w:rsidRDefault="0038593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975544" w:rsidRDefault="00975544" w:rsidP="001D3B4B">
      <w:pPr>
        <w:jc w:val="both"/>
      </w:pPr>
    </w:p>
    <w:p w:rsidR="00385934" w:rsidRDefault="00385934" w:rsidP="001D3B4B">
      <w:pPr>
        <w:jc w:val="both"/>
      </w:pPr>
    </w:p>
    <w:p w:rsidR="00385934" w:rsidRDefault="00385934" w:rsidP="001D3B4B">
      <w:pPr>
        <w:jc w:val="both"/>
      </w:pPr>
    </w:p>
    <w:p w:rsidR="008A5B4F" w:rsidRPr="008F0F6F" w:rsidRDefault="008A5B4F"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826" w:rsidRDefault="00CC4826">
      <w:r>
        <w:separator/>
      </w:r>
    </w:p>
  </w:endnote>
  <w:endnote w:type="continuationSeparator" w:id="1">
    <w:p w:rsidR="00CC4826" w:rsidRDefault="00CC4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5C5BEF"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5C5BEF"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945E4A">
      <w:rPr>
        <w:rStyle w:val="PageNumber"/>
        <w:noProof/>
      </w:rPr>
      <w:t>2</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5C5BEF"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826" w:rsidRDefault="00CC4826">
      <w:r>
        <w:separator/>
      </w:r>
    </w:p>
  </w:footnote>
  <w:footnote w:type="continuationSeparator" w:id="1">
    <w:p w:rsidR="00CC4826" w:rsidRDefault="00CC4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8"/>
  </w:num>
  <w:num w:numId="13">
    <w:abstractNumId w:val="27"/>
  </w:num>
  <w:num w:numId="14">
    <w:abstractNumId w:val="26"/>
  </w:num>
  <w:num w:numId="15">
    <w:abstractNumId w:val="11"/>
  </w:num>
  <w:num w:numId="16">
    <w:abstractNumId w:val="16"/>
  </w:num>
  <w:num w:numId="17">
    <w:abstractNumId w:val="19"/>
  </w:num>
  <w:num w:numId="18">
    <w:abstractNumId w:val="21"/>
  </w:num>
  <w:num w:numId="19">
    <w:abstractNumId w:val="13"/>
  </w:num>
  <w:num w:numId="20">
    <w:abstractNumId w:val="28"/>
  </w:num>
  <w:num w:numId="21">
    <w:abstractNumId w:val="15"/>
  </w:num>
  <w:num w:numId="22">
    <w:abstractNumId w:val="17"/>
  </w:num>
  <w:num w:numId="23">
    <w:abstractNumId w:val="20"/>
  </w:num>
  <w:num w:numId="24">
    <w:abstractNumId w:val="24"/>
  </w:num>
  <w:num w:numId="25">
    <w:abstractNumId w:val="25"/>
  </w:num>
  <w:num w:numId="26">
    <w:abstractNumId w:val="23"/>
  </w:num>
  <w:num w:numId="27">
    <w:abstractNumId w:val="12"/>
  </w:num>
  <w:num w:numId="28">
    <w:abstractNumId w:val="10"/>
  </w:num>
  <w:num w:numId="29">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lignBordersAndEdges/>
  <w:stylePaneFormatFilter w:val="3F01"/>
  <w:defaultTabStop w:val="720"/>
  <w:drawingGridHorizontalSpacing w:val="120"/>
  <w:displayHorizontalDrawingGridEvery w:val="2"/>
  <w:characterSpacingControl w:val="doNotCompress"/>
  <w:hdrShapeDefaults>
    <o:shapedefaults v:ext="edit" spidmax="834562"/>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4B2C"/>
    <w:rsid w:val="00005A7D"/>
    <w:rsid w:val="00005B19"/>
    <w:rsid w:val="00005C3C"/>
    <w:rsid w:val="00005EFE"/>
    <w:rsid w:val="000064A9"/>
    <w:rsid w:val="0000680C"/>
    <w:rsid w:val="0000683B"/>
    <w:rsid w:val="00007278"/>
    <w:rsid w:val="00007378"/>
    <w:rsid w:val="000075A8"/>
    <w:rsid w:val="00007E96"/>
    <w:rsid w:val="00010C9F"/>
    <w:rsid w:val="0001109C"/>
    <w:rsid w:val="0001179B"/>
    <w:rsid w:val="00011C92"/>
    <w:rsid w:val="00012190"/>
    <w:rsid w:val="00012385"/>
    <w:rsid w:val="0001294F"/>
    <w:rsid w:val="00012DA3"/>
    <w:rsid w:val="00012E4F"/>
    <w:rsid w:val="000133DB"/>
    <w:rsid w:val="00013629"/>
    <w:rsid w:val="00013AC6"/>
    <w:rsid w:val="00013B81"/>
    <w:rsid w:val="0001410E"/>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A9F"/>
    <w:rsid w:val="00026AC5"/>
    <w:rsid w:val="00026BAF"/>
    <w:rsid w:val="00026F2A"/>
    <w:rsid w:val="0002714C"/>
    <w:rsid w:val="0002786B"/>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BA"/>
    <w:rsid w:val="00032C15"/>
    <w:rsid w:val="0003300C"/>
    <w:rsid w:val="000330D1"/>
    <w:rsid w:val="00033304"/>
    <w:rsid w:val="00033C28"/>
    <w:rsid w:val="00034589"/>
    <w:rsid w:val="000346CD"/>
    <w:rsid w:val="00034C0A"/>
    <w:rsid w:val="00034E51"/>
    <w:rsid w:val="000352EB"/>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FD1"/>
    <w:rsid w:val="00051457"/>
    <w:rsid w:val="000515D8"/>
    <w:rsid w:val="000517EF"/>
    <w:rsid w:val="00051A17"/>
    <w:rsid w:val="00051E67"/>
    <w:rsid w:val="0005217C"/>
    <w:rsid w:val="00052992"/>
    <w:rsid w:val="00053AA6"/>
    <w:rsid w:val="00053C2B"/>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A3C"/>
    <w:rsid w:val="00096B72"/>
    <w:rsid w:val="00096F05"/>
    <w:rsid w:val="00096FD5"/>
    <w:rsid w:val="0009738A"/>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397"/>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5F18"/>
    <w:rsid w:val="000D674F"/>
    <w:rsid w:val="000D6AC9"/>
    <w:rsid w:val="000D6B1F"/>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98A"/>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48B3"/>
    <w:rsid w:val="00115798"/>
    <w:rsid w:val="00115B2E"/>
    <w:rsid w:val="00115CF9"/>
    <w:rsid w:val="00116534"/>
    <w:rsid w:val="001167D1"/>
    <w:rsid w:val="0011749D"/>
    <w:rsid w:val="001178CF"/>
    <w:rsid w:val="00117EAA"/>
    <w:rsid w:val="00120687"/>
    <w:rsid w:val="00120A02"/>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595"/>
    <w:rsid w:val="00127D13"/>
    <w:rsid w:val="00127E1C"/>
    <w:rsid w:val="00130242"/>
    <w:rsid w:val="00130343"/>
    <w:rsid w:val="0013077C"/>
    <w:rsid w:val="001307C5"/>
    <w:rsid w:val="001308D7"/>
    <w:rsid w:val="00130EFB"/>
    <w:rsid w:val="0013122E"/>
    <w:rsid w:val="00131531"/>
    <w:rsid w:val="00131B31"/>
    <w:rsid w:val="00132167"/>
    <w:rsid w:val="001324DA"/>
    <w:rsid w:val="001324EF"/>
    <w:rsid w:val="00132DFE"/>
    <w:rsid w:val="001336EC"/>
    <w:rsid w:val="00133898"/>
    <w:rsid w:val="00133970"/>
    <w:rsid w:val="00133E62"/>
    <w:rsid w:val="001343F8"/>
    <w:rsid w:val="00134917"/>
    <w:rsid w:val="00134AD0"/>
    <w:rsid w:val="00134FDB"/>
    <w:rsid w:val="0013513F"/>
    <w:rsid w:val="0013599F"/>
    <w:rsid w:val="0013616C"/>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50"/>
    <w:rsid w:val="00151111"/>
    <w:rsid w:val="00151126"/>
    <w:rsid w:val="0015179F"/>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44E"/>
    <w:rsid w:val="00157583"/>
    <w:rsid w:val="00157985"/>
    <w:rsid w:val="00160137"/>
    <w:rsid w:val="00160D27"/>
    <w:rsid w:val="00160DBC"/>
    <w:rsid w:val="001617C5"/>
    <w:rsid w:val="00161DDB"/>
    <w:rsid w:val="00161FF4"/>
    <w:rsid w:val="00162415"/>
    <w:rsid w:val="00162AE3"/>
    <w:rsid w:val="00162EDC"/>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1C08"/>
    <w:rsid w:val="00182051"/>
    <w:rsid w:val="001821A0"/>
    <w:rsid w:val="001822E5"/>
    <w:rsid w:val="00182788"/>
    <w:rsid w:val="0018299C"/>
    <w:rsid w:val="00182C03"/>
    <w:rsid w:val="001830C6"/>
    <w:rsid w:val="0018374F"/>
    <w:rsid w:val="0018394D"/>
    <w:rsid w:val="00183B58"/>
    <w:rsid w:val="00184162"/>
    <w:rsid w:val="001842EB"/>
    <w:rsid w:val="00184F35"/>
    <w:rsid w:val="001854CC"/>
    <w:rsid w:val="00185B6A"/>
    <w:rsid w:val="00186E9E"/>
    <w:rsid w:val="00186EC8"/>
    <w:rsid w:val="00187453"/>
    <w:rsid w:val="001876A4"/>
    <w:rsid w:val="001909D8"/>
    <w:rsid w:val="00190CAF"/>
    <w:rsid w:val="00190D77"/>
    <w:rsid w:val="00190F46"/>
    <w:rsid w:val="001911BB"/>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922"/>
    <w:rsid w:val="00197367"/>
    <w:rsid w:val="0019757B"/>
    <w:rsid w:val="00197743"/>
    <w:rsid w:val="00197A59"/>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C44"/>
    <w:rsid w:val="001A4E02"/>
    <w:rsid w:val="001A4E36"/>
    <w:rsid w:val="001A4ECB"/>
    <w:rsid w:val="001A5004"/>
    <w:rsid w:val="001A5100"/>
    <w:rsid w:val="001A51CF"/>
    <w:rsid w:val="001A5621"/>
    <w:rsid w:val="001A5CEE"/>
    <w:rsid w:val="001A6571"/>
    <w:rsid w:val="001A7066"/>
    <w:rsid w:val="001A7127"/>
    <w:rsid w:val="001A7C87"/>
    <w:rsid w:val="001A7ECF"/>
    <w:rsid w:val="001B02F7"/>
    <w:rsid w:val="001B064C"/>
    <w:rsid w:val="001B066A"/>
    <w:rsid w:val="001B0720"/>
    <w:rsid w:val="001B11EF"/>
    <w:rsid w:val="001B1294"/>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141"/>
    <w:rsid w:val="001D37B8"/>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8FC"/>
    <w:rsid w:val="001D7D8B"/>
    <w:rsid w:val="001E02F1"/>
    <w:rsid w:val="001E0ACD"/>
    <w:rsid w:val="001E121C"/>
    <w:rsid w:val="001E16A7"/>
    <w:rsid w:val="001E1D1B"/>
    <w:rsid w:val="001E1F19"/>
    <w:rsid w:val="001E200F"/>
    <w:rsid w:val="001E210C"/>
    <w:rsid w:val="001E2342"/>
    <w:rsid w:val="001E26E6"/>
    <w:rsid w:val="001E29B8"/>
    <w:rsid w:val="001E2AEB"/>
    <w:rsid w:val="001E2F2F"/>
    <w:rsid w:val="001E363F"/>
    <w:rsid w:val="001E37D7"/>
    <w:rsid w:val="001E38E1"/>
    <w:rsid w:val="001E3E56"/>
    <w:rsid w:val="001E3F2A"/>
    <w:rsid w:val="001E41E2"/>
    <w:rsid w:val="001E4439"/>
    <w:rsid w:val="001E4857"/>
    <w:rsid w:val="001E4946"/>
    <w:rsid w:val="001E4E86"/>
    <w:rsid w:val="001E58C7"/>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6542"/>
    <w:rsid w:val="00206852"/>
    <w:rsid w:val="00206EDC"/>
    <w:rsid w:val="00206F94"/>
    <w:rsid w:val="00207338"/>
    <w:rsid w:val="002075DD"/>
    <w:rsid w:val="0020773C"/>
    <w:rsid w:val="002079CD"/>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BF9"/>
    <w:rsid w:val="00213CA8"/>
    <w:rsid w:val="00213F75"/>
    <w:rsid w:val="00214134"/>
    <w:rsid w:val="0021414E"/>
    <w:rsid w:val="00214514"/>
    <w:rsid w:val="00214668"/>
    <w:rsid w:val="00214E5B"/>
    <w:rsid w:val="00215BEE"/>
    <w:rsid w:val="0021628E"/>
    <w:rsid w:val="00216331"/>
    <w:rsid w:val="00216DF0"/>
    <w:rsid w:val="00217188"/>
    <w:rsid w:val="0021737A"/>
    <w:rsid w:val="00217514"/>
    <w:rsid w:val="002176AF"/>
    <w:rsid w:val="002201B0"/>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4F"/>
    <w:rsid w:val="00225677"/>
    <w:rsid w:val="0022570A"/>
    <w:rsid w:val="002257CF"/>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4B0"/>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11"/>
    <w:rsid w:val="00241F2E"/>
    <w:rsid w:val="00241FFB"/>
    <w:rsid w:val="002420E6"/>
    <w:rsid w:val="00242408"/>
    <w:rsid w:val="00242431"/>
    <w:rsid w:val="00242E36"/>
    <w:rsid w:val="00242F20"/>
    <w:rsid w:val="00243419"/>
    <w:rsid w:val="002437EB"/>
    <w:rsid w:val="00243B0E"/>
    <w:rsid w:val="00243B4F"/>
    <w:rsid w:val="00243C16"/>
    <w:rsid w:val="00244388"/>
    <w:rsid w:val="00244637"/>
    <w:rsid w:val="00244658"/>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B80"/>
    <w:rsid w:val="002A0DFD"/>
    <w:rsid w:val="002A0F0E"/>
    <w:rsid w:val="002A14A8"/>
    <w:rsid w:val="002A14BC"/>
    <w:rsid w:val="002A1FAE"/>
    <w:rsid w:val="002A30FB"/>
    <w:rsid w:val="002A333B"/>
    <w:rsid w:val="002A4327"/>
    <w:rsid w:val="002A48FF"/>
    <w:rsid w:val="002A545F"/>
    <w:rsid w:val="002A572B"/>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2E46"/>
    <w:rsid w:val="002C30FD"/>
    <w:rsid w:val="002C3268"/>
    <w:rsid w:val="002C330E"/>
    <w:rsid w:val="002C3330"/>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EB"/>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88C"/>
    <w:rsid w:val="002F0E30"/>
    <w:rsid w:val="002F0FA1"/>
    <w:rsid w:val="002F13FB"/>
    <w:rsid w:val="002F19D7"/>
    <w:rsid w:val="002F1D02"/>
    <w:rsid w:val="002F20A4"/>
    <w:rsid w:val="002F20CA"/>
    <w:rsid w:val="002F3289"/>
    <w:rsid w:val="002F36BC"/>
    <w:rsid w:val="002F3ABA"/>
    <w:rsid w:val="002F3BAB"/>
    <w:rsid w:val="002F3CF8"/>
    <w:rsid w:val="002F3E8E"/>
    <w:rsid w:val="002F400E"/>
    <w:rsid w:val="002F48B3"/>
    <w:rsid w:val="002F49F4"/>
    <w:rsid w:val="002F5D53"/>
    <w:rsid w:val="002F5EDD"/>
    <w:rsid w:val="002F60DC"/>
    <w:rsid w:val="002F633A"/>
    <w:rsid w:val="002F6413"/>
    <w:rsid w:val="002F664E"/>
    <w:rsid w:val="002F6B8F"/>
    <w:rsid w:val="002F6D39"/>
    <w:rsid w:val="002F73C0"/>
    <w:rsid w:val="002F75D0"/>
    <w:rsid w:val="002F7BA6"/>
    <w:rsid w:val="0030042E"/>
    <w:rsid w:val="00300758"/>
    <w:rsid w:val="003008EC"/>
    <w:rsid w:val="0030096D"/>
    <w:rsid w:val="00300E0B"/>
    <w:rsid w:val="003012E6"/>
    <w:rsid w:val="00301804"/>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472"/>
    <w:rsid w:val="00305702"/>
    <w:rsid w:val="0030581E"/>
    <w:rsid w:val="00305A8C"/>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817"/>
    <w:rsid w:val="003158B0"/>
    <w:rsid w:val="003162E5"/>
    <w:rsid w:val="0031672E"/>
    <w:rsid w:val="0031675E"/>
    <w:rsid w:val="003167D5"/>
    <w:rsid w:val="00316E04"/>
    <w:rsid w:val="00316F65"/>
    <w:rsid w:val="00317544"/>
    <w:rsid w:val="0032028F"/>
    <w:rsid w:val="003202BF"/>
    <w:rsid w:val="0032053D"/>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433"/>
    <w:rsid w:val="0033495F"/>
    <w:rsid w:val="00334A8C"/>
    <w:rsid w:val="00334D25"/>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388"/>
    <w:rsid w:val="003429A6"/>
    <w:rsid w:val="003430E8"/>
    <w:rsid w:val="0034352A"/>
    <w:rsid w:val="003438B6"/>
    <w:rsid w:val="003439DB"/>
    <w:rsid w:val="00343BAD"/>
    <w:rsid w:val="00344EC7"/>
    <w:rsid w:val="003452A4"/>
    <w:rsid w:val="00345802"/>
    <w:rsid w:val="00345D66"/>
    <w:rsid w:val="00345F8B"/>
    <w:rsid w:val="0034691B"/>
    <w:rsid w:val="003469FA"/>
    <w:rsid w:val="00346A16"/>
    <w:rsid w:val="00346B48"/>
    <w:rsid w:val="00346C57"/>
    <w:rsid w:val="00346F98"/>
    <w:rsid w:val="00347B80"/>
    <w:rsid w:val="00347DF5"/>
    <w:rsid w:val="00350809"/>
    <w:rsid w:val="00351063"/>
    <w:rsid w:val="00351859"/>
    <w:rsid w:val="00351895"/>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7A"/>
    <w:rsid w:val="00357698"/>
    <w:rsid w:val="00357E81"/>
    <w:rsid w:val="00360940"/>
    <w:rsid w:val="003611F3"/>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B9B"/>
    <w:rsid w:val="00367ED7"/>
    <w:rsid w:val="003703DE"/>
    <w:rsid w:val="003708C1"/>
    <w:rsid w:val="00370996"/>
    <w:rsid w:val="003715B3"/>
    <w:rsid w:val="00372C55"/>
    <w:rsid w:val="00372D6D"/>
    <w:rsid w:val="00373056"/>
    <w:rsid w:val="003730D3"/>
    <w:rsid w:val="0037399D"/>
    <w:rsid w:val="00373F70"/>
    <w:rsid w:val="003743FD"/>
    <w:rsid w:val="00374467"/>
    <w:rsid w:val="003744D4"/>
    <w:rsid w:val="00374DDD"/>
    <w:rsid w:val="00375032"/>
    <w:rsid w:val="0037525E"/>
    <w:rsid w:val="00375594"/>
    <w:rsid w:val="003761D3"/>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B079C"/>
    <w:rsid w:val="003B10A6"/>
    <w:rsid w:val="003B10CF"/>
    <w:rsid w:val="003B18DC"/>
    <w:rsid w:val="003B2D35"/>
    <w:rsid w:val="003B3005"/>
    <w:rsid w:val="003B312A"/>
    <w:rsid w:val="003B3E2B"/>
    <w:rsid w:val="003B3E85"/>
    <w:rsid w:val="003B3FE3"/>
    <w:rsid w:val="003B4216"/>
    <w:rsid w:val="003B43AC"/>
    <w:rsid w:val="003B45AD"/>
    <w:rsid w:val="003B479A"/>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4F8A"/>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7EC"/>
    <w:rsid w:val="003D4946"/>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D16"/>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BAA"/>
    <w:rsid w:val="003F4CBC"/>
    <w:rsid w:val="003F5418"/>
    <w:rsid w:val="003F5554"/>
    <w:rsid w:val="003F5576"/>
    <w:rsid w:val="003F56CF"/>
    <w:rsid w:val="003F5864"/>
    <w:rsid w:val="003F58ED"/>
    <w:rsid w:val="003F5AF7"/>
    <w:rsid w:val="003F5DE5"/>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2EC"/>
    <w:rsid w:val="00401D17"/>
    <w:rsid w:val="00402048"/>
    <w:rsid w:val="004022E1"/>
    <w:rsid w:val="00402508"/>
    <w:rsid w:val="004026A1"/>
    <w:rsid w:val="0040295A"/>
    <w:rsid w:val="00403141"/>
    <w:rsid w:val="0040388E"/>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505F"/>
    <w:rsid w:val="00445196"/>
    <w:rsid w:val="00445215"/>
    <w:rsid w:val="004467A9"/>
    <w:rsid w:val="00446C15"/>
    <w:rsid w:val="00446FFB"/>
    <w:rsid w:val="0044777E"/>
    <w:rsid w:val="00447867"/>
    <w:rsid w:val="004478DB"/>
    <w:rsid w:val="00447B58"/>
    <w:rsid w:val="00447CD9"/>
    <w:rsid w:val="0045071A"/>
    <w:rsid w:val="00451E19"/>
    <w:rsid w:val="00452F98"/>
    <w:rsid w:val="004533D1"/>
    <w:rsid w:val="004534E1"/>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950"/>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860"/>
    <w:rsid w:val="00473C8F"/>
    <w:rsid w:val="00473E07"/>
    <w:rsid w:val="004750DC"/>
    <w:rsid w:val="004758C0"/>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38C2"/>
    <w:rsid w:val="004955FA"/>
    <w:rsid w:val="0049572D"/>
    <w:rsid w:val="004958C6"/>
    <w:rsid w:val="00495BF8"/>
    <w:rsid w:val="004960E6"/>
    <w:rsid w:val="00496122"/>
    <w:rsid w:val="004961DC"/>
    <w:rsid w:val="004968C9"/>
    <w:rsid w:val="00496CA8"/>
    <w:rsid w:val="00496E14"/>
    <w:rsid w:val="00497238"/>
    <w:rsid w:val="0049756A"/>
    <w:rsid w:val="00497894"/>
    <w:rsid w:val="00497C98"/>
    <w:rsid w:val="00497E66"/>
    <w:rsid w:val="004A00DE"/>
    <w:rsid w:val="004A0B8A"/>
    <w:rsid w:val="004A0EE4"/>
    <w:rsid w:val="004A1244"/>
    <w:rsid w:val="004A1614"/>
    <w:rsid w:val="004A1687"/>
    <w:rsid w:val="004A1ADE"/>
    <w:rsid w:val="004A1B32"/>
    <w:rsid w:val="004A1B51"/>
    <w:rsid w:val="004A1DB3"/>
    <w:rsid w:val="004A2900"/>
    <w:rsid w:val="004A2A0E"/>
    <w:rsid w:val="004A3526"/>
    <w:rsid w:val="004A375F"/>
    <w:rsid w:val="004A3900"/>
    <w:rsid w:val="004A4668"/>
    <w:rsid w:val="004A4DD3"/>
    <w:rsid w:val="004A4F44"/>
    <w:rsid w:val="004A4FD5"/>
    <w:rsid w:val="004A578F"/>
    <w:rsid w:val="004A59A6"/>
    <w:rsid w:val="004A5DB9"/>
    <w:rsid w:val="004A5ED9"/>
    <w:rsid w:val="004A5EF5"/>
    <w:rsid w:val="004A7CDA"/>
    <w:rsid w:val="004A7DF4"/>
    <w:rsid w:val="004B0307"/>
    <w:rsid w:val="004B085D"/>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A21"/>
    <w:rsid w:val="004C0010"/>
    <w:rsid w:val="004C0C9B"/>
    <w:rsid w:val="004C0DFF"/>
    <w:rsid w:val="004C138D"/>
    <w:rsid w:val="004C1560"/>
    <w:rsid w:val="004C1C97"/>
    <w:rsid w:val="004C268F"/>
    <w:rsid w:val="004C2B9D"/>
    <w:rsid w:val="004C2B9E"/>
    <w:rsid w:val="004C3083"/>
    <w:rsid w:val="004C32FB"/>
    <w:rsid w:val="004C352F"/>
    <w:rsid w:val="004C4230"/>
    <w:rsid w:val="004C431C"/>
    <w:rsid w:val="004C495D"/>
    <w:rsid w:val="004C52CB"/>
    <w:rsid w:val="004C5348"/>
    <w:rsid w:val="004C56F4"/>
    <w:rsid w:val="004C57EA"/>
    <w:rsid w:val="004C5F43"/>
    <w:rsid w:val="004C62AC"/>
    <w:rsid w:val="004C6535"/>
    <w:rsid w:val="004C667D"/>
    <w:rsid w:val="004C6D53"/>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B41"/>
    <w:rsid w:val="004D3E62"/>
    <w:rsid w:val="004D3F07"/>
    <w:rsid w:val="004D478A"/>
    <w:rsid w:val="004D4853"/>
    <w:rsid w:val="004D4BBB"/>
    <w:rsid w:val="004D4FBB"/>
    <w:rsid w:val="004D546A"/>
    <w:rsid w:val="004D54E9"/>
    <w:rsid w:val="004D5A0A"/>
    <w:rsid w:val="004D5B80"/>
    <w:rsid w:val="004D5EB7"/>
    <w:rsid w:val="004D6746"/>
    <w:rsid w:val="004D6A60"/>
    <w:rsid w:val="004D6C67"/>
    <w:rsid w:val="004D6CDC"/>
    <w:rsid w:val="004D6DF1"/>
    <w:rsid w:val="004D79B2"/>
    <w:rsid w:val="004D7EDA"/>
    <w:rsid w:val="004D7FC3"/>
    <w:rsid w:val="004E00E3"/>
    <w:rsid w:val="004E01E7"/>
    <w:rsid w:val="004E0446"/>
    <w:rsid w:val="004E0782"/>
    <w:rsid w:val="004E0C43"/>
    <w:rsid w:val="004E1453"/>
    <w:rsid w:val="004E198F"/>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236"/>
    <w:rsid w:val="00502311"/>
    <w:rsid w:val="00502535"/>
    <w:rsid w:val="005031EC"/>
    <w:rsid w:val="0050321F"/>
    <w:rsid w:val="0050373F"/>
    <w:rsid w:val="00503AB9"/>
    <w:rsid w:val="00503BCC"/>
    <w:rsid w:val="00503CE9"/>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A88"/>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D78"/>
    <w:rsid w:val="00526FCD"/>
    <w:rsid w:val="005272BA"/>
    <w:rsid w:val="005274E8"/>
    <w:rsid w:val="005278B1"/>
    <w:rsid w:val="00527D94"/>
    <w:rsid w:val="005309BB"/>
    <w:rsid w:val="00530AAD"/>
    <w:rsid w:val="005316CF"/>
    <w:rsid w:val="0053226E"/>
    <w:rsid w:val="005337B4"/>
    <w:rsid w:val="00533F9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7B"/>
    <w:rsid w:val="00546CF3"/>
    <w:rsid w:val="00546D37"/>
    <w:rsid w:val="005504F3"/>
    <w:rsid w:val="00550B9E"/>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9F"/>
    <w:rsid w:val="00564FF0"/>
    <w:rsid w:val="0056501F"/>
    <w:rsid w:val="00565204"/>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D12"/>
    <w:rsid w:val="00576EF2"/>
    <w:rsid w:val="00576F15"/>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A36"/>
    <w:rsid w:val="00584B10"/>
    <w:rsid w:val="005853AD"/>
    <w:rsid w:val="0058569C"/>
    <w:rsid w:val="00585C36"/>
    <w:rsid w:val="00585F9A"/>
    <w:rsid w:val="0058628B"/>
    <w:rsid w:val="00587385"/>
    <w:rsid w:val="005873AF"/>
    <w:rsid w:val="005873CE"/>
    <w:rsid w:val="005877B7"/>
    <w:rsid w:val="005877FD"/>
    <w:rsid w:val="0059027C"/>
    <w:rsid w:val="0059064D"/>
    <w:rsid w:val="00590918"/>
    <w:rsid w:val="00590F29"/>
    <w:rsid w:val="00591078"/>
    <w:rsid w:val="0059113E"/>
    <w:rsid w:val="00591790"/>
    <w:rsid w:val="00591D91"/>
    <w:rsid w:val="00591E80"/>
    <w:rsid w:val="005920B2"/>
    <w:rsid w:val="0059215D"/>
    <w:rsid w:val="0059240F"/>
    <w:rsid w:val="00592849"/>
    <w:rsid w:val="0059293F"/>
    <w:rsid w:val="00593035"/>
    <w:rsid w:val="00593097"/>
    <w:rsid w:val="00593E43"/>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C11"/>
    <w:rsid w:val="005B7FB3"/>
    <w:rsid w:val="005C0C1C"/>
    <w:rsid w:val="005C0DF3"/>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A4E"/>
    <w:rsid w:val="005D6AD8"/>
    <w:rsid w:val="005D7344"/>
    <w:rsid w:val="005D757C"/>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63A9"/>
    <w:rsid w:val="005E6EE8"/>
    <w:rsid w:val="005E7113"/>
    <w:rsid w:val="005E7173"/>
    <w:rsid w:val="005E7AEF"/>
    <w:rsid w:val="005E7EEC"/>
    <w:rsid w:val="005F0231"/>
    <w:rsid w:val="005F08D9"/>
    <w:rsid w:val="005F0ABD"/>
    <w:rsid w:val="005F12B2"/>
    <w:rsid w:val="005F19F8"/>
    <w:rsid w:val="005F2052"/>
    <w:rsid w:val="005F210D"/>
    <w:rsid w:val="005F230C"/>
    <w:rsid w:val="005F276E"/>
    <w:rsid w:val="005F2A41"/>
    <w:rsid w:val="005F2C18"/>
    <w:rsid w:val="005F41E7"/>
    <w:rsid w:val="005F42F5"/>
    <w:rsid w:val="005F44E1"/>
    <w:rsid w:val="005F461E"/>
    <w:rsid w:val="005F4DE4"/>
    <w:rsid w:val="005F4F69"/>
    <w:rsid w:val="005F51BE"/>
    <w:rsid w:val="005F56FD"/>
    <w:rsid w:val="005F655C"/>
    <w:rsid w:val="005F6C08"/>
    <w:rsid w:val="005F704E"/>
    <w:rsid w:val="005F7068"/>
    <w:rsid w:val="005F7BCA"/>
    <w:rsid w:val="005F7EFE"/>
    <w:rsid w:val="0060091B"/>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AC3"/>
    <w:rsid w:val="00617F65"/>
    <w:rsid w:val="0062032E"/>
    <w:rsid w:val="0062088E"/>
    <w:rsid w:val="00620C95"/>
    <w:rsid w:val="00620FC6"/>
    <w:rsid w:val="0062187C"/>
    <w:rsid w:val="006219DB"/>
    <w:rsid w:val="00621F7A"/>
    <w:rsid w:val="00622435"/>
    <w:rsid w:val="006224DC"/>
    <w:rsid w:val="00623043"/>
    <w:rsid w:val="00624CE5"/>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ED"/>
    <w:rsid w:val="00631279"/>
    <w:rsid w:val="00631360"/>
    <w:rsid w:val="006315F2"/>
    <w:rsid w:val="00631865"/>
    <w:rsid w:val="00631ACD"/>
    <w:rsid w:val="00632428"/>
    <w:rsid w:val="00632828"/>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57E4C"/>
    <w:rsid w:val="0066057B"/>
    <w:rsid w:val="006605F1"/>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68A9"/>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3FE2"/>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77930"/>
    <w:rsid w:val="00680461"/>
    <w:rsid w:val="00680C22"/>
    <w:rsid w:val="00681C8F"/>
    <w:rsid w:val="00681D66"/>
    <w:rsid w:val="00681F76"/>
    <w:rsid w:val="006825BE"/>
    <w:rsid w:val="0068274D"/>
    <w:rsid w:val="00682C24"/>
    <w:rsid w:val="00683D0D"/>
    <w:rsid w:val="006842FD"/>
    <w:rsid w:val="00684572"/>
    <w:rsid w:val="00684673"/>
    <w:rsid w:val="00685565"/>
    <w:rsid w:val="006858BD"/>
    <w:rsid w:val="006863FB"/>
    <w:rsid w:val="006867E0"/>
    <w:rsid w:val="00686A15"/>
    <w:rsid w:val="0068724F"/>
    <w:rsid w:val="00687661"/>
    <w:rsid w:val="00687708"/>
    <w:rsid w:val="00687892"/>
    <w:rsid w:val="00687D65"/>
    <w:rsid w:val="00687E0E"/>
    <w:rsid w:val="00687F50"/>
    <w:rsid w:val="00687F88"/>
    <w:rsid w:val="00690442"/>
    <w:rsid w:val="00690839"/>
    <w:rsid w:val="0069177C"/>
    <w:rsid w:val="006918EA"/>
    <w:rsid w:val="00691A2C"/>
    <w:rsid w:val="00691FD8"/>
    <w:rsid w:val="0069212D"/>
    <w:rsid w:val="00692FC1"/>
    <w:rsid w:val="00693002"/>
    <w:rsid w:val="006932C5"/>
    <w:rsid w:val="006938B9"/>
    <w:rsid w:val="0069468D"/>
    <w:rsid w:val="00694AD3"/>
    <w:rsid w:val="00694FA3"/>
    <w:rsid w:val="0069516B"/>
    <w:rsid w:val="00695282"/>
    <w:rsid w:val="00695542"/>
    <w:rsid w:val="00695A91"/>
    <w:rsid w:val="00695A9E"/>
    <w:rsid w:val="0069609A"/>
    <w:rsid w:val="006963CC"/>
    <w:rsid w:val="00696A44"/>
    <w:rsid w:val="00696A9C"/>
    <w:rsid w:val="00697104"/>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6F9A"/>
    <w:rsid w:val="006A797B"/>
    <w:rsid w:val="006A799E"/>
    <w:rsid w:val="006A7C01"/>
    <w:rsid w:val="006B0487"/>
    <w:rsid w:val="006B086B"/>
    <w:rsid w:val="006B0C5E"/>
    <w:rsid w:val="006B0D25"/>
    <w:rsid w:val="006B1B07"/>
    <w:rsid w:val="006B1C49"/>
    <w:rsid w:val="006B1E0E"/>
    <w:rsid w:val="006B1E6F"/>
    <w:rsid w:val="006B27E4"/>
    <w:rsid w:val="006B28D7"/>
    <w:rsid w:val="006B2A61"/>
    <w:rsid w:val="006B309E"/>
    <w:rsid w:val="006B31F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C71"/>
    <w:rsid w:val="006B7D02"/>
    <w:rsid w:val="006B7E3D"/>
    <w:rsid w:val="006B7EE5"/>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6C05"/>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877"/>
    <w:rsid w:val="00702E3F"/>
    <w:rsid w:val="007037A8"/>
    <w:rsid w:val="00703C82"/>
    <w:rsid w:val="00704F81"/>
    <w:rsid w:val="007054E6"/>
    <w:rsid w:val="00705567"/>
    <w:rsid w:val="007060E6"/>
    <w:rsid w:val="00706BCB"/>
    <w:rsid w:val="00706D0A"/>
    <w:rsid w:val="00706FF9"/>
    <w:rsid w:val="00707633"/>
    <w:rsid w:val="0070774F"/>
    <w:rsid w:val="007077E6"/>
    <w:rsid w:val="0070783D"/>
    <w:rsid w:val="00707997"/>
    <w:rsid w:val="007100DC"/>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75E"/>
    <w:rsid w:val="00714BFB"/>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76C"/>
    <w:rsid w:val="00734DF5"/>
    <w:rsid w:val="00735077"/>
    <w:rsid w:val="0073519E"/>
    <w:rsid w:val="00735451"/>
    <w:rsid w:val="0073547F"/>
    <w:rsid w:val="007359C3"/>
    <w:rsid w:val="00735AFF"/>
    <w:rsid w:val="00735D60"/>
    <w:rsid w:val="007362FA"/>
    <w:rsid w:val="0073637E"/>
    <w:rsid w:val="00736B3A"/>
    <w:rsid w:val="007371D0"/>
    <w:rsid w:val="00737A7E"/>
    <w:rsid w:val="00737CB9"/>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657"/>
    <w:rsid w:val="007476D2"/>
    <w:rsid w:val="007476F4"/>
    <w:rsid w:val="00747AD2"/>
    <w:rsid w:val="007503BA"/>
    <w:rsid w:val="00750EF1"/>
    <w:rsid w:val="00751C3F"/>
    <w:rsid w:val="00751DE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D4"/>
    <w:rsid w:val="00757108"/>
    <w:rsid w:val="00757158"/>
    <w:rsid w:val="00757498"/>
    <w:rsid w:val="007574D7"/>
    <w:rsid w:val="007578D1"/>
    <w:rsid w:val="0075794A"/>
    <w:rsid w:val="0075799F"/>
    <w:rsid w:val="007579FC"/>
    <w:rsid w:val="0076010F"/>
    <w:rsid w:val="00760230"/>
    <w:rsid w:val="00760F63"/>
    <w:rsid w:val="00761003"/>
    <w:rsid w:val="00761418"/>
    <w:rsid w:val="00762201"/>
    <w:rsid w:val="007624BA"/>
    <w:rsid w:val="0076288F"/>
    <w:rsid w:val="00762B64"/>
    <w:rsid w:val="00763603"/>
    <w:rsid w:val="00763748"/>
    <w:rsid w:val="00763DE5"/>
    <w:rsid w:val="00764112"/>
    <w:rsid w:val="00764192"/>
    <w:rsid w:val="007647E1"/>
    <w:rsid w:val="00764DF2"/>
    <w:rsid w:val="007658DF"/>
    <w:rsid w:val="007658E4"/>
    <w:rsid w:val="00765E66"/>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9B9"/>
    <w:rsid w:val="007A0B04"/>
    <w:rsid w:val="007A0F89"/>
    <w:rsid w:val="007A1771"/>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16"/>
    <w:rsid w:val="007B14DA"/>
    <w:rsid w:val="007B1998"/>
    <w:rsid w:val="007B1AEB"/>
    <w:rsid w:val="007B1AFA"/>
    <w:rsid w:val="007B1B2A"/>
    <w:rsid w:val="007B1D80"/>
    <w:rsid w:val="007B21B8"/>
    <w:rsid w:val="007B32EB"/>
    <w:rsid w:val="007B36DC"/>
    <w:rsid w:val="007B3700"/>
    <w:rsid w:val="007B39F5"/>
    <w:rsid w:val="007B3A11"/>
    <w:rsid w:val="007B3A7F"/>
    <w:rsid w:val="007B3A9B"/>
    <w:rsid w:val="007B3B77"/>
    <w:rsid w:val="007B3D0F"/>
    <w:rsid w:val="007B50F3"/>
    <w:rsid w:val="007B561A"/>
    <w:rsid w:val="007B5DFC"/>
    <w:rsid w:val="007B6040"/>
    <w:rsid w:val="007B6A22"/>
    <w:rsid w:val="007B6CE6"/>
    <w:rsid w:val="007B6E09"/>
    <w:rsid w:val="007B745A"/>
    <w:rsid w:val="007B74D2"/>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636"/>
    <w:rsid w:val="007C6DFD"/>
    <w:rsid w:val="007C6F84"/>
    <w:rsid w:val="007C6FF3"/>
    <w:rsid w:val="007D0287"/>
    <w:rsid w:val="007D073A"/>
    <w:rsid w:val="007D0816"/>
    <w:rsid w:val="007D0BC0"/>
    <w:rsid w:val="007D0EEE"/>
    <w:rsid w:val="007D12E3"/>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65C4"/>
    <w:rsid w:val="007E65D9"/>
    <w:rsid w:val="007E7091"/>
    <w:rsid w:val="007E77A3"/>
    <w:rsid w:val="007E7E31"/>
    <w:rsid w:val="007F06CC"/>
    <w:rsid w:val="007F1125"/>
    <w:rsid w:val="007F1BD5"/>
    <w:rsid w:val="007F1EEC"/>
    <w:rsid w:val="007F2041"/>
    <w:rsid w:val="007F28C4"/>
    <w:rsid w:val="007F2910"/>
    <w:rsid w:val="007F35C3"/>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31B"/>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7"/>
    <w:rsid w:val="0085045C"/>
    <w:rsid w:val="008505A9"/>
    <w:rsid w:val="00850E8A"/>
    <w:rsid w:val="008513CC"/>
    <w:rsid w:val="008518BC"/>
    <w:rsid w:val="00851A99"/>
    <w:rsid w:val="00851FC8"/>
    <w:rsid w:val="00852441"/>
    <w:rsid w:val="00852651"/>
    <w:rsid w:val="00852A34"/>
    <w:rsid w:val="00852A8F"/>
    <w:rsid w:val="00852D3B"/>
    <w:rsid w:val="008533CA"/>
    <w:rsid w:val="0085352A"/>
    <w:rsid w:val="008535C3"/>
    <w:rsid w:val="008535F0"/>
    <w:rsid w:val="00853EA9"/>
    <w:rsid w:val="00853F49"/>
    <w:rsid w:val="0085406C"/>
    <w:rsid w:val="0085408E"/>
    <w:rsid w:val="00854D71"/>
    <w:rsid w:val="0085559A"/>
    <w:rsid w:val="00855754"/>
    <w:rsid w:val="0085593C"/>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5"/>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942"/>
    <w:rsid w:val="008A5B4F"/>
    <w:rsid w:val="008A7140"/>
    <w:rsid w:val="008A7759"/>
    <w:rsid w:val="008A77C7"/>
    <w:rsid w:val="008A7C88"/>
    <w:rsid w:val="008B0318"/>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48D"/>
    <w:rsid w:val="008B6629"/>
    <w:rsid w:val="008B7427"/>
    <w:rsid w:val="008B76D7"/>
    <w:rsid w:val="008B7920"/>
    <w:rsid w:val="008B7C59"/>
    <w:rsid w:val="008B7E86"/>
    <w:rsid w:val="008B7F20"/>
    <w:rsid w:val="008C0168"/>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384"/>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B3D"/>
    <w:rsid w:val="008E1C93"/>
    <w:rsid w:val="008E20A3"/>
    <w:rsid w:val="008E2180"/>
    <w:rsid w:val="008E26CB"/>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51E4"/>
    <w:rsid w:val="008E52C8"/>
    <w:rsid w:val="008E54DF"/>
    <w:rsid w:val="008E56CB"/>
    <w:rsid w:val="008E5857"/>
    <w:rsid w:val="008E598E"/>
    <w:rsid w:val="008E5D64"/>
    <w:rsid w:val="008E5FC9"/>
    <w:rsid w:val="008E6086"/>
    <w:rsid w:val="008E6585"/>
    <w:rsid w:val="008E671C"/>
    <w:rsid w:val="008E6BAC"/>
    <w:rsid w:val="008E6F80"/>
    <w:rsid w:val="008E7355"/>
    <w:rsid w:val="008E74B2"/>
    <w:rsid w:val="008E77DA"/>
    <w:rsid w:val="008F0138"/>
    <w:rsid w:val="008F01B9"/>
    <w:rsid w:val="008F06F8"/>
    <w:rsid w:val="008F0F6F"/>
    <w:rsid w:val="008F11CB"/>
    <w:rsid w:val="008F17FD"/>
    <w:rsid w:val="008F2028"/>
    <w:rsid w:val="008F23B3"/>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A4A"/>
    <w:rsid w:val="00901BE2"/>
    <w:rsid w:val="009021F4"/>
    <w:rsid w:val="00902810"/>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0F6"/>
    <w:rsid w:val="009111A6"/>
    <w:rsid w:val="00911D7C"/>
    <w:rsid w:val="00912401"/>
    <w:rsid w:val="00912590"/>
    <w:rsid w:val="0091317F"/>
    <w:rsid w:val="00913792"/>
    <w:rsid w:val="00913D10"/>
    <w:rsid w:val="00913F1C"/>
    <w:rsid w:val="00914059"/>
    <w:rsid w:val="00914934"/>
    <w:rsid w:val="00914E4C"/>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10A"/>
    <w:rsid w:val="00937275"/>
    <w:rsid w:val="009378A0"/>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4BF7"/>
    <w:rsid w:val="00945A51"/>
    <w:rsid w:val="00945E2A"/>
    <w:rsid w:val="00945E4A"/>
    <w:rsid w:val="00946369"/>
    <w:rsid w:val="00946D2F"/>
    <w:rsid w:val="00946FB4"/>
    <w:rsid w:val="0094724A"/>
    <w:rsid w:val="0094748C"/>
    <w:rsid w:val="00947D12"/>
    <w:rsid w:val="00947F7F"/>
    <w:rsid w:val="009503A9"/>
    <w:rsid w:val="00951327"/>
    <w:rsid w:val="009515B5"/>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8C8"/>
    <w:rsid w:val="00971A09"/>
    <w:rsid w:val="00971B99"/>
    <w:rsid w:val="00972496"/>
    <w:rsid w:val="0097274D"/>
    <w:rsid w:val="00972911"/>
    <w:rsid w:val="00972998"/>
    <w:rsid w:val="00972EEB"/>
    <w:rsid w:val="00972F4E"/>
    <w:rsid w:val="00973942"/>
    <w:rsid w:val="00973CA1"/>
    <w:rsid w:val="00973D7D"/>
    <w:rsid w:val="00973EB8"/>
    <w:rsid w:val="00973FE7"/>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E7A"/>
    <w:rsid w:val="009811DF"/>
    <w:rsid w:val="0098140F"/>
    <w:rsid w:val="00981E71"/>
    <w:rsid w:val="00981ECA"/>
    <w:rsid w:val="0098205D"/>
    <w:rsid w:val="009820A5"/>
    <w:rsid w:val="009824D8"/>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87F14"/>
    <w:rsid w:val="009900F8"/>
    <w:rsid w:val="00990A84"/>
    <w:rsid w:val="0099158C"/>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3F02"/>
    <w:rsid w:val="009B454D"/>
    <w:rsid w:val="009B4F62"/>
    <w:rsid w:val="009B5364"/>
    <w:rsid w:val="009B5BF9"/>
    <w:rsid w:val="009B5F0F"/>
    <w:rsid w:val="009B6020"/>
    <w:rsid w:val="009B6B00"/>
    <w:rsid w:val="009B6D50"/>
    <w:rsid w:val="009B7103"/>
    <w:rsid w:val="009B7148"/>
    <w:rsid w:val="009B7284"/>
    <w:rsid w:val="009B7618"/>
    <w:rsid w:val="009B7622"/>
    <w:rsid w:val="009C0343"/>
    <w:rsid w:val="009C0B8F"/>
    <w:rsid w:val="009C0BE8"/>
    <w:rsid w:val="009C0D5D"/>
    <w:rsid w:val="009C0DB5"/>
    <w:rsid w:val="009C1234"/>
    <w:rsid w:val="009C13F5"/>
    <w:rsid w:val="009C1444"/>
    <w:rsid w:val="009C171C"/>
    <w:rsid w:val="009C17D2"/>
    <w:rsid w:val="009C187C"/>
    <w:rsid w:val="009C19CA"/>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27C"/>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6470"/>
    <w:rsid w:val="009D66FF"/>
    <w:rsid w:val="009D6C19"/>
    <w:rsid w:val="009D71B6"/>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B23"/>
    <w:rsid w:val="009F7DE4"/>
    <w:rsid w:val="009F7F1E"/>
    <w:rsid w:val="00A003BC"/>
    <w:rsid w:val="00A00BAA"/>
    <w:rsid w:val="00A00E25"/>
    <w:rsid w:val="00A01092"/>
    <w:rsid w:val="00A011C9"/>
    <w:rsid w:val="00A01B73"/>
    <w:rsid w:val="00A03C1E"/>
    <w:rsid w:val="00A041AF"/>
    <w:rsid w:val="00A04A0F"/>
    <w:rsid w:val="00A04F71"/>
    <w:rsid w:val="00A051C8"/>
    <w:rsid w:val="00A055A5"/>
    <w:rsid w:val="00A056F7"/>
    <w:rsid w:val="00A05C0C"/>
    <w:rsid w:val="00A06064"/>
    <w:rsid w:val="00A068B3"/>
    <w:rsid w:val="00A06C08"/>
    <w:rsid w:val="00A074C1"/>
    <w:rsid w:val="00A0767C"/>
    <w:rsid w:val="00A1073B"/>
    <w:rsid w:val="00A10745"/>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38A6"/>
    <w:rsid w:val="00A14226"/>
    <w:rsid w:val="00A14613"/>
    <w:rsid w:val="00A1468A"/>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63EF"/>
    <w:rsid w:val="00A267E9"/>
    <w:rsid w:val="00A26E4E"/>
    <w:rsid w:val="00A27833"/>
    <w:rsid w:val="00A30FFB"/>
    <w:rsid w:val="00A312FF"/>
    <w:rsid w:val="00A3161E"/>
    <w:rsid w:val="00A3176C"/>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D3D"/>
    <w:rsid w:val="00A47EF9"/>
    <w:rsid w:val="00A50019"/>
    <w:rsid w:val="00A50361"/>
    <w:rsid w:val="00A50A22"/>
    <w:rsid w:val="00A51637"/>
    <w:rsid w:val="00A51820"/>
    <w:rsid w:val="00A521AA"/>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87926"/>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65C"/>
    <w:rsid w:val="00A965C1"/>
    <w:rsid w:val="00A96A73"/>
    <w:rsid w:val="00A96CB0"/>
    <w:rsid w:val="00A97090"/>
    <w:rsid w:val="00A9725A"/>
    <w:rsid w:val="00A97334"/>
    <w:rsid w:val="00A97679"/>
    <w:rsid w:val="00A97783"/>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A19"/>
    <w:rsid w:val="00AE7EDB"/>
    <w:rsid w:val="00AE7EF1"/>
    <w:rsid w:val="00AF079A"/>
    <w:rsid w:val="00AF0A5F"/>
    <w:rsid w:val="00AF0FF9"/>
    <w:rsid w:val="00AF126B"/>
    <w:rsid w:val="00AF12E4"/>
    <w:rsid w:val="00AF195B"/>
    <w:rsid w:val="00AF19B1"/>
    <w:rsid w:val="00AF1A0A"/>
    <w:rsid w:val="00AF1D9B"/>
    <w:rsid w:val="00AF1E81"/>
    <w:rsid w:val="00AF2657"/>
    <w:rsid w:val="00AF2724"/>
    <w:rsid w:val="00AF2C64"/>
    <w:rsid w:val="00AF322E"/>
    <w:rsid w:val="00AF3C71"/>
    <w:rsid w:val="00AF3EC1"/>
    <w:rsid w:val="00AF3F2F"/>
    <w:rsid w:val="00AF3FF5"/>
    <w:rsid w:val="00AF44CE"/>
    <w:rsid w:val="00AF4686"/>
    <w:rsid w:val="00AF4FFB"/>
    <w:rsid w:val="00AF5828"/>
    <w:rsid w:val="00AF5834"/>
    <w:rsid w:val="00AF5BF3"/>
    <w:rsid w:val="00AF5FB9"/>
    <w:rsid w:val="00AF6A2F"/>
    <w:rsid w:val="00AF6E7D"/>
    <w:rsid w:val="00AF6EB6"/>
    <w:rsid w:val="00AF7074"/>
    <w:rsid w:val="00AF767D"/>
    <w:rsid w:val="00AF7842"/>
    <w:rsid w:val="00AF7E95"/>
    <w:rsid w:val="00B0040B"/>
    <w:rsid w:val="00B00A83"/>
    <w:rsid w:val="00B00C73"/>
    <w:rsid w:val="00B01298"/>
    <w:rsid w:val="00B01442"/>
    <w:rsid w:val="00B01517"/>
    <w:rsid w:val="00B01D89"/>
    <w:rsid w:val="00B027B3"/>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07E8B"/>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52F1"/>
    <w:rsid w:val="00B25656"/>
    <w:rsid w:val="00B26081"/>
    <w:rsid w:val="00B263AA"/>
    <w:rsid w:val="00B26668"/>
    <w:rsid w:val="00B26890"/>
    <w:rsid w:val="00B26B3F"/>
    <w:rsid w:val="00B26C95"/>
    <w:rsid w:val="00B26F32"/>
    <w:rsid w:val="00B26FA5"/>
    <w:rsid w:val="00B27AF9"/>
    <w:rsid w:val="00B3019D"/>
    <w:rsid w:val="00B30822"/>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626E"/>
    <w:rsid w:val="00B47206"/>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2BA"/>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DDB"/>
    <w:rsid w:val="00B71147"/>
    <w:rsid w:val="00B7135D"/>
    <w:rsid w:val="00B71F6A"/>
    <w:rsid w:val="00B72346"/>
    <w:rsid w:val="00B727DD"/>
    <w:rsid w:val="00B72B81"/>
    <w:rsid w:val="00B72C92"/>
    <w:rsid w:val="00B72F3D"/>
    <w:rsid w:val="00B7329B"/>
    <w:rsid w:val="00B73416"/>
    <w:rsid w:val="00B734B7"/>
    <w:rsid w:val="00B73848"/>
    <w:rsid w:val="00B7386C"/>
    <w:rsid w:val="00B73F89"/>
    <w:rsid w:val="00B74376"/>
    <w:rsid w:val="00B74896"/>
    <w:rsid w:val="00B74A87"/>
    <w:rsid w:val="00B74AE0"/>
    <w:rsid w:val="00B74B47"/>
    <w:rsid w:val="00B7508E"/>
    <w:rsid w:val="00B757C9"/>
    <w:rsid w:val="00B75852"/>
    <w:rsid w:val="00B7624A"/>
    <w:rsid w:val="00B76F62"/>
    <w:rsid w:val="00B77211"/>
    <w:rsid w:val="00B779D0"/>
    <w:rsid w:val="00B8031D"/>
    <w:rsid w:val="00B803C5"/>
    <w:rsid w:val="00B8053C"/>
    <w:rsid w:val="00B8067F"/>
    <w:rsid w:val="00B80F29"/>
    <w:rsid w:val="00B8154A"/>
    <w:rsid w:val="00B815F2"/>
    <w:rsid w:val="00B81D90"/>
    <w:rsid w:val="00B81DBA"/>
    <w:rsid w:val="00B8203F"/>
    <w:rsid w:val="00B82104"/>
    <w:rsid w:val="00B82358"/>
    <w:rsid w:val="00B826B8"/>
    <w:rsid w:val="00B826F4"/>
    <w:rsid w:val="00B82704"/>
    <w:rsid w:val="00B82916"/>
    <w:rsid w:val="00B82E16"/>
    <w:rsid w:val="00B82F3A"/>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67C9"/>
    <w:rsid w:val="00B968B3"/>
    <w:rsid w:val="00B96F89"/>
    <w:rsid w:val="00B971B4"/>
    <w:rsid w:val="00B974A9"/>
    <w:rsid w:val="00B9752B"/>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AED"/>
    <w:rsid w:val="00BB5FE2"/>
    <w:rsid w:val="00BB6217"/>
    <w:rsid w:val="00BB6343"/>
    <w:rsid w:val="00BB671B"/>
    <w:rsid w:val="00BB6A28"/>
    <w:rsid w:val="00BB7260"/>
    <w:rsid w:val="00BB7939"/>
    <w:rsid w:val="00BC01CF"/>
    <w:rsid w:val="00BC03E9"/>
    <w:rsid w:val="00BC0489"/>
    <w:rsid w:val="00BC0D27"/>
    <w:rsid w:val="00BC0D99"/>
    <w:rsid w:val="00BC1469"/>
    <w:rsid w:val="00BC23DD"/>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0C4"/>
    <w:rsid w:val="00BC647A"/>
    <w:rsid w:val="00BC69C1"/>
    <w:rsid w:val="00BC74FA"/>
    <w:rsid w:val="00BC7510"/>
    <w:rsid w:val="00BC76A9"/>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69A5"/>
    <w:rsid w:val="00BF6A44"/>
    <w:rsid w:val="00BF75D8"/>
    <w:rsid w:val="00BF7B37"/>
    <w:rsid w:val="00BF7CD8"/>
    <w:rsid w:val="00C0002D"/>
    <w:rsid w:val="00C0094F"/>
    <w:rsid w:val="00C01147"/>
    <w:rsid w:val="00C01B94"/>
    <w:rsid w:val="00C01C55"/>
    <w:rsid w:val="00C01D2B"/>
    <w:rsid w:val="00C02387"/>
    <w:rsid w:val="00C02778"/>
    <w:rsid w:val="00C02AA3"/>
    <w:rsid w:val="00C03897"/>
    <w:rsid w:val="00C039E9"/>
    <w:rsid w:val="00C03ACB"/>
    <w:rsid w:val="00C03EAB"/>
    <w:rsid w:val="00C0431D"/>
    <w:rsid w:val="00C04397"/>
    <w:rsid w:val="00C0439D"/>
    <w:rsid w:val="00C04F4C"/>
    <w:rsid w:val="00C05C80"/>
    <w:rsid w:val="00C0632E"/>
    <w:rsid w:val="00C067FF"/>
    <w:rsid w:val="00C06914"/>
    <w:rsid w:val="00C06EC8"/>
    <w:rsid w:val="00C10456"/>
    <w:rsid w:val="00C10800"/>
    <w:rsid w:val="00C1085D"/>
    <w:rsid w:val="00C10AF9"/>
    <w:rsid w:val="00C10B52"/>
    <w:rsid w:val="00C1142B"/>
    <w:rsid w:val="00C1145E"/>
    <w:rsid w:val="00C11491"/>
    <w:rsid w:val="00C1173F"/>
    <w:rsid w:val="00C117F5"/>
    <w:rsid w:val="00C11866"/>
    <w:rsid w:val="00C11B9E"/>
    <w:rsid w:val="00C11C08"/>
    <w:rsid w:val="00C12BB0"/>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D39"/>
    <w:rsid w:val="00C32E7E"/>
    <w:rsid w:val="00C333B6"/>
    <w:rsid w:val="00C33434"/>
    <w:rsid w:val="00C3384A"/>
    <w:rsid w:val="00C33AF9"/>
    <w:rsid w:val="00C343B4"/>
    <w:rsid w:val="00C346D6"/>
    <w:rsid w:val="00C34C5F"/>
    <w:rsid w:val="00C3589B"/>
    <w:rsid w:val="00C35B5F"/>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B1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23C4"/>
    <w:rsid w:val="00CB26CB"/>
    <w:rsid w:val="00CB2D02"/>
    <w:rsid w:val="00CB2D9B"/>
    <w:rsid w:val="00CB3105"/>
    <w:rsid w:val="00CB39CB"/>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111"/>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5F9"/>
    <w:rsid w:val="00CD6639"/>
    <w:rsid w:val="00CD673A"/>
    <w:rsid w:val="00CD7A1E"/>
    <w:rsid w:val="00CD7DA3"/>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204"/>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6B6"/>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E54"/>
    <w:rsid w:val="00D04FFC"/>
    <w:rsid w:val="00D05048"/>
    <w:rsid w:val="00D050C0"/>
    <w:rsid w:val="00D050EB"/>
    <w:rsid w:val="00D0550D"/>
    <w:rsid w:val="00D055DB"/>
    <w:rsid w:val="00D05615"/>
    <w:rsid w:val="00D05E81"/>
    <w:rsid w:val="00D06064"/>
    <w:rsid w:val="00D0620E"/>
    <w:rsid w:val="00D065C0"/>
    <w:rsid w:val="00D06B54"/>
    <w:rsid w:val="00D06EEF"/>
    <w:rsid w:val="00D0732F"/>
    <w:rsid w:val="00D07DE8"/>
    <w:rsid w:val="00D1047D"/>
    <w:rsid w:val="00D104FA"/>
    <w:rsid w:val="00D105E4"/>
    <w:rsid w:val="00D10E15"/>
    <w:rsid w:val="00D11112"/>
    <w:rsid w:val="00D11192"/>
    <w:rsid w:val="00D11328"/>
    <w:rsid w:val="00D11952"/>
    <w:rsid w:val="00D11A57"/>
    <w:rsid w:val="00D120C8"/>
    <w:rsid w:val="00D1257D"/>
    <w:rsid w:val="00D12605"/>
    <w:rsid w:val="00D12970"/>
    <w:rsid w:val="00D12DE9"/>
    <w:rsid w:val="00D1369E"/>
    <w:rsid w:val="00D138E2"/>
    <w:rsid w:val="00D13CFD"/>
    <w:rsid w:val="00D13F3F"/>
    <w:rsid w:val="00D145DA"/>
    <w:rsid w:val="00D14D7B"/>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503F3"/>
    <w:rsid w:val="00D504DB"/>
    <w:rsid w:val="00D506C6"/>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675"/>
    <w:rsid w:val="00D63A64"/>
    <w:rsid w:val="00D63AB8"/>
    <w:rsid w:val="00D63B9F"/>
    <w:rsid w:val="00D63C5C"/>
    <w:rsid w:val="00D63E42"/>
    <w:rsid w:val="00D6404D"/>
    <w:rsid w:val="00D64132"/>
    <w:rsid w:val="00D64213"/>
    <w:rsid w:val="00D64B4F"/>
    <w:rsid w:val="00D654AB"/>
    <w:rsid w:val="00D65E7C"/>
    <w:rsid w:val="00D66021"/>
    <w:rsid w:val="00D666A8"/>
    <w:rsid w:val="00D66859"/>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340"/>
    <w:rsid w:val="00D72B2E"/>
    <w:rsid w:val="00D732CD"/>
    <w:rsid w:val="00D73DB6"/>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C07"/>
    <w:rsid w:val="00D82DC7"/>
    <w:rsid w:val="00D82EA0"/>
    <w:rsid w:val="00D839A4"/>
    <w:rsid w:val="00D83DD6"/>
    <w:rsid w:val="00D83E73"/>
    <w:rsid w:val="00D84244"/>
    <w:rsid w:val="00D843EB"/>
    <w:rsid w:val="00D84504"/>
    <w:rsid w:val="00D846AB"/>
    <w:rsid w:val="00D8561C"/>
    <w:rsid w:val="00D85BCE"/>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2A3"/>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6635"/>
    <w:rsid w:val="00DA72D2"/>
    <w:rsid w:val="00DA7832"/>
    <w:rsid w:val="00DA79B1"/>
    <w:rsid w:val="00DA7E79"/>
    <w:rsid w:val="00DB05BF"/>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2C"/>
    <w:rsid w:val="00DB7C3C"/>
    <w:rsid w:val="00DC02E9"/>
    <w:rsid w:val="00DC062D"/>
    <w:rsid w:val="00DC0700"/>
    <w:rsid w:val="00DC0986"/>
    <w:rsid w:val="00DC0A9D"/>
    <w:rsid w:val="00DC0ECD"/>
    <w:rsid w:val="00DC0ECE"/>
    <w:rsid w:val="00DC1448"/>
    <w:rsid w:val="00DC165E"/>
    <w:rsid w:val="00DC177A"/>
    <w:rsid w:val="00DC17C1"/>
    <w:rsid w:val="00DC1874"/>
    <w:rsid w:val="00DC1E2B"/>
    <w:rsid w:val="00DC2980"/>
    <w:rsid w:val="00DC2D95"/>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1AD"/>
    <w:rsid w:val="00DE2699"/>
    <w:rsid w:val="00DE2F2F"/>
    <w:rsid w:val="00DE312B"/>
    <w:rsid w:val="00DE3B0F"/>
    <w:rsid w:val="00DE4B3D"/>
    <w:rsid w:val="00DE4DDA"/>
    <w:rsid w:val="00DE50AB"/>
    <w:rsid w:val="00DE5120"/>
    <w:rsid w:val="00DE5175"/>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C22"/>
    <w:rsid w:val="00E251B6"/>
    <w:rsid w:val="00E2617D"/>
    <w:rsid w:val="00E26212"/>
    <w:rsid w:val="00E263E5"/>
    <w:rsid w:val="00E2671A"/>
    <w:rsid w:val="00E267DE"/>
    <w:rsid w:val="00E27132"/>
    <w:rsid w:val="00E2724E"/>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716"/>
    <w:rsid w:val="00E33AC7"/>
    <w:rsid w:val="00E33BD5"/>
    <w:rsid w:val="00E3441A"/>
    <w:rsid w:val="00E34B53"/>
    <w:rsid w:val="00E34C03"/>
    <w:rsid w:val="00E34C44"/>
    <w:rsid w:val="00E34F6F"/>
    <w:rsid w:val="00E350D8"/>
    <w:rsid w:val="00E3523E"/>
    <w:rsid w:val="00E3619D"/>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3E0"/>
    <w:rsid w:val="00E40B10"/>
    <w:rsid w:val="00E40E3E"/>
    <w:rsid w:val="00E40FB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23C"/>
    <w:rsid w:val="00E5150C"/>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713"/>
    <w:rsid w:val="00E6183A"/>
    <w:rsid w:val="00E6196B"/>
    <w:rsid w:val="00E619A3"/>
    <w:rsid w:val="00E62586"/>
    <w:rsid w:val="00E629FD"/>
    <w:rsid w:val="00E62E44"/>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551"/>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13"/>
    <w:rsid w:val="00E84AAA"/>
    <w:rsid w:val="00E84BC5"/>
    <w:rsid w:val="00E84E3E"/>
    <w:rsid w:val="00E8503B"/>
    <w:rsid w:val="00E857EB"/>
    <w:rsid w:val="00E8663A"/>
    <w:rsid w:val="00E86C46"/>
    <w:rsid w:val="00E87F59"/>
    <w:rsid w:val="00E90C56"/>
    <w:rsid w:val="00E90CD8"/>
    <w:rsid w:val="00E90F8D"/>
    <w:rsid w:val="00E912C4"/>
    <w:rsid w:val="00E9178D"/>
    <w:rsid w:val="00E91BFC"/>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C1B"/>
    <w:rsid w:val="00EA3DA9"/>
    <w:rsid w:val="00EA41BD"/>
    <w:rsid w:val="00EA45AE"/>
    <w:rsid w:val="00EA4F54"/>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4F8"/>
    <w:rsid w:val="00EB376E"/>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37A"/>
    <w:rsid w:val="00ED16F3"/>
    <w:rsid w:val="00ED24FA"/>
    <w:rsid w:val="00ED2521"/>
    <w:rsid w:val="00ED25C5"/>
    <w:rsid w:val="00ED2CC4"/>
    <w:rsid w:val="00ED368E"/>
    <w:rsid w:val="00ED45A7"/>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0A8"/>
    <w:rsid w:val="00EE6297"/>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7A"/>
    <w:rsid w:val="00EF2085"/>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8AA"/>
    <w:rsid w:val="00F04EF0"/>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17E84"/>
    <w:rsid w:val="00F20C20"/>
    <w:rsid w:val="00F20EF5"/>
    <w:rsid w:val="00F21913"/>
    <w:rsid w:val="00F21D2F"/>
    <w:rsid w:val="00F2216C"/>
    <w:rsid w:val="00F22255"/>
    <w:rsid w:val="00F222D5"/>
    <w:rsid w:val="00F222FF"/>
    <w:rsid w:val="00F22832"/>
    <w:rsid w:val="00F2297D"/>
    <w:rsid w:val="00F229A3"/>
    <w:rsid w:val="00F23884"/>
    <w:rsid w:val="00F2467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50590"/>
    <w:rsid w:val="00F50D77"/>
    <w:rsid w:val="00F50E43"/>
    <w:rsid w:val="00F512E7"/>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BF7"/>
    <w:rsid w:val="00F82C01"/>
    <w:rsid w:val="00F82CE4"/>
    <w:rsid w:val="00F82EA7"/>
    <w:rsid w:val="00F831B7"/>
    <w:rsid w:val="00F835A4"/>
    <w:rsid w:val="00F839BD"/>
    <w:rsid w:val="00F83ADC"/>
    <w:rsid w:val="00F83BAF"/>
    <w:rsid w:val="00F83C3F"/>
    <w:rsid w:val="00F83DCC"/>
    <w:rsid w:val="00F844E9"/>
    <w:rsid w:val="00F849C8"/>
    <w:rsid w:val="00F84C67"/>
    <w:rsid w:val="00F84D45"/>
    <w:rsid w:val="00F851C7"/>
    <w:rsid w:val="00F859B6"/>
    <w:rsid w:val="00F85B42"/>
    <w:rsid w:val="00F85C66"/>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7E8"/>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A7E23"/>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1D04"/>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87"/>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2CCD"/>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456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11777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72</cp:revision>
  <cp:lastPrinted>2009-04-19T11:50:00Z</cp:lastPrinted>
  <dcterms:created xsi:type="dcterms:W3CDTF">2009-04-13T15:58:00Z</dcterms:created>
  <dcterms:modified xsi:type="dcterms:W3CDTF">2009-04-19T11:55:00Z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