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1C2276" w:rsidP="00130242">
      <w:pPr>
        <w:jc w:val="center"/>
        <w:rPr>
          <w:sz w:val="23"/>
          <w:szCs w:val="23"/>
          <w:lang w:bidi="he-IL"/>
        </w:rPr>
      </w:pPr>
      <w:r w:rsidRPr="001C2276">
        <w:rPr>
          <w:noProof/>
          <w:lang w:eastAsia="zh-TW" w:bidi="he-IL"/>
        </w:rPr>
        <w:pict>
          <v:shapetype id="_x0000_t202" coordsize="21600,21600" o:spt="202" path="m,l,21600r21600,l21600,xe">
            <v:stroke joinstyle="miter"/>
            <v:path gradientshapeok="t" o:connecttype="rect"/>
          </v:shapetype>
          <v:shape id="_x0000_s1040" type="#_x0000_t202" style="position:absolute;left:0;text-align:left;margin-left:418.2pt;margin-top:7.8pt;width:117.95pt;height:88.45pt;z-index:251677696;mso-height-percent:200;mso-height-percent:200;mso-width-relative:margin;mso-height-relative:margin">
            <v:textbox style="mso-fit-shape-to-text:t">
              <w:txbxContent>
                <w:p w:rsidR="005C48D3" w:rsidRPr="005C48D3" w:rsidRDefault="005C48D3" w:rsidP="005C48D3">
                  <w:pPr>
                    <w:jc w:val="both"/>
                    <w:rPr>
                      <w:sz w:val="20"/>
                      <w:szCs w:val="20"/>
                    </w:rPr>
                  </w:pPr>
                  <w:r w:rsidRPr="005C48D3">
                    <w:rPr>
                      <w:sz w:val="20"/>
                      <w:szCs w:val="20"/>
                    </w:rPr>
                    <w:t xml:space="preserve">The </w:t>
                  </w:r>
                  <w:r w:rsidRPr="005C48D3">
                    <w:rPr>
                      <w:b/>
                      <w:bCs/>
                      <w:sz w:val="20"/>
                      <w:szCs w:val="20"/>
                    </w:rPr>
                    <w:t>Triennial cycle</w:t>
                  </w:r>
                  <w:r w:rsidRPr="005C48D3">
                    <w:rPr>
                      <w:sz w:val="20"/>
                      <w:szCs w:val="20"/>
                    </w:rPr>
                    <w:t xml:space="preserve"> of Torah reading may refer to the historical practice in ancient Israel by which the entire Torah was read in serial fashion over a three year period</w:t>
                  </w:r>
                </w:p>
              </w:txbxContent>
            </v:textbox>
          </v:shape>
        </w:pict>
      </w:r>
      <w:r w:rsidR="00F30742">
        <w:rPr>
          <w:rFonts w:hint="cs"/>
          <w:b/>
          <w:bCs/>
          <w:sz w:val="36"/>
          <w:szCs w:val="36"/>
          <w:rtl/>
          <w:lang w:val="el-GR" w:bidi="he-IL"/>
        </w:rPr>
        <w:t xml:space="preserve">פרשת </w:t>
      </w:r>
      <w:r w:rsidR="003416F8">
        <w:rPr>
          <w:rFonts w:hint="cs"/>
          <w:b/>
          <w:bCs/>
          <w:sz w:val="36"/>
          <w:szCs w:val="36"/>
          <w:rtl/>
          <w:lang w:val="en-AU" w:bidi="he-IL"/>
        </w:rPr>
        <w:t>מטות</w:t>
      </w:r>
      <w:r w:rsidR="00075989">
        <w:rPr>
          <w:b/>
          <w:bCs/>
          <w:sz w:val="36"/>
          <w:szCs w:val="36"/>
          <w:lang w:val="en-AU" w:bidi="he-IL"/>
        </w:rPr>
        <w:t xml:space="preserve"> / </w:t>
      </w:r>
      <w:r w:rsidR="00075989" w:rsidRPr="006B6165">
        <w:rPr>
          <w:b/>
          <w:bCs/>
          <w:sz w:val="36"/>
          <w:szCs w:val="36"/>
        </w:rPr>
        <w:t xml:space="preserve">Parashat </w:t>
      </w:r>
      <w:r w:rsidR="00D1369E">
        <w:rPr>
          <w:b/>
          <w:bCs/>
          <w:sz w:val="36"/>
          <w:szCs w:val="36"/>
        </w:rPr>
        <w:t>Ma</w:t>
      </w:r>
      <w:r w:rsidR="001D44A6">
        <w:rPr>
          <w:b/>
          <w:bCs/>
          <w:sz w:val="36"/>
          <w:szCs w:val="36"/>
        </w:rPr>
        <w:t>t</w:t>
      </w:r>
      <w:r w:rsidR="00130242">
        <w:rPr>
          <w:b/>
          <w:bCs/>
          <w:sz w:val="36"/>
          <w:szCs w:val="36"/>
        </w:rPr>
        <w:t>tot</w:t>
      </w:r>
    </w:p>
    <w:p w:rsidR="00F30742" w:rsidRPr="00D632EC" w:rsidRDefault="00F30742" w:rsidP="00075633">
      <w:pPr>
        <w:jc w:val="center"/>
        <w:rPr>
          <w:sz w:val="20"/>
          <w:szCs w:val="20"/>
        </w:rPr>
      </w:pPr>
    </w:p>
    <w:p w:rsidR="00F30742" w:rsidRPr="00D632EC" w:rsidRDefault="00DC165E" w:rsidP="00255B3C">
      <w:pPr>
        <w:jc w:val="center"/>
        <w:rPr>
          <w:sz w:val="20"/>
          <w:szCs w:val="20"/>
        </w:rPr>
      </w:pPr>
      <w:r w:rsidRPr="00D632EC">
        <w:rPr>
          <w:sz w:val="20"/>
          <w:szCs w:val="20"/>
        </w:rPr>
        <w:t>Shabbat</w:t>
      </w:r>
      <w:r w:rsidRPr="00D632EC">
        <w:rPr>
          <w:rFonts w:hint="cs"/>
          <w:sz w:val="20"/>
          <w:szCs w:val="20"/>
          <w:rtl/>
          <w:lang w:bidi="he-IL"/>
        </w:rPr>
        <w:t xml:space="preserve"> </w:t>
      </w:r>
      <w:r w:rsidR="00DC5D50">
        <w:rPr>
          <w:sz w:val="20"/>
          <w:szCs w:val="20"/>
          <w:lang w:bidi="he-IL"/>
        </w:rPr>
        <w:t xml:space="preserve">Tammuz </w:t>
      </w:r>
      <w:r w:rsidR="00255B3C">
        <w:rPr>
          <w:sz w:val="20"/>
          <w:szCs w:val="20"/>
          <w:lang w:bidi="he-IL"/>
        </w:rPr>
        <w:t>23</w:t>
      </w:r>
      <w:r w:rsidR="00F30742" w:rsidRPr="00D632EC">
        <w:rPr>
          <w:sz w:val="20"/>
          <w:szCs w:val="20"/>
        </w:rPr>
        <w:t>, 576</w:t>
      </w:r>
      <w:r w:rsidR="007F7CAD" w:rsidRPr="00D632EC">
        <w:rPr>
          <w:sz w:val="20"/>
          <w:szCs w:val="20"/>
        </w:rPr>
        <w:t>8</w:t>
      </w:r>
      <w:r w:rsidR="00F30742" w:rsidRPr="00D632EC">
        <w:rPr>
          <w:sz w:val="20"/>
          <w:szCs w:val="20"/>
        </w:rPr>
        <w:t xml:space="preserve">, </w:t>
      </w:r>
      <w:r w:rsidR="00DC5D50">
        <w:rPr>
          <w:sz w:val="20"/>
          <w:szCs w:val="20"/>
        </w:rPr>
        <w:t>July</w:t>
      </w:r>
      <w:r w:rsidR="00483513" w:rsidRPr="00D632EC">
        <w:rPr>
          <w:sz w:val="20"/>
          <w:szCs w:val="20"/>
        </w:rPr>
        <w:t xml:space="preserve"> </w:t>
      </w:r>
      <w:r w:rsidR="00FF51BC">
        <w:rPr>
          <w:sz w:val="20"/>
          <w:szCs w:val="20"/>
          <w:lang w:bidi="he-IL"/>
        </w:rPr>
        <w:t>1</w:t>
      </w:r>
      <w:r w:rsidR="00255B3C">
        <w:rPr>
          <w:sz w:val="20"/>
          <w:szCs w:val="20"/>
          <w:lang w:bidi="he-IL"/>
        </w:rPr>
        <w:t>6</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Default="00F30742" w:rsidP="00075633">
      <w:pPr>
        <w:jc w:val="center"/>
        <w:rPr>
          <w:sz w:val="23"/>
          <w:szCs w:val="23"/>
          <w:lang w:bidi="he-IL"/>
        </w:rPr>
      </w:pPr>
    </w:p>
    <w:p w:rsidR="00F6035D" w:rsidRPr="003C4626" w:rsidRDefault="006B4DBE" w:rsidP="00F6035D">
      <w:pPr>
        <w:jc w:val="center"/>
        <w:rPr>
          <w:b/>
          <w:bCs/>
          <w:sz w:val="32"/>
          <w:szCs w:val="32"/>
          <w:lang w:bidi="he-IL"/>
        </w:rPr>
      </w:pPr>
      <w:r>
        <w:rPr>
          <w:b/>
          <w:bCs/>
          <w:sz w:val="32"/>
          <w:szCs w:val="32"/>
          <w:lang w:bidi="he-IL"/>
        </w:rPr>
        <w:t>[title]</w:t>
      </w:r>
    </w:p>
    <w:p w:rsidR="00D632EC" w:rsidRPr="00AC48A3"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BB671B" w:rsidRPr="00376FD0" w:rsidRDefault="00BB671B" w:rsidP="00773098">
            <w:pPr>
              <w:tabs>
                <w:tab w:val="left" w:pos="1080"/>
              </w:tabs>
              <w:rPr>
                <w:sz w:val="20"/>
                <w:szCs w:val="20"/>
                <w:lang w:val="en-AU"/>
              </w:rPr>
            </w:pPr>
            <w:r w:rsidRPr="00376FD0">
              <w:rPr>
                <w:sz w:val="20"/>
                <w:szCs w:val="20"/>
              </w:rPr>
              <w:t xml:space="preserve">Numbers </w:t>
            </w:r>
            <w:r w:rsidR="00130242" w:rsidRPr="00130242">
              <w:rPr>
                <w:sz w:val="20"/>
                <w:szCs w:val="20"/>
                <w:lang w:val="en-AU"/>
              </w:rPr>
              <w:t>30:2-32:42</w:t>
            </w:r>
          </w:p>
          <w:p w:rsidR="00BB671B" w:rsidRPr="00376FD0" w:rsidRDefault="00130242" w:rsidP="00773098">
            <w:pPr>
              <w:tabs>
                <w:tab w:val="left" w:pos="1080"/>
              </w:tabs>
              <w:rPr>
                <w:b/>
                <w:bCs/>
                <w:sz w:val="20"/>
                <w:szCs w:val="20"/>
              </w:rPr>
            </w:pPr>
            <w:r w:rsidRPr="00130242">
              <w:rPr>
                <w:sz w:val="20"/>
                <w:szCs w:val="20"/>
                <w:lang w:val="en-AU"/>
              </w:rPr>
              <w:t>Jer</w:t>
            </w:r>
            <w:r>
              <w:rPr>
                <w:sz w:val="20"/>
                <w:szCs w:val="20"/>
                <w:lang w:val="en-AU"/>
              </w:rPr>
              <w:t>emiah</w:t>
            </w:r>
            <w:r w:rsidRPr="00130242">
              <w:rPr>
                <w:sz w:val="20"/>
                <w:szCs w:val="20"/>
                <w:lang w:val="en-AU"/>
              </w:rPr>
              <w:t xml:space="preserve"> 1:1-2:3</w:t>
            </w:r>
            <w:r w:rsidR="00BB671B" w:rsidRPr="00376FD0">
              <w:rPr>
                <w:sz w:val="20"/>
                <w:szCs w:val="20"/>
              </w:rPr>
              <w:br/>
            </w:r>
            <w:r w:rsidRPr="00130242">
              <w:rPr>
                <w:sz w:val="20"/>
                <w:szCs w:val="20"/>
                <w:lang w:val="en-AU"/>
              </w:rPr>
              <w:t>Matt</w:t>
            </w:r>
            <w:r>
              <w:rPr>
                <w:sz w:val="20"/>
                <w:szCs w:val="20"/>
                <w:lang w:val="en-AU"/>
              </w:rPr>
              <w:t>hew</w:t>
            </w:r>
            <w:r w:rsidRPr="00130242">
              <w:rPr>
                <w:sz w:val="20"/>
                <w:szCs w:val="20"/>
                <w:lang w:val="en-AU"/>
              </w:rPr>
              <w:t xml:space="preserve"> 5:33-37</w:t>
            </w:r>
          </w:p>
        </w:tc>
      </w:tr>
    </w:tbl>
    <w:p w:rsidR="00A16523" w:rsidRDefault="001C2276" w:rsidP="00F30742">
      <w:pPr>
        <w:rPr>
          <w:lang w:bidi="he-IL"/>
        </w:rPr>
      </w:pPr>
      <w:r>
        <w:rPr>
          <w:noProof/>
          <w:lang w:eastAsia="zh-TW"/>
        </w:rPr>
        <w:pict>
          <v:shape id="_x0000_s1039" type="#_x0000_t202" style="position:absolute;margin-left:419pt;margin-top:.45pt;width:117.55pt;height:260.95pt;z-index:251675648;mso-height-percent:200;mso-position-horizontal-relative:text;mso-position-vertical-relative:text;mso-height-percent:200;mso-width-relative:margin;mso-height-relative:margin">
            <v:textbox style="mso-fit-shape-to-text:t">
              <w:txbxContent>
                <w:p w:rsidR="004841A6" w:rsidRPr="004841A6" w:rsidRDefault="004841A6" w:rsidP="004841A6">
                  <w:pPr>
                    <w:jc w:val="both"/>
                    <w:rPr>
                      <w:b/>
                      <w:bCs/>
                      <w:sz w:val="20"/>
                      <w:szCs w:val="20"/>
                    </w:rPr>
                  </w:pPr>
                  <w:r w:rsidRPr="004841A6">
                    <w:rPr>
                      <w:b/>
                      <w:bCs/>
                      <w:sz w:val="20"/>
                      <w:szCs w:val="20"/>
                    </w:rPr>
                    <w:t>Bamidbar / Numbers 31:21-23</w:t>
                  </w:r>
                </w:p>
                <w:p w:rsidR="004841A6" w:rsidRPr="004841A6" w:rsidRDefault="004841A6" w:rsidP="004841A6">
                  <w:pPr>
                    <w:jc w:val="both"/>
                    <w:rPr>
                      <w:sz w:val="20"/>
                      <w:szCs w:val="20"/>
                    </w:rPr>
                  </w:pPr>
                  <w:r w:rsidRPr="004841A6">
                    <w:rPr>
                      <w:sz w:val="20"/>
                      <w:szCs w:val="20"/>
                    </w:rPr>
                    <w:t>31:21 Then Eleazar the priest said to the men of war who had gone to battle, ‘This is the statute of the law which the Lord has commanded Moses: 31:22 only the gold and the silver, the bronze, the iron, the tin and the lead, 31:23 everything that can stand the fire, you shall pass through the fire, and it shall be clean, but it shall be purified with water for impurity. But whatever cannot stand the fire you shall pass through the water. (NASB)</w:t>
                  </w:r>
                </w:p>
              </w:txbxContent>
            </v:textbox>
          </v:shape>
        </w:pict>
      </w:r>
    </w:p>
    <w:p w:rsidR="00FD210A" w:rsidRDefault="00CB64C8" w:rsidP="00206F94">
      <w:pPr>
        <w:tabs>
          <w:tab w:val="left" w:pos="2540"/>
        </w:tabs>
        <w:jc w:val="both"/>
        <w:rPr>
          <w:lang w:bidi="he-IL"/>
        </w:rPr>
      </w:pPr>
      <w:r>
        <w:rPr>
          <w:lang w:bidi="he-IL"/>
        </w:rPr>
        <w:t xml:space="preserve">     In this week’s parsha for the triennial cycle we are looking at </w:t>
      </w:r>
      <w:r w:rsidRPr="00CB64C8">
        <w:rPr>
          <w:i/>
          <w:iCs/>
          <w:color w:val="C00000"/>
          <w:lang w:bidi="he-IL"/>
        </w:rPr>
        <w:t>Bamidbar / Numbers 30:2-31:54</w:t>
      </w:r>
      <w:r>
        <w:rPr>
          <w:lang w:bidi="he-IL"/>
        </w:rPr>
        <w:t xml:space="preserve">.  </w:t>
      </w:r>
    </w:p>
    <w:p w:rsidR="00FD210A" w:rsidRDefault="00FD210A" w:rsidP="00206F94">
      <w:pPr>
        <w:tabs>
          <w:tab w:val="left" w:pos="2540"/>
        </w:tabs>
        <w:jc w:val="both"/>
      </w:pPr>
    </w:p>
    <w:p w:rsidR="00255B3C" w:rsidRPr="00432AA9" w:rsidRDefault="00432AA9" w:rsidP="00206F94">
      <w:pPr>
        <w:tabs>
          <w:tab w:val="left" w:pos="2540"/>
        </w:tabs>
        <w:jc w:val="both"/>
        <w:rPr>
          <w:b/>
          <w:bCs/>
        </w:rPr>
      </w:pPr>
      <w:r w:rsidRPr="00432AA9">
        <w:rPr>
          <w:b/>
          <w:bCs/>
        </w:rPr>
        <w:t>Parsha Summary</w:t>
      </w:r>
    </w:p>
    <w:p w:rsidR="00432AA9" w:rsidRDefault="00432AA9" w:rsidP="00432AA9">
      <w:pPr>
        <w:pStyle w:val="ListParagraph"/>
        <w:numPr>
          <w:ilvl w:val="0"/>
          <w:numId w:val="27"/>
        </w:numPr>
        <w:tabs>
          <w:tab w:val="left" w:pos="2540"/>
        </w:tabs>
        <w:jc w:val="both"/>
      </w:pPr>
      <w:r>
        <w:t>Moshe introduces a set of laws to the tribal leaders on “nedarim” (</w:t>
      </w:r>
      <w:r w:rsidR="005E0F1D" w:rsidRPr="005E0F1D">
        <w:rPr>
          <w:rFonts w:hint="cs"/>
          <w:sz w:val="28"/>
          <w:szCs w:val="28"/>
          <w:rtl/>
          <w:lang w:bidi="he-IL"/>
        </w:rPr>
        <w:t>נדרים</w:t>
      </w:r>
      <w:r w:rsidR="005E0F1D">
        <w:t xml:space="preserve">, </w:t>
      </w:r>
      <w:r>
        <w:t xml:space="preserve">vows), </w:t>
      </w:r>
      <w:r w:rsidRPr="00432AA9">
        <w:rPr>
          <w:i/>
          <w:iCs/>
          <w:color w:val="C00000"/>
        </w:rPr>
        <w:t>Bamidbar / Numbers 30:2-17</w:t>
      </w:r>
      <w:r>
        <w:t>.</w:t>
      </w:r>
    </w:p>
    <w:p w:rsidR="00432AA9" w:rsidRDefault="00862AD8" w:rsidP="005E0F1D">
      <w:pPr>
        <w:pStyle w:val="ListParagraph"/>
        <w:numPr>
          <w:ilvl w:val="0"/>
          <w:numId w:val="27"/>
        </w:numPr>
        <w:tabs>
          <w:tab w:val="left" w:pos="2540"/>
        </w:tabs>
        <w:jc w:val="both"/>
      </w:pPr>
      <w:r>
        <w:t xml:space="preserve">HaShem tells Moshe before he dies he is to avenge </w:t>
      </w:r>
      <w:r w:rsidR="005E0F1D">
        <w:t>B</w:t>
      </w:r>
      <w:r>
        <w:t>eni Yisrael (children of Israel) against Midyan</w:t>
      </w:r>
      <w:r w:rsidR="00541D5E">
        <w:t>,</w:t>
      </w:r>
      <w:r>
        <w:t xml:space="preserve"> </w:t>
      </w:r>
      <w:r w:rsidR="008A4351" w:rsidRPr="008A4351">
        <w:rPr>
          <w:i/>
          <w:iCs/>
          <w:color w:val="C00000"/>
        </w:rPr>
        <w:t>Bamidbar / Numbers 31:1-11</w:t>
      </w:r>
      <w:r w:rsidR="008A4351">
        <w:t>.</w:t>
      </w:r>
    </w:p>
    <w:p w:rsidR="008A4351" w:rsidRDefault="00541D5E" w:rsidP="00862AD8">
      <w:pPr>
        <w:pStyle w:val="ListParagraph"/>
        <w:numPr>
          <w:ilvl w:val="0"/>
          <w:numId w:val="27"/>
        </w:numPr>
        <w:tabs>
          <w:tab w:val="left" w:pos="2540"/>
        </w:tabs>
        <w:jc w:val="both"/>
      </w:pPr>
      <w:r>
        <w:t>The</w:t>
      </w:r>
      <w:r w:rsidR="005E0F1D">
        <w:t>y</w:t>
      </w:r>
      <w:r>
        <w:t xml:space="preserve"> take the male children, women, and booty.  Moshe is angry with the men of war for doing this, </w:t>
      </w:r>
      <w:r w:rsidRPr="00541D5E">
        <w:rPr>
          <w:i/>
          <w:iCs/>
          <w:color w:val="C00000"/>
        </w:rPr>
        <w:t>Bamidbar / Numbers 31:12-20</w:t>
      </w:r>
      <w:r>
        <w:t>.</w:t>
      </w:r>
    </w:p>
    <w:p w:rsidR="00541D5E" w:rsidRDefault="00541D5E" w:rsidP="00862AD8">
      <w:pPr>
        <w:pStyle w:val="ListParagraph"/>
        <w:numPr>
          <w:ilvl w:val="0"/>
          <w:numId w:val="27"/>
        </w:numPr>
        <w:tabs>
          <w:tab w:val="left" w:pos="2540"/>
        </w:tabs>
        <w:jc w:val="both"/>
      </w:pPr>
      <w:r>
        <w:t xml:space="preserve">Purification of the booty, </w:t>
      </w:r>
      <w:r w:rsidRPr="00541D5E">
        <w:rPr>
          <w:i/>
          <w:iCs/>
          <w:color w:val="C00000"/>
        </w:rPr>
        <w:t>Bamidbar / Numbers 31:21-23</w:t>
      </w:r>
      <w:r>
        <w:t>.</w:t>
      </w:r>
    </w:p>
    <w:p w:rsidR="00541D5E" w:rsidRDefault="00541D5E" w:rsidP="005E0F1D">
      <w:pPr>
        <w:pStyle w:val="ListParagraph"/>
        <w:numPr>
          <w:ilvl w:val="0"/>
          <w:numId w:val="27"/>
        </w:numPr>
        <w:tabs>
          <w:tab w:val="left" w:pos="2540"/>
        </w:tabs>
        <w:jc w:val="both"/>
      </w:pPr>
      <w:r>
        <w:t xml:space="preserve">Dividing the booty for HaShem, the Levites, the men of war, and </w:t>
      </w:r>
      <w:r w:rsidR="005E0F1D">
        <w:t>B</w:t>
      </w:r>
      <w:r>
        <w:t xml:space="preserve">eni Yisrael, </w:t>
      </w:r>
      <w:r w:rsidRPr="00541D5E">
        <w:rPr>
          <w:i/>
          <w:iCs/>
          <w:color w:val="C00000"/>
        </w:rPr>
        <w:t>Bamidbar / Numbers 31:24-54</w:t>
      </w:r>
      <w:r>
        <w:t>.</w:t>
      </w:r>
    </w:p>
    <w:p w:rsidR="00214514" w:rsidRDefault="00214514" w:rsidP="00541D5E">
      <w:pPr>
        <w:tabs>
          <w:tab w:val="left" w:pos="2540"/>
        </w:tabs>
        <w:jc w:val="both"/>
      </w:pPr>
    </w:p>
    <w:p w:rsidR="00110B97" w:rsidRDefault="001C2276" w:rsidP="00110B97">
      <w:pPr>
        <w:tabs>
          <w:tab w:val="left" w:pos="2540"/>
        </w:tabs>
        <w:jc w:val="both"/>
      </w:pPr>
      <w:r>
        <w:rPr>
          <w:noProof/>
          <w:lang w:bidi="he-IL"/>
        </w:rPr>
        <w:pict>
          <v:shapetype id="_x0000_t32" coordsize="21600,21600" o:spt="32" o:oned="t" path="m,l21600,21600e" filled="f">
            <v:path arrowok="t" fillok="f" o:connecttype="none"/>
            <o:lock v:ext="edit" shapetype="t"/>
          </v:shapetype>
          <v:shape id="_x0000_s1030" type="#_x0000_t32" style="position:absolute;left:0;text-align:left;margin-left:354.6pt;margin-top:1.6pt;width:64pt;height:103.8pt;flip:x;z-index:251664384" o:connectortype="straight">
            <v:stroke endarrow="block"/>
          </v:shape>
        </w:pict>
      </w:r>
      <w:r w:rsidR="00D538F2">
        <w:t xml:space="preserve">During the purification of the booty (loot, spoils of war) </w:t>
      </w:r>
      <w:r w:rsidR="00110B97">
        <w:t xml:space="preserve">there are a number of interesting things I would like to discuss this week in </w:t>
      </w:r>
      <w:r w:rsidR="00110B97" w:rsidRPr="00DD0F90">
        <w:rPr>
          <w:i/>
          <w:iCs/>
          <w:color w:val="C00000"/>
        </w:rPr>
        <w:t>Bamidbar / Numbers 31:21-23</w:t>
      </w:r>
      <w:r w:rsidR="00110B97">
        <w:t>:</w:t>
      </w:r>
    </w:p>
    <w:p w:rsidR="00110B97" w:rsidRDefault="00110B97" w:rsidP="00110B97">
      <w:pPr>
        <w:tabs>
          <w:tab w:val="left" w:pos="2540"/>
        </w:tabs>
        <w:jc w:val="both"/>
      </w:pPr>
    </w:p>
    <w:p w:rsidR="00541D5E" w:rsidRDefault="00541D5E" w:rsidP="00227A4B">
      <w:pPr>
        <w:tabs>
          <w:tab w:val="left" w:pos="2540"/>
        </w:tabs>
        <w:jc w:val="both"/>
      </w:pPr>
    </w:p>
    <w:p w:rsidR="00255B3C" w:rsidRDefault="001C2276" w:rsidP="00227A4B">
      <w:pPr>
        <w:tabs>
          <w:tab w:val="left" w:pos="2540"/>
        </w:tabs>
        <w:jc w:val="both"/>
      </w:pPr>
      <w:r>
        <w:rPr>
          <w:noProof/>
          <w:lang w:bidi="he-IL"/>
        </w:rPr>
        <w:pict>
          <v:shape id="_x0000_s1031" type="#_x0000_t32" style="position:absolute;left:0;text-align:left;margin-left:325.2pt;margin-top:133.8pt;width:102.6pt;height:61pt;flip:x y;z-index:251665408" o:connectortype="straight">
            <v:stroke endarrow="block"/>
          </v:shape>
        </w:pict>
      </w:r>
      <w:r>
        <w:rPr>
          <w:noProof/>
          <w:lang w:bidi="he-IL"/>
        </w:rPr>
        <w:pict>
          <v:shape id="_x0000_s1035" type="#_x0000_t32" style="position:absolute;left:0;text-align:left;margin-left:79.2pt;margin-top:90.55pt;width:338.2pt;height:7.65pt;flip:x;z-index:251669504" o:connectortype="straight">
            <v:stroke endarrow="block"/>
          </v:shape>
        </w:pict>
      </w:r>
      <w:r>
        <w:rPr>
          <w:noProof/>
          <w:lang w:bidi="he-IL"/>
        </w:rPr>
        <w:pict>
          <v:shape id="_x0000_s1036" type="#_x0000_t32" style="position:absolute;left:0;text-align:left;margin-left:129.6pt;margin-top:90.55pt;width:287.8pt;height:26.25pt;flip:x;z-index:251670528" o:connectortype="straight">
            <v:stroke endarrow="block"/>
          </v:shape>
        </w:pict>
      </w:r>
      <w:r>
        <w:rPr>
          <w:noProof/>
          <w:lang w:bidi="he-IL"/>
        </w:rPr>
        <w:pict>
          <v:shape id="_x0000_s1043" type="#_x0000_t32" style="position:absolute;left:0;text-align:left;margin-left:265.8pt;margin-top:27.4pt;width:153.2pt;height:34.2pt;flip:x;z-index:251680768" o:connectortype="straight">
            <v:stroke endarrow="block"/>
          </v:shape>
        </w:pict>
      </w:r>
      <w:r>
        <w:rPr>
          <w:noProof/>
          <w:lang w:bidi="he-IL"/>
        </w:rPr>
        <w:pict>
          <v:shape id="_x0000_s1042" type="#_x0000_t202" style="position:absolute;left:0;text-align:left;margin-left:418.2pt;margin-top:19.15pt;width:117.15pt;height:56.25pt;z-index:251679744;mso-height-percent:200;mso-height-percent:200;mso-width-relative:margin;mso-height-relative:margin">
            <v:textbox style="mso-fit-shape-to-text:t">
              <w:txbxContent>
                <w:p w:rsidR="00110B97" w:rsidRDefault="006D3D8B" w:rsidP="00110B97">
                  <w:pPr>
                    <w:bidi/>
                    <w:rPr>
                      <w:b/>
                      <w:bCs/>
                      <w:sz w:val="20"/>
                      <w:szCs w:val="20"/>
                    </w:rPr>
                  </w:pPr>
                  <w:r>
                    <w:rPr>
                      <w:b/>
                      <w:bCs/>
                      <w:sz w:val="20"/>
                      <w:szCs w:val="20"/>
                      <w:rtl/>
                      <w:lang w:bidi="he-IL"/>
                    </w:rPr>
                    <w:t>חוק</w:t>
                  </w:r>
                </w:p>
                <w:p w:rsidR="00110B97" w:rsidRDefault="00110B97" w:rsidP="006D3D8B">
                  <w:pPr>
                    <w:rPr>
                      <w:sz w:val="20"/>
                      <w:szCs w:val="20"/>
                      <w:rtl/>
                    </w:rPr>
                  </w:pPr>
                  <w:r>
                    <w:rPr>
                      <w:rStyle w:val="babcpposstyle1"/>
                      <w:sz w:val="20"/>
                      <w:szCs w:val="20"/>
                    </w:rPr>
                    <w:t>n</w:t>
                  </w:r>
                  <w:r w:rsidR="006D3D8B">
                    <w:rPr>
                      <w:rStyle w:val="babcpposstyle1"/>
                      <w:sz w:val="20"/>
                      <w:szCs w:val="20"/>
                    </w:rPr>
                    <w:t>m</w:t>
                  </w:r>
                  <w:r>
                    <w:rPr>
                      <w:rStyle w:val="babcpposstyle1"/>
                      <w:sz w:val="20"/>
                      <w:szCs w:val="20"/>
                    </w:rPr>
                    <w:t>.</w:t>
                  </w:r>
                  <w:r>
                    <w:rPr>
                      <w:sz w:val="20"/>
                      <w:szCs w:val="20"/>
                    </w:rPr>
                    <w:t xml:space="preserve"> </w:t>
                  </w:r>
                  <w:r w:rsidR="006D3D8B">
                    <w:rPr>
                      <w:sz w:val="20"/>
                      <w:szCs w:val="20"/>
                    </w:rPr>
                    <w:t>law, rule, statute, ordinance.</w:t>
                  </w:r>
                  <w:r>
                    <w:rPr>
                      <w:sz w:val="20"/>
                      <w:szCs w:val="20"/>
                    </w:rPr>
                    <w:t xml:space="preserve"> </w:t>
                  </w:r>
                </w:p>
                <w:p w:rsidR="00110B97" w:rsidRPr="00110B97" w:rsidRDefault="00110B97" w:rsidP="00110B97"/>
              </w:txbxContent>
            </v:textbox>
          </v:shape>
        </w:pict>
      </w:r>
      <w:r>
        <w:rPr>
          <w:noProof/>
          <w:lang w:eastAsia="zh-TW"/>
        </w:rPr>
        <w:pict>
          <v:shape id="_x0000_s1029" type="#_x0000_t202" style="position:absolute;left:0;text-align:left;margin-left:418.6pt;margin-top:146.75pt;width:117.15pt;height:79.25pt;z-index:251663360;mso-height-percent:200;mso-height-percent:200;mso-width-relative:margin;mso-height-relative:margin">
            <v:textbox style="mso-fit-shape-to-text:t">
              <w:txbxContent>
                <w:p w:rsidR="00214514" w:rsidRDefault="00214514" w:rsidP="00214514">
                  <w:pPr>
                    <w:bidi/>
                    <w:rPr>
                      <w:b/>
                      <w:bCs/>
                      <w:sz w:val="20"/>
                      <w:szCs w:val="20"/>
                    </w:rPr>
                  </w:pPr>
                  <w:r>
                    <w:rPr>
                      <w:b/>
                      <w:bCs/>
                      <w:sz w:val="20"/>
                      <w:szCs w:val="20"/>
                      <w:rtl/>
                      <w:lang w:bidi="he-IL"/>
                    </w:rPr>
                    <w:t xml:space="preserve">נדה </w:t>
                  </w:r>
                  <w:r>
                    <w:rPr>
                      <w:b/>
                      <w:bCs/>
                      <w:sz w:val="20"/>
                      <w:szCs w:val="20"/>
                      <w:rtl/>
                    </w:rPr>
                    <w:t>(&gt;&gt;</w:t>
                  </w:r>
                  <w:r>
                    <w:rPr>
                      <w:b/>
                      <w:bCs/>
                      <w:sz w:val="20"/>
                      <w:szCs w:val="20"/>
                      <w:rtl/>
                      <w:lang w:bidi="he-IL"/>
                    </w:rPr>
                    <w:t>נידה</w:t>
                  </w:r>
                  <w:r>
                    <w:rPr>
                      <w:b/>
                      <w:bCs/>
                      <w:sz w:val="20"/>
                      <w:szCs w:val="20"/>
                      <w:rtl/>
                    </w:rPr>
                    <w:t>)</w:t>
                  </w:r>
                </w:p>
                <w:p w:rsidR="00214514" w:rsidRDefault="00214514" w:rsidP="00214514">
                  <w:pPr>
                    <w:rPr>
                      <w:sz w:val="20"/>
                      <w:szCs w:val="20"/>
                      <w:rtl/>
                    </w:rPr>
                  </w:pPr>
                  <w:r>
                    <w:rPr>
                      <w:rStyle w:val="babcpposstyle1"/>
                      <w:sz w:val="20"/>
                      <w:szCs w:val="20"/>
                    </w:rPr>
                    <w:t>nf.</w:t>
                  </w:r>
                  <w:r>
                    <w:rPr>
                      <w:sz w:val="20"/>
                      <w:szCs w:val="20"/>
                    </w:rPr>
                    <w:t xml:space="preserve"> menstruation </w:t>
                  </w:r>
                </w:p>
                <w:p w:rsidR="00214514" w:rsidRDefault="00214514" w:rsidP="00214514"/>
                <w:p w:rsidR="00B679D4" w:rsidRPr="00B679D4" w:rsidRDefault="00B679D4" w:rsidP="00B679D4">
                  <w:pPr>
                    <w:jc w:val="right"/>
                    <w:rPr>
                      <w:b/>
                      <w:bCs/>
                      <w:sz w:val="20"/>
                      <w:szCs w:val="20"/>
                      <w:lang w:bidi="he-IL"/>
                    </w:rPr>
                  </w:pPr>
                  <w:r w:rsidRPr="00B679D4">
                    <w:rPr>
                      <w:rFonts w:hint="cs"/>
                      <w:b/>
                      <w:bCs/>
                      <w:sz w:val="20"/>
                      <w:szCs w:val="20"/>
                      <w:rtl/>
                      <w:lang w:val="en-AU" w:bidi="he-IL"/>
                    </w:rPr>
                    <w:t>מי נדה</w:t>
                  </w:r>
                </w:p>
                <w:p w:rsidR="00B679D4" w:rsidRPr="00B679D4" w:rsidRDefault="00B679D4" w:rsidP="00214514">
                  <w:pPr>
                    <w:rPr>
                      <w:sz w:val="20"/>
                      <w:szCs w:val="20"/>
                      <w:lang w:bidi="he-IL"/>
                    </w:rPr>
                  </w:pPr>
                  <w:r w:rsidRPr="00B679D4">
                    <w:rPr>
                      <w:rFonts w:hint="cs"/>
                      <w:b/>
                      <w:bCs/>
                      <w:sz w:val="20"/>
                      <w:szCs w:val="20"/>
                      <w:rtl/>
                      <w:lang w:val="en-AU" w:bidi="he-IL"/>
                    </w:rPr>
                    <w:t>מים של נדה</w:t>
                  </w:r>
                </w:p>
                <w:p w:rsidR="00B679D4" w:rsidRPr="00B679D4" w:rsidRDefault="00B679D4" w:rsidP="00B679D4">
                  <w:pPr>
                    <w:rPr>
                      <w:sz w:val="20"/>
                      <w:szCs w:val="20"/>
                      <w:lang w:bidi="he-IL"/>
                    </w:rPr>
                  </w:pPr>
                  <w:r w:rsidRPr="00B679D4">
                    <w:rPr>
                      <w:sz w:val="20"/>
                      <w:szCs w:val="20"/>
                      <w:lang w:bidi="he-IL"/>
                    </w:rPr>
                    <w:t>“</w:t>
                  </w:r>
                  <w:r w:rsidR="004C138D" w:rsidRPr="00B679D4">
                    <w:rPr>
                      <w:sz w:val="20"/>
                      <w:szCs w:val="20"/>
                      <w:lang w:bidi="he-IL"/>
                    </w:rPr>
                    <w:t>Waters</w:t>
                  </w:r>
                  <w:r w:rsidRPr="00B679D4">
                    <w:rPr>
                      <w:sz w:val="20"/>
                      <w:szCs w:val="20"/>
                      <w:lang w:bidi="he-IL"/>
                    </w:rPr>
                    <w:t xml:space="preserve"> of Niddah”</w:t>
                  </w:r>
                </w:p>
              </w:txbxContent>
            </v:textbox>
          </v:shape>
        </w:pict>
      </w:r>
      <w:r>
        <w:rPr>
          <w:noProof/>
          <w:lang w:bidi="he-IL"/>
        </w:rPr>
        <w:pict>
          <v:shape id="_x0000_s1034" type="#_x0000_t202" style="position:absolute;left:0;text-align:left;margin-left:417.8pt;margin-top:88.6pt;width:117.15pt;height:44.75pt;z-index:251668480;mso-height-percent:200;mso-height-percent:200;mso-width-relative:margin;mso-height-relative:margin">
            <v:textbox style="mso-fit-shape-to-text:t">
              <w:txbxContent>
                <w:p w:rsidR="001E41E2" w:rsidRDefault="001E41E2" w:rsidP="001E41E2">
                  <w:pPr>
                    <w:bidi/>
                    <w:rPr>
                      <w:b/>
                      <w:bCs/>
                      <w:sz w:val="20"/>
                      <w:szCs w:val="20"/>
                    </w:rPr>
                  </w:pPr>
                  <w:r>
                    <w:rPr>
                      <w:b/>
                      <w:bCs/>
                      <w:sz w:val="20"/>
                      <w:szCs w:val="20"/>
                      <w:rtl/>
                      <w:lang w:bidi="he-IL"/>
                    </w:rPr>
                    <w:t>אש</w:t>
                  </w:r>
                </w:p>
                <w:p w:rsidR="001E41E2" w:rsidRDefault="001E41E2" w:rsidP="001E41E2">
                  <w:pPr>
                    <w:rPr>
                      <w:sz w:val="20"/>
                      <w:szCs w:val="20"/>
                      <w:rtl/>
                    </w:rPr>
                  </w:pPr>
                  <w:r>
                    <w:rPr>
                      <w:rStyle w:val="babcpposstyle1"/>
                      <w:sz w:val="20"/>
                      <w:szCs w:val="20"/>
                    </w:rPr>
                    <w:t>nf.</w:t>
                  </w:r>
                  <w:r>
                    <w:rPr>
                      <w:sz w:val="20"/>
                      <w:szCs w:val="20"/>
                    </w:rPr>
                    <w:t xml:space="preserve"> fire, flame, light </w:t>
                  </w:r>
                </w:p>
                <w:p w:rsidR="001E41E2" w:rsidRPr="001E41E2" w:rsidRDefault="001E41E2" w:rsidP="001E41E2"/>
              </w:txbxContent>
            </v:textbox>
          </v:shape>
        </w:pict>
      </w:r>
      <w:r>
        <w:rPr>
          <w:noProof/>
          <w:lang w:bidi="he-IL"/>
        </w:rPr>
        <w:pict>
          <v:oval id="_x0000_s1041" style="position:absolute;left:0;text-align:left;margin-left:224.4pt;margin-top:52pt;width:41.4pt;height:29.4pt;z-index:251678720" filled="f" fillcolor="#c0504d [3205]" strokecolor="#c00000" strokeweight="1pt">
            <v:shadow on="t" type="perspective" color="#622423 [1605]" opacity=".5" offset="1pt" offset2="-1pt"/>
          </v:oval>
        </w:pict>
      </w:r>
      <w:r>
        <w:rPr>
          <w:noProof/>
          <w:lang w:bidi="he-IL"/>
        </w:rPr>
        <w:pict>
          <v:oval id="_x0000_s1027" style="position:absolute;left:0;text-align:left;margin-left:265.8pt;margin-top:109.75pt;width:65.4pt;height:29.4pt;z-index:251659264" filled="f" fillcolor="#c0504d [3205]" strokecolor="#c00000" strokeweight="1pt">
            <v:shadow on="t" type="perspective" color="#622423 [1605]" opacity=".5" offset="1pt" offset2="-1pt"/>
          </v:oval>
        </w:pict>
      </w:r>
      <w:r>
        <w:rPr>
          <w:noProof/>
          <w:lang w:bidi="he-IL"/>
        </w:rPr>
        <w:pict>
          <v:oval id="_x0000_s1032" style="position:absolute;left:0;text-align:left;margin-left:37.2pt;margin-top:90.55pt;width:45.6pt;height:29.4pt;z-index:251666432" filled="f" fillcolor="#c0504d [3205]" strokecolor="#c00000" strokeweight="1pt">
            <v:shadow on="t" type="perspective" color="#622423 [1605]" opacity=".5" offset="1pt" offset2="-1pt"/>
          </v:oval>
        </w:pict>
      </w:r>
      <w:r>
        <w:rPr>
          <w:noProof/>
          <w:lang w:bidi="he-IL"/>
        </w:rPr>
        <w:pict>
          <v:oval id="_x0000_s1033" style="position:absolute;left:0;text-align:left;margin-left:88.2pt;margin-top:109.75pt;width:45.6pt;height:29.4pt;z-index:251667456" filled="f" fillcolor="#c0504d [3205]" strokecolor="#c00000" strokeweight="1pt">
            <v:shadow on="t" type="perspective" color="#622423 [1605]" opacity=".5" offset="1pt" offset2="-1pt"/>
          </v:oval>
        </w:pict>
      </w:r>
      <w:r>
        <w:rPr>
          <w:noProof/>
          <w:lang w:bidi="he-IL"/>
        </w:rPr>
        <w:pict>
          <v:rect id="_x0000_s1026" style="position:absolute;left:0;text-align:left;margin-left:1.8pt;margin-top:36.4pt;width:365.4pt;height:117.6pt;z-index:251658240" filled="f" fillcolor="#c0504d [3205]" strokecolor="#c00000" strokeweight="1pt">
            <v:shadow on="t" type="perspective" color="#622423 [1605]" opacity=".5" offset="1pt" offset2="-1pt"/>
          </v:rect>
        </w:pict>
      </w:r>
      <w:r w:rsidR="00255B3C">
        <w:rPr>
          <w:noProof/>
          <w:lang w:bidi="he-IL"/>
        </w:rPr>
        <w:drawing>
          <wp:inline distT="0" distB="0" distL="0" distR="0">
            <wp:extent cx="4775200" cy="2506980"/>
            <wp:effectExtent l="19050" t="0" r="635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63826"/>
                    <a:stretch>
                      <a:fillRect/>
                    </a:stretch>
                  </pic:blipFill>
                  <pic:spPr bwMode="auto">
                    <a:xfrm>
                      <a:off x="0" y="0"/>
                      <a:ext cx="4775200" cy="2506980"/>
                    </a:xfrm>
                    <a:prstGeom prst="rect">
                      <a:avLst/>
                    </a:prstGeom>
                    <a:noFill/>
                    <a:ln w="9525">
                      <a:noFill/>
                      <a:miter lim="800000"/>
                      <a:headEnd/>
                      <a:tailEnd/>
                    </a:ln>
                  </pic:spPr>
                </pic:pic>
              </a:graphicData>
            </a:graphic>
          </wp:inline>
        </w:drawing>
      </w:r>
    </w:p>
    <w:p w:rsidR="00255B3C" w:rsidRDefault="00255B3C" w:rsidP="00206F94">
      <w:pPr>
        <w:tabs>
          <w:tab w:val="left" w:pos="2540"/>
        </w:tabs>
        <w:jc w:val="both"/>
      </w:pPr>
    </w:p>
    <w:p w:rsidR="00B04F5E" w:rsidRDefault="00B04F5E" w:rsidP="00912401">
      <w:pPr>
        <w:tabs>
          <w:tab w:val="left" w:pos="2540"/>
        </w:tabs>
        <w:jc w:val="both"/>
      </w:pPr>
      <w:r>
        <w:t xml:space="preserve">     </w:t>
      </w:r>
      <w:r w:rsidR="006D3D8B">
        <w:t xml:space="preserve">Eleazar the cohen </w:t>
      </w:r>
      <w:r w:rsidR="0006424D">
        <w:t xml:space="preserve">felt it was especially important to remind the men of war about the chukot (statute) of the torah that everything </w:t>
      </w:r>
      <w:r w:rsidR="00912401">
        <w:t>which</w:t>
      </w:r>
      <w:r w:rsidR="0006424D">
        <w:t xml:space="preserve"> comes into the fire (the cooking vessels) are to be purified by fire.  According to Avodah Zarah 75b </w:t>
      </w:r>
      <w:r w:rsidR="00B74896">
        <w:t xml:space="preserve">“passing through fire” does not merely mean to pass the vessel quickly through the flames but to heat up the vessel in the manner in which it is used.  In addition to the purification by fire, the scriptures say they vessels need to be cleansed by the waters of niddah.  </w:t>
      </w:r>
      <w:r w:rsidR="00DF0AEF">
        <w:t xml:space="preserve">The men are to then wash their cloths, and on the seventh day they are clean and allowed to come back into the camp.  </w:t>
      </w:r>
    </w:p>
    <w:p w:rsidR="00B04F5E" w:rsidRDefault="00B04F5E" w:rsidP="00206F94">
      <w:pPr>
        <w:tabs>
          <w:tab w:val="left" w:pos="2540"/>
        </w:tabs>
        <w:jc w:val="both"/>
      </w:pPr>
    </w:p>
    <w:p w:rsidR="00255B3C" w:rsidRDefault="00DF0AEF" w:rsidP="00206F94">
      <w:pPr>
        <w:tabs>
          <w:tab w:val="left" w:pos="2540"/>
        </w:tabs>
        <w:jc w:val="both"/>
      </w:pPr>
      <w:r>
        <w:t>Let’s first define some terms</w:t>
      </w:r>
      <w:r w:rsidR="00926254">
        <w:t xml:space="preserve"> before we continue:</w:t>
      </w:r>
    </w:p>
    <w:p w:rsidR="007A4450" w:rsidRDefault="007A4450" w:rsidP="00206F94">
      <w:pPr>
        <w:tabs>
          <w:tab w:val="left" w:pos="2540"/>
        </w:tabs>
        <w:jc w:val="both"/>
      </w:pPr>
    </w:p>
    <w:p w:rsidR="00EA1440" w:rsidRPr="00581E69" w:rsidRDefault="00EA1440" w:rsidP="00206F94">
      <w:pPr>
        <w:tabs>
          <w:tab w:val="left" w:pos="2540"/>
        </w:tabs>
        <w:jc w:val="both"/>
        <w:rPr>
          <w:b/>
          <w:bCs/>
        </w:rPr>
      </w:pPr>
      <w:r w:rsidRPr="00581E69">
        <w:rPr>
          <w:b/>
          <w:bCs/>
        </w:rPr>
        <w:t>Niddah (</w:t>
      </w:r>
      <w:r w:rsidRPr="00581E69">
        <w:rPr>
          <w:rFonts w:hint="cs"/>
          <w:b/>
          <w:bCs/>
          <w:sz w:val="28"/>
          <w:szCs w:val="28"/>
          <w:rtl/>
          <w:lang w:bidi="he-IL"/>
        </w:rPr>
        <w:t>נדה</w:t>
      </w:r>
      <w:r w:rsidRPr="00581E69">
        <w:rPr>
          <w:b/>
          <w:bCs/>
        </w:rPr>
        <w:t xml:space="preserve">) </w:t>
      </w:r>
    </w:p>
    <w:p w:rsidR="007A4450" w:rsidRDefault="007658DF" w:rsidP="00581E69">
      <w:pPr>
        <w:pStyle w:val="ListParagraph"/>
        <w:numPr>
          <w:ilvl w:val="0"/>
          <w:numId w:val="25"/>
        </w:numPr>
        <w:tabs>
          <w:tab w:val="left" w:pos="2540"/>
        </w:tabs>
        <w:jc w:val="both"/>
      </w:pPr>
      <w:r>
        <w:t>Literally</w:t>
      </w:r>
      <w:r w:rsidR="00EA1440">
        <w:t xml:space="preserve"> means “separation” and it generally refers to separation </w:t>
      </w:r>
      <w:r w:rsidR="00581E69">
        <w:t>by</w:t>
      </w:r>
      <w:r w:rsidR="00EA1440">
        <w:t xml:space="preserve"> ritual impurity.  During a woman</w:t>
      </w:r>
      <w:r>
        <w:t>’</w:t>
      </w:r>
      <w:r w:rsidR="00EA1440">
        <w:t xml:space="preserve">s </w:t>
      </w:r>
      <w:r>
        <w:t>menstrual</w:t>
      </w:r>
      <w:r w:rsidR="00EA1440">
        <w:t xml:space="preserve"> cycle she is considered niddah.  After she immerses herself in a mikvah she is considered cleansed.  Through this immersion the wife brings holiness into her marriage and draws merit and blessing upon her home and family including the children she has bore.  </w:t>
      </w:r>
      <w:r w:rsidR="002B0910">
        <w:t xml:space="preserve">(see </w:t>
      </w:r>
      <w:r w:rsidR="002B0910" w:rsidRPr="002B0910">
        <w:rPr>
          <w:i/>
          <w:iCs/>
          <w:color w:val="C00000"/>
        </w:rPr>
        <w:t>Vayikra / Leviticus 15:19-30, 18:19, 20:18</w:t>
      </w:r>
      <w:r w:rsidR="002B0910">
        <w:t>)</w:t>
      </w:r>
    </w:p>
    <w:p w:rsidR="00581E69" w:rsidRDefault="00581E69" w:rsidP="00581E69">
      <w:pPr>
        <w:pStyle w:val="ListParagraph"/>
        <w:tabs>
          <w:tab w:val="left" w:pos="2540"/>
        </w:tabs>
        <w:jc w:val="both"/>
      </w:pPr>
    </w:p>
    <w:p w:rsidR="00EA1440" w:rsidRDefault="00EA1440" w:rsidP="002B0910">
      <w:pPr>
        <w:pStyle w:val="ListParagraph"/>
        <w:numPr>
          <w:ilvl w:val="0"/>
          <w:numId w:val="25"/>
        </w:numPr>
        <w:tabs>
          <w:tab w:val="left" w:pos="2540"/>
        </w:tabs>
        <w:jc w:val="both"/>
      </w:pPr>
      <w:r>
        <w:t xml:space="preserve">The term niddah also appears in the description of the red heifer ceremony in the phrase waters of niddah.  </w:t>
      </w:r>
      <w:r w:rsidR="00323C42">
        <w:t>The waters of niddah are used to purify one after having touched a corpse.</w:t>
      </w:r>
    </w:p>
    <w:p w:rsidR="0036645A" w:rsidRPr="0036645A" w:rsidRDefault="0036645A" w:rsidP="0036645A">
      <w:pPr>
        <w:tabs>
          <w:tab w:val="left" w:pos="2540"/>
        </w:tabs>
        <w:ind w:left="720"/>
        <w:jc w:val="right"/>
        <w:rPr>
          <w:b/>
          <w:bCs/>
          <w:i/>
          <w:iCs/>
          <w:color w:val="C00000"/>
        </w:rPr>
      </w:pPr>
      <w:r w:rsidRPr="0036645A">
        <w:rPr>
          <w:b/>
          <w:bCs/>
          <w:i/>
          <w:iCs/>
          <w:color w:val="C00000"/>
        </w:rPr>
        <w:t>Bamibar / Numbers 19:9</w:t>
      </w:r>
    </w:p>
    <w:p w:rsidR="0036645A" w:rsidRPr="0036645A" w:rsidRDefault="0036645A" w:rsidP="0036645A">
      <w:pPr>
        <w:tabs>
          <w:tab w:val="left" w:pos="2540"/>
        </w:tabs>
        <w:ind w:left="720"/>
        <w:jc w:val="right"/>
        <w:rPr>
          <w:i/>
          <w:iCs/>
          <w:color w:val="C00000"/>
          <w:sz w:val="28"/>
          <w:szCs w:val="28"/>
        </w:rPr>
      </w:pPr>
      <w:r w:rsidRPr="0036645A">
        <w:rPr>
          <w:i/>
          <w:iCs/>
          <w:color w:val="C00000"/>
          <w:sz w:val="28"/>
          <w:szCs w:val="28"/>
        </w:rPr>
        <w:t xml:space="preserve"> </w:t>
      </w:r>
      <w:r w:rsidRPr="0036645A">
        <w:rPr>
          <w:i/>
          <w:iCs/>
          <w:color w:val="C00000"/>
          <w:sz w:val="28"/>
          <w:szCs w:val="28"/>
          <w:rtl/>
          <w:lang w:bidi="he-IL"/>
        </w:rPr>
        <w:t xml:space="preserve">וְאָסַף ׀ אִישׁ טָהֹור אֵת אֵפֶר הַפָּרָה וְהִנִּיחַ מִחוּץ לַֽמַּחֲנֶה בְּמָקֹום טָהֹור וְהָיְתָה לַעֲדַת בְּנֵֽי־יִשְׂרָאֵל לְמִשְׁמֶרֶת </w:t>
      </w:r>
      <w:r w:rsidRPr="0036645A">
        <w:rPr>
          <w:i/>
          <w:iCs/>
          <w:color w:val="C00000"/>
          <w:sz w:val="28"/>
          <w:szCs w:val="28"/>
          <w:u w:val="single"/>
          <w:rtl/>
          <w:lang w:bidi="he-IL"/>
        </w:rPr>
        <w:t xml:space="preserve">לְמֵי נִדָּה חַטָּאת </w:t>
      </w:r>
      <w:r w:rsidRPr="0036645A">
        <w:rPr>
          <w:i/>
          <w:iCs/>
          <w:color w:val="C00000"/>
          <w:sz w:val="28"/>
          <w:szCs w:val="28"/>
          <w:rtl/>
          <w:lang w:bidi="he-IL"/>
        </w:rPr>
        <w:t>הִֽוא׃</w:t>
      </w:r>
    </w:p>
    <w:p w:rsidR="0036645A" w:rsidRPr="0036645A" w:rsidRDefault="00912401" w:rsidP="0036645A">
      <w:pPr>
        <w:tabs>
          <w:tab w:val="left" w:pos="2540"/>
        </w:tabs>
        <w:ind w:left="720"/>
        <w:jc w:val="right"/>
        <w:rPr>
          <w:i/>
          <w:iCs/>
          <w:color w:val="C00000"/>
        </w:rPr>
      </w:pPr>
      <w:r>
        <w:rPr>
          <w:i/>
          <w:iCs/>
          <w:noProof/>
          <w:color w:val="C00000"/>
          <w:lang w:bidi="he-IL"/>
        </w:rPr>
        <w:pict>
          <v:shape id="_x0000_s1051" type="#_x0000_t32" style="position:absolute;left:0;text-align:left;margin-left:254.4pt;margin-top:2.8pt;width:164.2pt;height:60.6pt;flip:x y;z-index:251688960" o:connectortype="straight">
            <v:stroke endarrow="block"/>
          </v:shape>
        </w:pict>
      </w:r>
    </w:p>
    <w:p w:rsidR="0036645A" w:rsidRPr="0036645A" w:rsidRDefault="0036645A" w:rsidP="0036645A">
      <w:pPr>
        <w:tabs>
          <w:tab w:val="left" w:pos="2540"/>
        </w:tabs>
        <w:ind w:left="720"/>
        <w:jc w:val="right"/>
        <w:rPr>
          <w:b/>
          <w:bCs/>
          <w:i/>
          <w:iCs/>
          <w:color w:val="C00000"/>
        </w:rPr>
      </w:pPr>
      <w:r w:rsidRPr="0036645A">
        <w:rPr>
          <w:b/>
          <w:bCs/>
          <w:i/>
          <w:iCs/>
          <w:color w:val="C00000"/>
        </w:rPr>
        <w:t>Bamibar / Numbers 19:13</w:t>
      </w:r>
    </w:p>
    <w:p w:rsidR="0036645A" w:rsidRPr="0036645A" w:rsidRDefault="00912401" w:rsidP="0036645A">
      <w:pPr>
        <w:tabs>
          <w:tab w:val="left" w:pos="2540"/>
        </w:tabs>
        <w:ind w:left="720"/>
        <w:jc w:val="right"/>
        <w:rPr>
          <w:i/>
          <w:iCs/>
          <w:color w:val="C00000"/>
          <w:sz w:val="28"/>
          <w:szCs w:val="28"/>
        </w:rPr>
      </w:pPr>
      <w:r>
        <w:rPr>
          <w:noProof/>
          <w:lang w:eastAsia="zh-TW"/>
        </w:rPr>
        <w:pict>
          <v:shape id="_x0000_s1050" type="#_x0000_t202" style="position:absolute;left:0;text-align:left;margin-left:419pt;margin-top:24.65pt;width:112.35pt;height:21.75pt;z-index:251687936;mso-height-percent:200;mso-height-percent:200;mso-width-relative:margin;mso-height-relative:margin">
            <v:textbox style="mso-fit-shape-to-text:t">
              <w:txbxContent>
                <w:p w:rsidR="00912401" w:rsidRDefault="00912401" w:rsidP="00912401">
                  <w:r>
                    <w:t>Waters of Niddah</w:t>
                  </w:r>
                </w:p>
              </w:txbxContent>
            </v:textbox>
          </v:shape>
        </w:pict>
      </w:r>
      <w:r>
        <w:rPr>
          <w:noProof/>
          <w:lang w:bidi="he-IL"/>
        </w:rPr>
        <w:pict>
          <v:shape id="_x0000_s1054" type="#_x0000_t32" style="position:absolute;left:0;text-align:left;margin-left:105.6pt;margin-top:35.8pt;width:313.4pt;height:102pt;flip:x;z-index:251692032" o:connectortype="straight">
            <v:stroke endarrow="block"/>
          </v:shape>
        </w:pict>
      </w:r>
      <w:r>
        <w:rPr>
          <w:noProof/>
          <w:lang w:bidi="he-IL"/>
        </w:rPr>
        <w:pict>
          <v:shape id="_x0000_s1053" type="#_x0000_t32" style="position:absolute;left:0;text-align:left;margin-left:335.4pt;margin-top:35.8pt;width:83.6pt;height:60.6pt;flip:x;z-index:251691008" o:connectortype="straight">
            <v:stroke endarrow="block"/>
          </v:shape>
        </w:pict>
      </w:r>
      <w:r>
        <w:rPr>
          <w:noProof/>
          <w:lang w:bidi="he-IL"/>
        </w:rPr>
        <w:pict>
          <v:shape id="_x0000_s1052" type="#_x0000_t32" style="position:absolute;left:0;text-align:left;margin-left:254.4pt;margin-top:31pt;width:164.2pt;height:4.8pt;flip:x y;z-index:251689984" o:connectortype="straight">
            <v:stroke endarrow="block"/>
          </v:shape>
        </w:pict>
      </w:r>
      <w:r w:rsidR="0036645A" w:rsidRPr="0036645A">
        <w:rPr>
          <w:i/>
          <w:iCs/>
          <w:color w:val="C00000"/>
          <w:sz w:val="28"/>
          <w:szCs w:val="28"/>
        </w:rPr>
        <w:t xml:space="preserve"> </w:t>
      </w:r>
      <w:r w:rsidR="0036645A" w:rsidRPr="0036645A">
        <w:rPr>
          <w:i/>
          <w:iCs/>
          <w:color w:val="C00000"/>
          <w:sz w:val="28"/>
          <w:szCs w:val="28"/>
          <w:rtl/>
          <w:lang w:bidi="he-IL"/>
        </w:rPr>
        <w:t xml:space="preserve">כָּֽל־הַנֹּגֵעַ בְּמֵת בְּנֶפֶשׁ הָאָדָם אֲשֶׁר־יָמוּת וְלֹא יִתְחַטָּא אֶת־מִשְׁכַּן יְהוָה טִמֵּא וְנִכְרְתָה הַנֶּפֶשׁ הַהִוא מִיִּשְׂרָאֵל כִּי </w:t>
      </w:r>
      <w:r w:rsidR="0036645A" w:rsidRPr="0036645A">
        <w:rPr>
          <w:i/>
          <w:iCs/>
          <w:color w:val="C00000"/>
          <w:sz w:val="28"/>
          <w:szCs w:val="28"/>
          <w:u w:val="single"/>
          <w:rtl/>
          <w:lang w:bidi="he-IL"/>
        </w:rPr>
        <w:t xml:space="preserve">מֵי נִדָּה </w:t>
      </w:r>
      <w:r w:rsidR="0036645A" w:rsidRPr="0036645A">
        <w:rPr>
          <w:i/>
          <w:iCs/>
          <w:color w:val="C00000"/>
          <w:sz w:val="28"/>
          <w:szCs w:val="28"/>
          <w:rtl/>
          <w:lang w:bidi="he-IL"/>
        </w:rPr>
        <w:t>לֹא־זֹרַק עָלָיו טָמֵא יִהְיֶה עֹוד טֻמְאָתֹו בֹֽו׃</w:t>
      </w:r>
    </w:p>
    <w:p w:rsidR="0036645A" w:rsidRPr="0036645A" w:rsidRDefault="0036645A" w:rsidP="0036645A">
      <w:pPr>
        <w:tabs>
          <w:tab w:val="left" w:pos="2540"/>
        </w:tabs>
        <w:ind w:left="720"/>
        <w:jc w:val="right"/>
        <w:rPr>
          <w:i/>
          <w:iCs/>
          <w:color w:val="C00000"/>
        </w:rPr>
      </w:pPr>
    </w:p>
    <w:p w:rsidR="0036645A" w:rsidRPr="0036645A" w:rsidRDefault="0036645A" w:rsidP="0036645A">
      <w:pPr>
        <w:tabs>
          <w:tab w:val="left" w:pos="2540"/>
        </w:tabs>
        <w:ind w:left="720"/>
        <w:jc w:val="right"/>
        <w:rPr>
          <w:b/>
          <w:bCs/>
          <w:i/>
          <w:iCs/>
          <w:color w:val="C00000"/>
        </w:rPr>
      </w:pPr>
      <w:r w:rsidRPr="0036645A">
        <w:rPr>
          <w:b/>
          <w:bCs/>
          <w:i/>
          <w:iCs/>
          <w:color w:val="C00000"/>
        </w:rPr>
        <w:t>Bamibar / Numbers 19:20</w:t>
      </w:r>
    </w:p>
    <w:p w:rsidR="0036645A" w:rsidRPr="0036645A" w:rsidRDefault="0036645A" w:rsidP="0036645A">
      <w:pPr>
        <w:tabs>
          <w:tab w:val="left" w:pos="2540"/>
        </w:tabs>
        <w:ind w:left="720"/>
        <w:jc w:val="right"/>
        <w:rPr>
          <w:i/>
          <w:iCs/>
          <w:color w:val="C00000"/>
          <w:sz w:val="28"/>
          <w:szCs w:val="28"/>
        </w:rPr>
      </w:pPr>
      <w:r w:rsidRPr="0036645A">
        <w:rPr>
          <w:i/>
          <w:iCs/>
          <w:color w:val="C00000"/>
          <w:sz w:val="28"/>
          <w:szCs w:val="28"/>
        </w:rPr>
        <w:t xml:space="preserve"> </w:t>
      </w:r>
      <w:r w:rsidRPr="0036645A">
        <w:rPr>
          <w:i/>
          <w:iCs/>
          <w:color w:val="C00000"/>
          <w:sz w:val="28"/>
          <w:szCs w:val="28"/>
          <w:rtl/>
          <w:lang w:bidi="he-IL"/>
        </w:rPr>
        <w:t xml:space="preserve">וְאִישׁ אֲשֶׁר־יִטְמָא וְלֹא יִתְחַטָּא וְנִכְרְתָה הַנֶּפֶשׁ הַהִוא מִתֹּוךְ הַקָּהָל כִּי אֶת־מִקְדַּשׁ יְהוָה טִמֵּא </w:t>
      </w:r>
      <w:r w:rsidRPr="0036645A">
        <w:rPr>
          <w:i/>
          <w:iCs/>
          <w:color w:val="C00000"/>
          <w:sz w:val="28"/>
          <w:szCs w:val="28"/>
          <w:u w:val="single"/>
          <w:rtl/>
          <w:lang w:bidi="he-IL"/>
        </w:rPr>
        <w:t xml:space="preserve">מֵי נִדָּה </w:t>
      </w:r>
      <w:r w:rsidRPr="0036645A">
        <w:rPr>
          <w:i/>
          <w:iCs/>
          <w:color w:val="C00000"/>
          <w:sz w:val="28"/>
          <w:szCs w:val="28"/>
          <w:rtl/>
          <w:lang w:bidi="he-IL"/>
        </w:rPr>
        <w:t>לֹא־זֹרַק עָלָיו טָמֵא הֽוּא׃</w:t>
      </w:r>
    </w:p>
    <w:p w:rsidR="0036645A" w:rsidRPr="0036645A" w:rsidRDefault="0036645A" w:rsidP="0036645A">
      <w:pPr>
        <w:tabs>
          <w:tab w:val="left" w:pos="2540"/>
          <w:tab w:val="left" w:pos="5340"/>
          <w:tab w:val="right" w:pos="7920"/>
        </w:tabs>
        <w:ind w:left="720"/>
        <w:jc w:val="right"/>
        <w:rPr>
          <w:i/>
          <w:iCs/>
          <w:color w:val="C00000"/>
        </w:rPr>
      </w:pPr>
    </w:p>
    <w:p w:rsidR="0036645A" w:rsidRPr="0036645A" w:rsidRDefault="0036645A" w:rsidP="0036645A">
      <w:pPr>
        <w:tabs>
          <w:tab w:val="left" w:pos="2540"/>
          <w:tab w:val="left" w:pos="5340"/>
          <w:tab w:val="right" w:pos="7920"/>
        </w:tabs>
        <w:ind w:left="720"/>
        <w:jc w:val="right"/>
        <w:rPr>
          <w:b/>
          <w:bCs/>
          <w:i/>
          <w:iCs/>
          <w:color w:val="C00000"/>
        </w:rPr>
      </w:pPr>
      <w:r w:rsidRPr="0036645A">
        <w:rPr>
          <w:b/>
          <w:bCs/>
          <w:i/>
          <w:iCs/>
          <w:color w:val="C00000"/>
        </w:rPr>
        <w:t>Bamibar / Numbers 19:21</w:t>
      </w:r>
    </w:p>
    <w:p w:rsidR="0036645A" w:rsidRPr="00912401" w:rsidRDefault="0036645A" w:rsidP="00912401">
      <w:pPr>
        <w:tabs>
          <w:tab w:val="left" w:pos="2540"/>
        </w:tabs>
        <w:ind w:left="720"/>
        <w:jc w:val="right"/>
        <w:rPr>
          <w:i/>
          <w:iCs/>
          <w:color w:val="C00000"/>
          <w:sz w:val="28"/>
          <w:szCs w:val="28"/>
        </w:rPr>
      </w:pPr>
      <w:r w:rsidRPr="0036645A">
        <w:rPr>
          <w:i/>
          <w:iCs/>
          <w:color w:val="C00000"/>
          <w:sz w:val="28"/>
          <w:szCs w:val="28"/>
        </w:rPr>
        <w:t xml:space="preserve"> </w:t>
      </w:r>
      <w:r w:rsidRPr="0036645A">
        <w:rPr>
          <w:i/>
          <w:iCs/>
          <w:color w:val="C00000"/>
          <w:sz w:val="28"/>
          <w:szCs w:val="28"/>
          <w:rtl/>
          <w:lang w:bidi="he-IL"/>
        </w:rPr>
        <w:t xml:space="preserve">וְהָיְתָה לָּהֶם  לְחֻקַּת עֹולָם וּמַזֵּה מֵֽי־הַנִּדָּה יְכַבֵּס בְּגָדָיו וְהַנֹּגֵעַ </w:t>
      </w:r>
      <w:r w:rsidRPr="0036645A">
        <w:rPr>
          <w:i/>
          <w:iCs/>
          <w:color w:val="C00000"/>
          <w:sz w:val="28"/>
          <w:szCs w:val="28"/>
          <w:u w:val="single"/>
          <w:rtl/>
          <w:lang w:bidi="he-IL"/>
        </w:rPr>
        <w:t>בְּמֵי הַנִּדָּה</w:t>
      </w:r>
      <w:r w:rsidRPr="0036645A">
        <w:rPr>
          <w:i/>
          <w:iCs/>
          <w:color w:val="C00000"/>
          <w:sz w:val="28"/>
          <w:szCs w:val="28"/>
          <w:rtl/>
          <w:lang w:bidi="he-IL"/>
        </w:rPr>
        <w:t xml:space="preserve"> יִטְמָא עַד־הָעָֽרֶב׃</w:t>
      </w:r>
      <w:r w:rsidRPr="0036645A">
        <w:rPr>
          <w:i/>
          <w:iCs/>
          <w:color w:val="C00000"/>
          <w:sz w:val="28"/>
          <w:szCs w:val="28"/>
        </w:rPr>
        <w:t xml:space="preserve">  </w:t>
      </w:r>
    </w:p>
    <w:p w:rsidR="00206F94" w:rsidRDefault="00206F94" w:rsidP="00206F94">
      <w:pPr>
        <w:tabs>
          <w:tab w:val="left" w:pos="2540"/>
        </w:tabs>
        <w:jc w:val="both"/>
      </w:pPr>
    </w:p>
    <w:p w:rsidR="0036645A" w:rsidRPr="00581E69" w:rsidRDefault="00581E69" w:rsidP="00206F94">
      <w:pPr>
        <w:tabs>
          <w:tab w:val="left" w:pos="2540"/>
        </w:tabs>
        <w:jc w:val="both"/>
        <w:rPr>
          <w:b/>
          <w:bCs/>
        </w:rPr>
      </w:pPr>
      <w:r w:rsidRPr="00581E69">
        <w:rPr>
          <w:b/>
          <w:bCs/>
        </w:rPr>
        <w:t>Mikvah (</w:t>
      </w:r>
      <w:r w:rsidRPr="00581E69">
        <w:rPr>
          <w:b/>
          <w:bCs/>
          <w:sz w:val="28"/>
          <w:szCs w:val="28"/>
          <w:rtl/>
          <w:lang w:bidi="he-IL"/>
        </w:rPr>
        <w:t>מקווה</w:t>
      </w:r>
      <w:r w:rsidRPr="00581E69">
        <w:rPr>
          <w:b/>
          <w:bCs/>
        </w:rPr>
        <w:t>)</w:t>
      </w:r>
    </w:p>
    <w:p w:rsidR="00581E69" w:rsidRDefault="00581E69" w:rsidP="00581E69">
      <w:pPr>
        <w:pStyle w:val="ListParagraph"/>
        <w:numPr>
          <w:ilvl w:val="0"/>
          <w:numId w:val="26"/>
        </w:numPr>
        <w:tabs>
          <w:tab w:val="left" w:pos="2540"/>
        </w:tabs>
        <w:jc w:val="both"/>
      </w:pPr>
      <w:r>
        <w:t xml:space="preserve">A specific type of bath designed for the purpose of ritual immersion in the bible.  The word “Mikvah” as used in the Tanach literally means a “collection,” generally speaking a collection of water.  The purpose of the mikvah is to regain ritual purity after having become ritually impure.  </w:t>
      </w:r>
      <w:r>
        <w:lastRenderedPageBreak/>
        <w:t>Most forms of impurity can be nullified through immersion in any natural collection of water what is called “living water”</w:t>
      </w:r>
      <w:r w:rsidR="0052098A">
        <w:t xml:space="preserve"> (</w:t>
      </w:r>
      <w:r w:rsidR="0052098A" w:rsidRPr="0052098A">
        <w:rPr>
          <w:rFonts w:hint="cs"/>
          <w:sz w:val="28"/>
          <w:szCs w:val="28"/>
          <w:rtl/>
          <w:lang w:bidi="he-IL"/>
        </w:rPr>
        <w:t>מים חיים</w:t>
      </w:r>
      <w:r w:rsidR="0052098A">
        <w:t xml:space="preserve">).  </w:t>
      </w:r>
    </w:p>
    <w:p w:rsidR="00143AB6" w:rsidRDefault="00143AB6" w:rsidP="00143AB6">
      <w:pPr>
        <w:pStyle w:val="ListParagraph"/>
        <w:tabs>
          <w:tab w:val="left" w:pos="2540"/>
        </w:tabs>
        <w:jc w:val="both"/>
      </w:pPr>
    </w:p>
    <w:p w:rsidR="009C7F5C" w:rsidRDefault="001C2276" w:rsidP="00581E69">
      <w:pPr>
        <w:pStyle w:val="ListParagraph"/>
        <w:numPr>
          <w:ilvl w:val="0"/>
          <w:numId w:val="26"/>
        </w:numPr>
        <w:tabs>
          <w:tab w:val="left" w:pos="2540"/>
        </w:tabs>
        <w:jc w:val="both"/>
      </w:pPr>
      <w:r>
        <w:rPr>
          <w:noProof/>
          <w:lang w:eastAsia="zh-TW"/>
        </w:rPr>
        <w:pict>
          <v:shape id="_x0000_s1037" type="#_x0000_t202" style="position:absolute;left:0;text-align:left;margin-left:413.6pt;margin-top:19.9pt;width:115.35pt;height:134.45pt;z-index:251672576;mso-height-percent:200;mso-height-percent:200;mso-width-relative:margin;mso-height-relative:margin">
            <v:textbox style="mso-fit-shape-to-text:t">
              <w:txbxContent>
                <w:p w:rsidR="00E30A1C" w:rsidRPr="00E30A1C" w:rsidRDefault="00DF0AEF" w:rsidP="00E30A1C">
                  <w:pPr>
                    <w:jc w:val="both"/>
                    <w:rPr>
                      <w:b/>
                      <w:bCs/>
                      <w:sz w:val="20"/>
                      <w:szCs w:val="20"/>
                    </w:rPr>
                  </w:pPr>
                  <w:r>
                    <w:rPr>
                      <w:b/>
                      <w:bCs/>
                      <w:sz w:val="20"/>
                      <w:szCs w:val="20"/>
                    </w:rPr>
                    <w:t xml:space="preserve">Yerimyahu / </w:t>
                  </w:r>
                  <w:r w:rsidR="00E30A1C" w:rsidRPr="00E30A1C">
                    <w:rPr>
                      <w:b/>
                      <w:bCs/>
                      <w:sz w:val="20"/>
                      <w:szCs w:val="20"/>
                    </w:rPr>
                    <w:t>Jeremiah 17:13</w:t>
                  </w:r>
                </w:p>
                <w:p w:rsidR="00E30A1C" w:rsidRPr="00E30A1C" w:rsidRDefault="00E30A1C" w:rsidP="00E30A1C">
                  <w:pPr>
                    <w:jc w:val="both"/>
                    <w:rPr>
                      <w:sz w:val="20"/>
                      <w:szCs w:val="20"/>
                    </w:rPr>
                  </w:pPr>
                  <w:r w:rsidRPr="00E30A1C">
                    <w:rPr>
                      <w:sz w:val="20"/>
                      <w:szCs w:val="20"/>
                    </w:rPr>
                    <w:t>17:13 Hope of Isra'el, ADONAI! All who abandon you will be ashamed, those who leave you will be inscribed in the dust, because they have abandoned ADONAI, the source of living water. (CJB)</w:t>
                  </w:r>
                </w:p>
              </w:txbxContent>
            </v:textbox>
          </v:shape>
        </w:pict>
      </w:r>
      <w:r w:rsidR="009C7F5C">
        <w:t xml:space="preserve">The purpose of the mikvah in Judaism is restoration of spiritual status, renewal, </w:t>
      </w:r>
      <w:r w:rsidR="00974269">
        <w:t>and rebirth</w:t>
      </w:r>
      <w:r w:rsidR="009C7F5C">
        <w:t xml:space="preserve">, a return to your inner, pure, innocent self and refreshing restoration of your pristine spirituality.  </w:t>
      </w:r>
    </w:p>
    <w:p w:rsidR="00287D29" w:rsidRDefault="00287D29" w:rsidP="00287D29">
      <w:pPr>
        <w:pStyle w:val="ListParagraph"/>
      </w:pPr>
    </w:p>
    <w:p w:rsidR="00287D29" w:rsidRDefault="00287D29" w:rsidP="00581E69">
      <w:pPr>
        <w:pStyle w:val="ListParagraph"/>
        <w:numPr>
          <w:ilvl w:val="0"/>
          <w:numId w:val="26"/>
        </w:numPr>
        <w:tabs>
          <w:tab w:val="left" w:pos="2540"/>
        </w:tabs>
        <w:jc w:val="both"/>
      </w:pPr>
      <w:r>
        <w:t>The Soferim (</w:t>
      </w:r>
      <w:r>
        <w:rPr>
          <w:rFonts w:hint="cs"/>
          <w:rtl/>
          <w:lang w:val="en-AU" w:bidi="he-IL"/>
        </w:rPr>
        <w:t>סופרים</w:t>
      </w:r>
      <w:r>
        <w:rPr>
          <w:lang w:bidi="he-IL"/>
        </w:rPr>
        <w:t>, scribes) while making a copy of the holy scriptures would perform a Mikvah prior to writing the YHVH (the name of G-d).</w:t>
      </w:r>
    </w:p>
    <w:p w:rsidR="00143AB6" w:rsidRDefault="00143AB6" w:rsidP="00287D29">
      <w:pPr>
        <w:tabs>
          <w:tab w:val="left" w:pos="2540"/>
        </w:tabs>
        <w:jc w:val="both"/>
      </w:pPr>
    </w:p>
    <w:p w:rsidR="00974269" w:rsidRDefault="001C2276" w:rsidP="00986DB1">
      <w:pPr>
        <w:pStyle w:val="ListParagraph"/>
        <w:numPr>
          <w:ilvl w:val="0"/>
          <w:numId w:val="26"/>
        </w:numPr>
        <w:tabs>
          <w:tab w:val="left" w:pos="2540"/>
        </w:tabs>
        <w:jc w:val="both"/>
      </w:pPr>
      <w:r>
        <w:rPr>
          <w:noProof/>
          <w:lang w:bidi="he-IL"/>
        </w:rPr>
        <w:pict>
          <v:shape id="_x0000_s1038" type="#_x0000_t32" style="position:absolute;left:0;text-align:left;margin-left:245.4pt;margin-top:41pt;width:167.8pt;height:121.05pt;flip:x;z-index:251673600" o:connectortype="straight">
            <v:stroke endarrow="block"/>
          </v:shape>
        </w:pict>
      </w:r>
      <w:r w:rsidR="00986DB1">
        <w:t>The “</w:t>
      </w:r>
      <w:r w:rsidR="00974269">
        <w:t xml:space="preserve">Living </w:t>
      </w:r>
      <w:r w:rsidR="00986DB1">
        <w:t>W</w:t>
      </w:r>
      <w:r w:rsidR="00974269">
        <w:t>ater</w:t>
      </w:r>
      <w:r w:rsidR="00986DB1">
        <w:t>” in the</w:t>
      </w:r>
      <w:r w:rsidR="00974269">
        <w:t xml:space="preserve"> mikvah</w:t>
      </w:r>
      <w:r w:rsidR="00986DB1">
        <w:t xml:space="preserve"> must be from a living source (natural source) such as rain water, a flowing stream, or even melt from snow.  Also G-d identifies himself as the fountain of living water in </w:t>
      </w:r>
      <w:r w:rsidR="00986DB1" w:rsidRPr="00986DB1">
        <w:rPr>
          <w:i/>
          <w:iCs/>
          <w:color w:val="C00000"/>
        </w:rPr>
        <w:t>Yeremiahu / Jeremiah 17:13</w:t>
      </w:r>
      <w:r w:rsidR="00986DB1">
        <w:t>.</w:t>
      </w:r>
    </w:p>
    <w:p w:rsidR="00E30A1C" w:rsidRPr="00D02F2C" w:rsidRDefault="00E30A1C" w:rsidP="00143AB6">
      <w:pPr>
        <w:tabs>
          <w:tab w:val="left" w:pos="2540"/>
        </w:tabs>
        <w:jc w:val="right"/>
      </w:pPr>
    </w:p>
    <w:p w:rsidR="00E30A1C" w:rsidRPr="00E30A1C" w:rsidRDefault="00E30A1C" w:rsidP="00E30A1C">
      <w:pPr>
        <w:tabs>
          <w:tab w:val="left" w:pos="2540"/>
        </w:tabs>
        <w:jc w:val="right"/>
        <w:rPr>
          <w:b/>
          <w:bCs/>
        </w:rPr>
      </w:pPr>
      <w:r w:rsidRPr="00E30A1C">
        <w:rPr>
          <w:b/>
          <w:bCs/>
          <w:sz w:val="32"/>
          <w:szCs w:val="32"/>
        </w:rPr>
        <w:t>17:13</w:t>
      </w:r>
      <w:r w:rsidRPr="00E30A1C">
        <w:rPr>
          <w:b/>
          <w:bCs/>
        </w:rPr>
        <w:t xml:space="preserve"> </w:t>
      </w:r>
      <w:r w:rsidRPr="00E30A1C">
        <w:rPr>
          <w:b/>
          <w:bCs/>
          <w:sz w:val="40"/>
          <w:szCs w:val="40"/>
          <w:rtl/>
          <w:lang w:bidi="he-IL"/>
        </w:rPr>
        <w:t>ירמיהו</w:t>
      </w:r>
    </w:p>
    <w:p w:rsidR="0036645A" w:rsidRDefault="00735451" w:rsidP="00206F94">
      <w:pPr>
        <w:tabs>
          <w:tab w:val="left" w:pos="2540"/>
        </w:tabs>
        <w:jc w:val="both"/>
      </w:pPr>
      <w:r>
        <w:rPr>
          <w:noProof/>
          <w:lang w:bidi="he-IL"/>
        </w:rPr>
        <w:pict>
          <v:oval id="_x0000_s1055" style="position:absolute;left:0;text-align:left;margin-left:180pt;margin-top:61.55pt;width:73.2pt;height:27.6pt;z-index:251693056" filled="f" fillcolor="#c0504d [3205]" strokecolor="#c00000" strokeweight="1pt">
            <v:shadow on="t" type="perspective" color="#622423 [1605]" opacity=".5" offset="1pt" offset2="-1pt"/>
          </v:oval>
        </w:pict>
      </w:r>
      <w:r w:rsidR="001C2276">
        <w:rPr>
          <w:noProof/>
          <w:lang w:eastAsia="zh-TW"/>
        </w:rPr>
        <w:pict>
          <v:shape id="_x0000_s1045" type="#_x0000_t202" style="position:absolute;left:0;text-align:left;margin-left:414pt;margin-top:23.15pt;width:115.35pt;height:145.95pt;z-index:251682816;mso-height-percent:200;mso-height-percent:200;mso-width-relative:margin;mso-height-relative:margin">
            <v:textbox style="mso-fit-shape-to-text:t">
              <w:txbxContent>
                <w:p w:rsidR="00DF0AEF" w:rsidRPr="00DF0AEF" w:rsidRDefault="00DF0AEF" w:rsidP="00DF0AEF">
                  <w:pPr>
                    <w:rPr>
                      <w:b/>
                      <w:bCs/>
                      <w:sz w:val="20"/>
                      <w:szCs w:val="20"/>
                    </w:rPr>
                  </w:pPr>
                  <w:r>
                    <w:rPr>
                      <w:b/>
                      <w:bCs/>
                      <w:sz w:val="20"/>
                      <w:szCs w:val="20"/>
                    </w:rPr>
                    <w:t xml:space="preserve">Bamidbar / </w:t>
                  </w:r>
                  <w:r w:rsidRPr="00DF0AEF">
                    <w:rPr>
                      <w:b/>
                      <w:bCs/>
                      <w:sz w:val="20"/>
                      <w:szCs w:val="20"/>
                    </w:rPr>
                    <w:t>Numbers 19:9</w:t>
                  </w:r>
                </w:p>
                <w:p w:rsidR="00DF0AEF" w:rsidRPr="00DF0AEF" w:rsidRDefault="00DF0AEF" w:rsidP="00DF0AEF">
                  <w:pPr>
                    <w:rPr>
                      <w:sz w:val="20"/>
                      <w:szCs w:val="20"/>
                    </w:rPr>
                  </w:pPr>
                  <w:r w:rsidRPr="00DF0AEF">
                    <w:rPr>
                      <w:sz w:val="20"/>
                      <w:szCs w:val="20"/>
                    </w:rPr>
                    <w:t>19:9 'Now a man who is clean shall gather up the ashes of the heifer and deposit them outside the camp in a clean place, and the congregation of the sons of Israel shall keep it as water to remove impurity; it is purification from sin. (NASB)</w:t>
                  </w:r>
                </w:p>
              </w:txbxContent>
            </v:textbox>
          </v:shape>
        </w:pict>
      </w:r>
      <w:r w:rsidR="00986DB1">
        <w:rPr>
          <w:noProof/>
          <w:lang w:bidi="he-IL"/>
        </w:rPr>
        <w:drawing>
          <wp:inline distT="0" distB="0" distL="0" distR="0">
            <wp:extent cx="5093970" cy="11351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98665" cy="1136166"/>
                    </a:xfrm>
                    <a:prstGeom prst="rect">
                      <a:avLst/>
                    </a:prstGeom>
                    <a:noFill/>
                    <a:ln w="9525">
                      <a:noFill/>
                      <a:miter lim="800000"/>
                      <a:headEnd/>
                      <a:tailEnd/>
                    </a:ln>
                  </pic:spPr>
                </pic:pic>
              </a:graphicData>
            </a:graphic>
          </wp:inline>
        </w:drawing>
      </w:r>
    </w:p>
    <w:p w:rsidR="00986DB1" w:rsidRDefault="00986DB1" w:rsidP="00206F94">
      <w:pPr>
        <w:tabs>
          <w:tab w:val="left" w:pos="2540"/>
        </w:tabs>
        <w:jc w:val="both"/>
      </w:pPr>
    </w:p>
    <w:p w:rsidR="00986DB1" w:rsidRPr="00C51AE2" w:rsidRDefault="00C51AE2" w:rsidP="00206F94">
      <w:pPr>
        <w:tabs>
          <w:tab w:val="left" w:pos="2540"/>
        </w:tabs>
        <w:jc w:val="both"/>
        <w:rPr>
          <w:b/>
          <w:bCs/>
        </w:rPr>
      </w:pPr>
      <w:r w:rsidRPr="00C51AE2">
        <w:rPr>
          <w:b/>
          <w:bCs/>
        </w:rPr>
        <w:t>Discussion</w:t>
      </w:r>
    </w:p>
    <w:p w:rsidR="00C51AE2" w:rsidRDefault="00C51AE2" w:rsidP="00C51AE2">
      <w:pPr>
        <w:tabs>
          <w:tab w:val="left" w:pos="2540"/>
        </w:tabs>
        <w:jc w:val="both"/>
      </w:pPr>
    </w:p>
    <w:p w:rsidR="00E30A1C" w:rsidRDefault="001C2276" w:rsidP="00C51AE2">
      <w:pPr>
        <w:tabs>
          <w:tab w:val="left" w:pos="2540"/>
        </w:tabs>
        <w:jc w:val="both"/>
      </w:pPr>
      <w:r>
        <w:rPr>
          <w:noProof/>
          <w:lang w:bidi="he-IL"/>
        </w:rPr>
        <w:pict>
          <v:shape id="_x0000_s1047" type="#_x0000_t32" style="position:absolute;left:0;text-align:left;margin-left:358.8pt;margin-top:5.75pt;width:55.2pt;height:31.2pt;flip:x;z-index:251684864" o:connectortype="straight">
            <v:stroke endarrow="block"/>
          </v:shape>
        </w:pict>
      </w:r>
      <w:r w:rsidR="00C51AE2">
        <w:t xml:space="preserve">     </w:t>
      </w:r>
      <w:r w:rsidR="005429D2">
        <w:t xml:space="preserve">Here we see the practical application of </w:t>
      </w:r>
      <w:r w:rsidR="00C51AE2" w:rsidRPr="00C51AE2">
        <w:rPr>
          <w:i/>
          <w:iCs/>
          <w:color w:val="C00000"/>
        </w:rPr>
        <w:t>Bamidbar / Numbers</w:t>
      </w:r>
      <w:r w:rsidR="005429D2" w:rsidRPr="00C51AE2">
        <w:rPr>
          <w:i/>
          <w:iCs/>
          <w:color w:val="C00000"/>
        </w:rPr>
        <w:t xml:space="preserve"> 19:9</w:t>
      </w:r>
      <w:r w:rsidR="00C51AE2" w:rsidRPr="00C51AE2">
        <w:rPr>
          <w:i/>
          <w:iCs/>
          <w:color w:val="C00000"/>
        </w:rPr>
        <w:t>, 19</w:t>
      </w:r>
      <w:r w:rsidR="00C51AE2">
        <w:t>:</w:t>
      </w:r>
    </w:p>
    <w:p w:rsidR="005429D2" w:rsidRDefault="005429D2" w:rsidP="00206F94">
      <w:pPr>
        <w:tabs>
          <w:tab w:val="left" w:pos="2540"/>
        </w:tabs>
        <w:jc w:val="both"/>
      </w:pPr>
    </w:p>
    <w:p w:rsidR="005429D2" w:rsidRDefault="001C2276" w:rsidP="00206F94">
      <w:pPr>
        <w:tabs>
          <w:tab w:val="left" w:pos="2540"/>
        </w:tabs>
        <w:jc w:val="both"/>
      </w:pPr>
      <w:r>
        <w:rPr>
          <w:noProof/>
          <w:lang w:bidi="he-IL"/>
        </w:rPr>
        <w:pict>
          <v:shape id="_x0000_s1046" type="#_x0000_t202" style="position:absolute;left:0;text-align:left;margin-left:413.2pt;margin-top:36.5pt;width:115.35pt;height:145.95pt;z-index:251683840;mso-height-percent:200;mso-height-percent:200;mso-width-relative:margin;mso-height-relative:margin">
            <v:textbox style="mso-fit-shape-to-text:t">
              <w:txbxContent>
                <w:p w:rsidR="00DF0AEF" w:rsidRPr="00DF0AEF" w:rsidRDefault="00DF0AEF" w:rsidP="00DF0AEF">
                  <w:pPr>
                    <w:rPr>
                      <w:b/>
                      <w:bCs/>
                      <w:sz w:val="20"/>
                      <w:szCs w:val="20"/>
                    </w:rPr>
                  </w:pPr>
                  <w:r w:rsidRPr="00DF0AEF">
                    <w:rPr>
                      <w:b/>
                      <w:bCs/>
                      <w:sz w:val="20"/>
                      <w:szCs w:val="20"/>
                    </w:rPr>
                    <w:t>Bamidbar / Numbers 19:19</w:t>
                  </w:r>
                </w:p>
                <w:p w:rsidR="00DF0AEF" w:rsidRPr="00DF0AEF" w:rsidRDefault="00DF0AEF" w:rsidP="00DF0AEF">
                  <w:r w:rsidRPr="00DF0AEF">
                    <w:rPr>
                      <w:sz w:val="20"/>
                      <w:szCs w:val="20"/>
                    </w:rPr>
                    <w:t>19:19 'Then the clean person shall sprinkle on the unclean on the third day and on the seventh day; and on the seventh day he shall purify him from uncleanness, and he shall wash his clothes and bathe himself  in water and shall be clean by evening. (NASB)</w:t>
                  </w:r>
                </w:p>
              </w:txbxContent>
            </v:textbox>
          </v:shape>
        </w:pict>
      </w:r>
      <w:r w:rsidR="005429D2">
        <w:rPr>
          <w:noProof/>
          <w:lang w:bidi="he-IL"/>
        </w:rPr>
        <w:drawing>
          <wp:inline distT="0" distB="0" distL="0" distR="0">
            <wp:extent cx="4594860" cy="7543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91050" cy="754380"/>
                    </a:xfrm>
                    <a:prstGeom prst="rect">
                      <a:avLst/>
                    </a:prstGeom>
                    <a:noFill/>
                    <a:ln w="9525">
                      <a:noFill/>
                      <a:miter lim="800000"/>
                      <a:headEnd/>
                      <a:tailEnd/>
                    </a:ln>
                  </pic:spPr>
                </pic:pic>
              </a:graphicData>
            </a:graphic>
          </wp:inline>
        </w:drawing>
      </w:r>
    </w:p>
    <w:p w:rsidR="00DF0AEF" w:rsidRDefault="001C2276" w:rsidP="00206F94">
      <w:pPr>
        <w:tabs>
          <w:tab w:val="left" w:pos="2540"/>
        </w:tabs>
        <w:jc w:val="both"/>
      </w:pPr>
      <w:r>
        <w:rPr>
          <w:noProof/>
          <w:lang w:bidi="he-IL"/>
        </w:rPr>
        <w:pict>
          <v:shape id="_x0000_s1048" type="#_x0000_t32" style="position:absolute;left:0;text-align:left;margin-left:364.2pt;margin-top:-.25pt;width:49.4pt;height:22.8pt;flip:x;z-index:251685888" o:connectortype="straight">
            <v:stroke endarrow="block"/>
          </v:shape>
        </w:pict>
      </w:r>
    </w:p>
    <w:p w:rsidR="00DF0AEF" w:rsidRDefault="00DF0AEF" w:rsidP="00206F94">
      <w:pPr>
        <w:tabs>
          <w:tab w:val="left" w:pos="2540"/>
        </w:tabs>
        <w:jc w:val="both"/>
      </w:pPr>
      <w:r>
        <w:rPr>
          <w:noProof/>
          <w:lang w:bidi="he-IL"/>
        </w:rPr>
        <w:drawing>
          <wp:inline distT="0" distB="0" distL="0" distR="0">
            <wp:extent cx="4655820" cy="7620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655820" cy="762000"/>
                    </a:xfrm>
                    <a:prstGeom prst="rect">
                      <a:avLst/>
                    </a:prstGeom>
                    <a:noFill/>
                    <a:ln w="9525">
                      <a:noFill/>
                      <a:miter lim="800000"/>
                      <a:headEnd/>
                      <a:tailEnd/>
                    </a:ln>
                  </pic:spPr>
                </pic:pic>
              </a:graphicData>
            </a:graphic>
          </wp:inline>
        </w:drawing>
      </w:r>
    </w:p>
    <w:p w:rsidR="00DF0AEF" w:rsidRDefault="00DF0AEF" w:rsidP="00206F94">
      <w:pPr>
        <w:tabs>
          <w:tab w:val="left" w:pos="2540"/>
        </w:tabs>
        <w:jc w:val="both"/>
      </w:pPr>
    </w:p>
    <w:p w:rsidR="00735451" w:rsidRDefault="00C51AE2" w:rsidP="00B3666A">
      <w:pPr>
        <w:tabs>
          <w:tab w:val="left" w:pos="2540"/>
        </w:tabs>
        <w:jc w:val="both"/>
      </w:pPr>
      <w:r>
        <w:t xml:space="preserve">     </w:t>
      </w:r>
      <w:r w:rsidR="003A365C">
        <w:t>Clearly, Eleazar is concerned with not only the individual’s ritual purity but also the purity of the vessels which were taken in battle.  These acts of purification also should bring to our thoughts these very Jewish concepts of the cahanut (“priesthood”), the sacrificial system, Avraham, Moshe, Yisrael in the wilderness, the biblical covenants, and even the great men of faith found in the Tanach, the role of the Torah for our lives today and the B’rit HaChadashah (the New Covenant)</w:t>
      </w:r>
      <w:r w:rsidR="00912590">
        <w:t xml:space="preserve"> and the common thread that ties them all together</w:t>
      </w:r>
      <w:r w:rsidR="003A365C">
        <w:t xml:space="preserve">.  </w:t>
      </w:r>
    </w:p>
    <w:p w:rsidR="00CF6A91" w:rsidRDefault="00735451" w:rsidP="00206F94">
      <w:pPr>
        <w:tabs>
          <w:tab w:val="left" w:pos="2540"/>
        </w:tabs>
        <w:jc w:val="both"/>
      </w:pPr>
      <w:r>
        <w:lastRenderedPageBreak/>
        <w:t xml:space="preserve">     </w:t>
      </w:r>
      <w:r w:rsidR="00CF6A91">
        <w:t xml:space="preserve">The Torah in this section of verses, </w:t>
      </w:r>
      <w:r w:rsidR="00CF6A91" w:rsidRPr="00CF6A91">
        <w:rPr>
          <w:i/>
          <w:iCs/>
          <w:color w:val="C00000"/>
        </w:rPr>
        <w:t>Bamidbar / Numbers 31:21-24</w:t>
      </w:r>
      <w:r w:rsidR="00CF6A91">
        <w:t xml:space="preserve">, </w:t>
      </w:r>
      <w:r w:rsidR="00D53F75">
        <w:t xml:space="preserve">gives us the commandment on koshering our cooking implements that are brought back from war as booty.  What lessons can we learn from koshering a pot?  In order to kosher a pot it is imperative that we remove any non-kosher food that was absorbed into the vessel walls before using it to cook kosher food.  First one </w:t>
      </w:r>
      <w:r w:rsidR="00271196">
        <w:t>need</w:t>
      </w:r>
      <w:r w:rsidR="00D53F75">
        <w:t xml:space="preserve"> to clean out the vessel very well to remove and rust that may have formed on the walls.  Then the vessel needs to be used in the same manner in which it was previously used, for example, if it were directly in the fire, it needs to have direct contact to the fire and heated up in order for it to be fir to be used for kosher cooking.  Another example, if the non-kosher food was cooked in it with boiling water, it now needs to be immersed in boiling water to remove what might have been absorbed.  It is in the same way we need to purify ourselves from spiritual impurities and defects.  First a person needs to remove the “rust” of his transgressions by repenting and believing upon HaShem’s Messiah Yeshua.  </w:t>
      </w:r>
    </w:p>
    <w:p w:rsidR="00CF6A91" w:rsidRDefault="00CF6A91" w:rsidP="00206F94">
      <w:pPr>
        <w:tabs>
          <w:tab w:val="left" w:pos="2540"/>
        </w:tabs>
        <w:jc w:val="both"/>
      </w:pPr>
    </w:p>
    <w:p w:rsidR="0036645A" w:rsidRPr="0036645A" w:rsidRDefault="0036645A" w:rsidP="00206F94">
      <w:pPr>
        <w:tabs>
          <w:tab w:val="left" w:pos="2540"/>
        </w:tabs>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3"/>
      <w:footerReference w:type="default" r:id="rId14"/>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9F6" w:rsidRDefault="00F709F6">
      <w:r>
        <w:separator/>
      </w:r>
    </w:p>
  </w:endnote>
  <w:endnote w:type="continuationSeparator" w:id="1">
    <w:p w:rsidR="00F709F6" w:rsidRDefault="00F709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C2276"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C2276"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B3666A">
      <w:rPr>
        <w:rStyle w:val="PageNumber"/>
        <w:noProof/>
      </w:rPr>
      <w:t>4</w:t>
    </w:r>
    <w:r>
      <w:rPr>
        <w:rStyle w:val="PageNumber"/>
      </w:rPr>
      <w:fldChar w:fldCharType="end"/>
    </w:r>
  </w:p>
  <w:p w:rsidR="0040569F" w:rsidRDefault="0040569F" w:rsidP="00715F02">
    <w:pPr>
      <w:pStyle w:val="Footer"/>
      <w:ind w:right="360"/>
      <w:rPr>
        <w:sz w:val="20"/>
        <w:szCs w:val="20"/>
      </w:rPr>
    </w:pPr>
  </w:p>
  <w:p w:rsidR="00715F02" w:rsidRDefault="00F707BF" w:rsidP="00715F02">
    <w:pPr>
      <w:pStyle w:val="Footer"/>
      <w:ind w:right="360"/>
      <w:rPr>
        <w:sz w:val="20"/>
        <w:szCs w:val="20"/>
      </w:rPr>
    </w:pPr>
    <w:r w:rsidRPr="00715F02">
      <w:rPr>
        <w:sz w:val="20"/>
        <w:szCs w:val="20"/>
      </w:rPr>
      <w:t>Copyright © 200</w:t>
    </w:r>
    <w:r w:rsidR="00D918A6" w:rsidRPr="00715F02">
      <w:rPr>
        <w:sz w:val="20"/>
        <w:szCs w:val="20"/>
      </w:rPr>
      <w:t>8</w:t>
    </w:r>
    <w:r w:rsidR="00715F02" w:rsidRPr="00715F02">
      <w:rPr>
        <w:sz w:val="20"/>
        <w:szCs w:val="20"/>
      </w:rPr>
      <w:t xml:space="preserve"> MATSATI.COM | All Rights Reserved</w:t>
    </w:r>
  </w:p>
  <w:p w:rsidR="00715F02" w:rsidRPr="00715F02" w:rsidRDefault="001C2276" w:rsidP="00715F02">
    <w:pPr>
      <w:pStyle w:val="Footer"/>
      <w:ind w:right="360"/>
      <w:rPr>
        <w:sz w:val="20"/>
        <w:szCs w:val="20"/>
      </w:rPr>
    </w:pPr>
    <w:hyperlink r:id="rId1" w:history="1">
      <w:r w:rsidR="00715F02" w:rsidRPr="00715F02">
        <w:rPr>
          <w:rStyle w:val="Hyperlink"/>
          <w:sz w:val="20"/>
          <w:szCs w:val="20"/>
        </w:rPr>
        <w:t>http://www.matsati.com/</w:t>
      </w:r>
    </w:hyperlink>
  </w:p>
  <w:p w:rsidR="00F707BF" w:rsidRPr="00715F02" w:rsidRDefault="00F707B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9F6" w:rsidRDefault="00F709F6">
      <w:r>
        <w:separator/>
      </w:r>
    </w:p>
  </w:footnote>
  <w:footnote w:type="continuationSeparator" w:id="1">
    <w:p w:rsidR="00F709F6" w:rsidRDefault="00F70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24"/>
  </w:num>
  <w:num w:numId="15">
    <w:abstractNumId w:val="19"/>
  </w:num>
  <w:num w:numId="16">
    <w:abstractNumId w:val="10"/>
  </w:num>
  <w:num w:numId="17">
    <w:abstractNumId w:val="18"/>
  </w:num>
  <w:num w:numId="18">
    <w:abstractNumId w:val="20"/>
  </w:num>
  <w:num w:numId="19">
    <w:abstractNumId w:val="17"/>
  </w:num>
  <w:num w:numId="20">
    <w:abstractNumId w:val="23"/>
  </w:num>
  <w:num w:numId="21">
    <w:abstractNumId w:val="16"/>
  </w:num>
  <w:num w:numId="22">
    <w:abstractNumId w:val="12"/>
  </w:num>
  <w:num w:numId="23">
    <w:abstractNumId w:val="26"/>
  </w:num>
  <w:num w:numId="24">
    <w:abstractNumId w:val="21"/>
  </w:num>
  <w:num w:numId="25">
    <w:abstractNumId w:val="11"/>
  </w:num>
  <w:num w:numId="26">
    <w:abstractNumId w:val="25"/>
  </w:num>
  <w:num w:numId="27">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225282"/>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3B"/>
    <w:rsid w:val="00007278"/>
    <w:rsid w:val="000075A8"/>
    <w:rsid w:val="00007E96"/>
    <w:rsid w:val="0001109C"/>
    <w:rsid w:val="0001179B"/>
    <w:rsid w:val="00011C92"/>
    <w:rsid w:val="00012190"/>
    <w:rsid w:val="00012385"/>
    <w:rsid w:val="0001294F"/>
    <w:rsid w:val="00012DA3"/>
    <w:rsid w:val="000133DB"/>
    <w:rsid w:val="00013AC6"/>
    <w:rsid w:val="0001467C"/>
    <w:rsid w:val="00014909"/>
    <w:rsid w:val="00015EB1"/>
    <w:rsid w:val="00016446"/>
    <w:rsid w:val="000167EB"/>
    <w:rsid w:val="000168A5"/>
    <w:rsid w:val="00016B58"/>
    <w:rsid w:val="00017054"/>
    <w:rsid w:val="00017E18"/>
    <w:rsid w:val="00020319"/>
    <w:rsid w:val="00020603"/>
    <w:rsid w:val="000216EC"/>
    <w:rsid w:val="000217B6"/>
    <w:rsid w:val="00021B26"/>
    <w:rsid w:val="00021C65"/>
    <w:rsid w:val="000222DB"/>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3CF"/>
    <w:rsid w:val="00031564"/>
    <w:rsid w:val="0003188D"/>
    <w:rsid w:val="00031BD4"/>
    <w:rsid w:val="00031CBB"/>
    <w:rsid w:val="00031D61"/>
    <w:rsid w:val="000322AA"/>
    <w:rsid w:val="00032822"/>
    <w:rsid w:val="00032C15"/>
    <w:rsid w:val="0003300C"/>
    <w:rsid w:val="000330D1"/>
    <w:rsid w:val="00035D44"/>
    <w:rsid w:val="00037E15"/>
    <w:rsid w:val="0004006B"/>
    <w:rsid w:val="000412E7"/>
    <w:rsid w:val="00041380"/>
    <w:rsid w:val="00041BCE"/>
    <w:rsid w:val="000421DE"/>
    <w:rsid w:val="00042279"/>
    <w:rsid w:val="00043225"/>
    <w:rsid w:val="000433E3"/>
    <w:rsid w:val="00043708"/>
    <w:rsid w:val="0004387B"/>
    <w:rsid w:val="00043DC1"/>
    <w:rsid w:val="000450BD"/>
    <w:rsid w:val="00045315"/>
    <w:rsid w:val="000463F5"/>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FBF"/>
    <w:rsid w:val="000610E5"/>
    <w:rsid w:val="00061A75"/>
    <w:rsid w:val="00061BA8"/>
    <w:rsid w:val="00062158"/>
    <w:rsid w:val="00063962"/>
    <w:rsid w:val="0006424D"/>
    <w:rsid w:val="00064545"/>
    <w:rsid w:val="00064627"/>
    <w:rsid w:val="00065730"/>
    <w:rsid w:val="00065BE9"/>
    <w:rsid w:val="000660AD"/>
    <w:rsid w:val="000662F7"/>
    <w:rsid w:val="00067ABA"/>
    <w:rsid w:val="000701D4"/>
    <w:rsid w:val="00071167"/>
    <w:rsid w:val="00071276"/>
    <w:rsid w:val="0007268E"/>
    <w:rsid w:val="00072A3B"/>
    <w:rsid w:val="00073B88"/>
    <w:rsid w:val="00074889"/>
    <w:rsid w:val="00074AB9"/>
    <w:rsid w:val="00074EA7"/>
    <w:rsid w:val="00075633"/>
    <w:rsid w:val="00075989"/>
    <w:rsid w:val="00076502"/>
    <w:rsid w:val="000765FE"/>
    <w:rsid w:val="00076F41"/>
    <w:rsid w:val="0007700B"/>
    <w:rsid w:val="00077079"/>
    <w:rsid w:val="0008065A"/>
    <w:rsid w:val="00080B98"/>
    <w:rsid w:val="00081856"/>
    <w:rsid w:val="000818F1"/>
    <w:rsid w:val="000819C3"/>
    <w:rsid w:val="00081FCF"/>
    <w:rsid w:val="000820AC"/>
    <w:rsid w:val="000821E0"/>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7EAB"/>
    <w:rsid w:val="00090A26"/>
    <w:rsid w:val="000917AA"/>
    <w:rsid w:val="00091C0C"/>
    <w:rsid w:val="00091D94"/>
    <w:rsid w:val="00091E34"/>
    <w:rsid w:val="00091F6F"/>
    <w:rsid w:val="00092DB0"/>
    <w:rsid w:val="00093361"/>
    <w:rsid w:val="00093C6A"/>
    <w:rsid w:val="00093E17"/>
    <w:rsid w:val="00093F7E"/>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6FD"/>
    <w:rsid w:val="000A1D30"/>
    <w:rsid w:val="000A261D"/>
    <w:rsid w:val="000A3265"/>
    <w:rsid w:val="000A3E20"/>
    <w:rsid w:val="000A40C6"/>
    <w:rsid w:val="000A4546"/>
    <w:rsid w:val="000A4B19"/>
    <w:rsid w:val="000A4E6F"/>
    <w:rsid w:val="000A5A0F"/>
    <w:rsid w:val="000A5BD8"/>
    <w:rsid w:val="000A5EB7"/>
    <w:rsid w:val="000A638E"/>
    <w:rsid w:val="000A657F"/>
    <w:rsid w:val="000A6BC1"/>
    <w:rsid w:val="000A6EF8"/>
    <w:rsid w:val="000A70E0"/>
    <w:rsid w:val="000A765A"/>
    <w:rsid w:val="000A7E68"/>
    <w:rsid w:val="000A7F41"/>
    <w:rsid w:val="000B033C"/>
    <w:rsid w:val="000B045A"/>
    <w:rsid w:val="000B0460"/>
    <w:rsid w:val="000B09D7"/>
    <w:rsid w:val="000B1459"/>
    <w:rsid w:val="000B1D59"/>
    <w:rsid w:val="000B2427"/>
    <w:rsid w:val="000B2567"/>
    <w:rsid w:val="000B335F"/>
    <w:rsid w:val="000B3902"/>
    <w:rsid w:val="000B42A9"/>
    <w:rsid w:val="000B45EC"/>
    <w:rsid w:val="000B4D7F"/>
    <w:rsid w:val="000B5405"/>
    <w:rsid w:val="000B6791"/>
    <w:rsid w:val="000B6B04"/>
    <w:rsid w:val="000B6D15"/>
    <w:rsid w:val="000B781B"/>
    <w:rsid w:val="000C0D8D"/>
    <w:rsid w:val="000C12CB"/>
    <w:rsid w:val="000C14C9"/>
    <w:rsid w:val="000C1C08"/>
    <w:rsid w:val="000C2C69"/>
    <w:rsid w:val="000C3443"/>
    <w:rsid w:val="000C3717"/>
    <w:rsid w:val="000C3887"/>
    <w:rsid w:val="000C3A9C"/>
    <w:rsid w:val="000C42DD"/>
    <w:rsid w:val="000C48B6"/>
    <w:rsid w:val="000C4C7F"/>
    <w:rsid w:val="000C5219"/>
    <w:rsid w:val="000C686C"/>
    <w:rsid w:val="000C6FAD"/>
    <w:rsid w:val="000C735E"/>
    <w:rsid w:val="000C73D9"/>
    <w:rsid w:val="000C783E"/>
    <w:rsid w:val="000C7C25"/>
    <w:rsid w:val="000D0109"/>
    <w:rsid w:val="000D0B33"/>
    <w:rsid w:val="000D0BDC"/>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EE0"/>
    <w:rsid w:val="000E2019"/>
    <w:rsid w:val="000E2108"/>
    <w:rsid w:val="000E27D3"/>
    <w:rsid w:val="000E2D48"/>
    <w:rsid w:val="000E3B46"/>
    <w:rsid w:val="000E4168"/>
    <w:rsid w:val="000E49BB"/>
    <w:rsid w:val="000E4A0D"/>
    <w:rsid w:val="000E4AF4"/>
    <w:rsid w:val="000E4EFB"/>
    <w:rsid w:val="000E5CD6"/>
    <w:rsid w:val="000E6520"/>
    <w:rsid w:val="000E6CA4"/>
    <w:rsid w:val="000E6D90"/>
    <w:rsid w:val="000E6D9F"/>
    <w:rsid w:val="000E6F45"/>
    <w:rsid w:val="000E7848"/>
    <w:rsid w:val="000F0120"/>
    <w:rsid w:val="000F0864"/>
    <w:rsid w:val="000F13B2"/>
    <w:rsid w:val="000F1805"/>
    <w:rsid w:val="000F1D2C"/>
    <w:rsid w:val="000F24CA"/>
    <w:rsid w:val="000F2A53"/>
    <w:rsid w:val="000F2FAB"/>
    <w:rsid w:val="000F322A"/>
    <w:rsid w:val="000F3A45"/>
    <w:rsid w:val="000F4109"/>
    <w:rsid w:val="000F432C"/>
    <w:rsid w:val="000F509D"/>
    <w:rsid w:val="000F5EC4"/>
    <w:rsid w:val="000F5FFB"/>
    <w:rsid w:val="000F6A49"/>
    <w:rsid w:val="000F799E"/>
    <w:rsid w:val="000F7A1A"/>
    <w:rsid w:val="000F7B70"/>
    <w:rsid w:val="00100515"/>
    <w:rsid w:val="00100A3C"/>
    <w:rsid w:val="00100A89"/>
    <w:rsid w:val="00100F26"/>
    <w:rsid w:val="00101E17"/>
    <w:rsid w:val="00102439"/>
    <w:rsid w:val="00102CF6"/>
    <w:rsid w:val="0010307B"/>
    <w:rsid w:val="001031E5"/>
    <w:rsid w:val="001038A8"/>
    <w:rsid w:val="00103A5A"/>
    <w:rsid w:val="00103C4B"/>
    <w:rsid w:val="00103D2C"/>
    <w:rsid w:val="00103F10"/>
    <w:rsid w:val="00104060"/>
    <w:rsid w:val="0010416C"/>
    <w:rsid w:val="00104279"/>
    <w:rsid w:val="00104467"/>
    <w:rsid w:val="0010459E"/>
    <w:rsid w:val="00104A0D"/>
    <w:rsid w:val="00104EBB"/>
    <w:rsid w:val="00104FF5"/>
    <w:rsid w:val="001058D4"/>
    <w:rsid w:val="001060BD"/>
    <w:rsid w:val="0010663E"/>
    <w:rsid w:val="0010677E"/>
    <w:rsid w:val="00106C09"/>
    <w:rsid w:val="00107550"/>
    <w:rsid w:val="001077D4"/>
    <w:rsid w:val="0010791F"/>
    <w:rsid w:val="00107BB6"/>
    <w:rsid w:val="00107C10"/>
    <w:rsid w:val="001101C2"/>
    <w:rsid w:val="00110B97"/>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537A"/>
    <w:rsid w:val="00126A35"/>
    <w:rsid w:val="00127595"/>
    <w:rsid w:val="00127D13"/>
    <w:rsid w:val="00130242"/>
    <w:rsid w:val="001307C5"/>
    <w:rsid w:val="00130EFB"/>
    <w:rsid w:val="00131531"/>
    <w:rsid w:val="00131B31"/>
    <w:rsid w:val="00132167"/>
    <w:rsid w:val="001324DA"/>
    <w:rsid w:val="001324EF"/>
    <w:rsid w:val="00133898"/>
    <w:rsid w:val="001343F8"/>
    <w:rsid w:val="00134917"/>
    <w:rsid w:val="00134FDB"/>
    <w:rsid w:val="0013599F"/>
    <w:rsid w:val="0013616C"/>
    <w:rsid w:val="00136813"/>
    <w:rsid w:val="001374AE"/>
    <w:rsid w:val="0014094E"/>
    <w:rsid w:val="001418EE"/>
    <w:rsid w:val="00143895"/>
    <w:rsid w:val="00143AB6"/>
    <w:rsid w:val="00143AD3"/>
    <w:rsid w:val="00144283"/>
    <w:rsid w:val="00144469"/>
    <w:rsid w:val="001448BA"/>
    <w:rsid w:val="00145421"/>
    <w:rsid w:val="00145621"/>
    <w:rsid w:val="0014589B"/>
    <w:rsid w:val="00146070"/>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6A0C"/>
    <w:rsid w:val="00157985"/>
    <w:rsid w:val="00160DBC"/>
    <w:rsid w:val="001617C5"/>
    <w:rsid w:val="00161DDB"/>
    <w:rsid w:val="00161FF4"/>
    <w:rsid w:val="001630DB"/>
    <w:rsid w:val="001635DF"/>
    <w:rsid w:val="001639BD"/>
    <w:rsid w:val="00163E88"/>
    <w:rsid w:val="00163FC3"/>
    <w:rsid w:val="001652A3"/>
    <w:rsid w:val="001658DB"/>
    <w:rsid w:val="00165B1C"/>
    <w:rsid w:val="00166A19"/>
    <w:rsid w:val="00167749"/>
    <w:rsid w:val="00167CE4"/>
    <w:rsid w:val="00167F0C"/>
    <w:rsid w:val="00170C92"/>
    <w:rsid w:val="00170CBF"/>
    <w:rsid w:val="00171805"/>
    <w:rsid w:val="00171889"/>
    <w:rsid w:val="00171C5E"/>
    <w:rsid w:val="00171D22"/>
    <w:rsid w:val="00171FCA"/>
    <w:rsid w:val="00172156"/>
    <w:rsid w:val="00173330"/>
    <w:rsid w:val="0017351E"/>
    <w:rsid w:val="001738C0"/>
    <w:rsid w:val="00173D57"/>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4A33"/>
    <w:rsid w:val="001960B8"/>
    <w:rsid w:val="0019650E"/>
    <w:rsid w:val="00196922"/>
    <w:rsid w:val="0019757B"/>
    <w:rsid w:val="00197743"/>
    <w:rsid w:val="00197A59"/>
    <w:rsid w:val="001A03B8"/>
    <w:rsid w:val="001A22C8"/>
    <w:rsid w:val="001A23E7"/>
    <w:rsid w:val="001A2444"/>
    <w:rsid w:val="001A24C0"/>
    <w:rsid w:val="001A267D"/>
    <w:rsid w:val="001A2971"/>
    <w:rsid w:val="001A2ED8"/>
    <w:rsid w:val="001A3479"/>
    <w:rsid w:val="001A4116"/>
    <w:rsid w:val="001A45CD"/>
    <w:rsid w:val="001A4C44"/>
    <w:rsid w:val="001A4ECB"/>
    <w:rsid w:val="001A5100"/>
    <w:rsid w:val="001A51CF"/>
    <w:rsid w:val="001A5621"/>
    <w:rsid w:val="001A5CEE"/>
    <w:rsid w:val="001A6571"/>
    <w:rsid w:val="001A7066"/>
    <w:rsid w:val="001A7ECF"/>
    <w:rsid w:val="001B066A"/>
    <w:rsid w:val="001B0720"/>
    <w:rsid w:val="001B1811"/>
    <w:rsid w:val="001B1A0B"/>
    <w:rsid w:val="001B1CD9"/>
    <w:rsid w:val="001B2412"/>
    <w:rsid w:val="001B346F"/>
    <w:rsid w:val="001B365F"/>
    <w:rsid w:val="001B3F65"/>
    <w:rsid w:val="001B428D"/>
    <w:rsid w:val="001B43A0"/>
    <w:rsid w:val="001B44A0"/>
    <w:rsid w:val="001B4646"/>
    <w:rsid w:val="001B483B"/>
    <w:rsid w:val="001B4A68"/>
    <w:rsid w:val="001B4A91"/>
    <w:rsid w:val="001B4B1C"/>
    <w:rsid w:val="001B50E7"/>
    <w:rsid w:val="001B5506"/>
    <w:rsid w:val="001B5AA7"/>
    <w:rsid w:val="001B5EDA"/>
    <w:rsid w:val="001B6542"/>
    <w:rsid w:val="001B6957"/>
    <w:rsid w:val="001B6F0F"/>
    <w:rsid w:val="001B7B8E"/>
    <w:rsid w:val="001C08FB"/>
    <w:rsid w:val="001C122E"/>
    <w:rsid w:val="001C15B4"/>
    <w:rsid w:val="001C20C6"/>
    <w:rsid w:val="001C2276"/>
    <w:rsid w:val="001C34E7"/>
    <w:rsid w:val="001C3D69"/>
    <w:rsid w:val="001C3FC3"/>
    <w:rsid w:val="001C4899"/>
    <w:rsid w:val="001C56FB"/>
    <w:rsid w:val="001C6728"/>
    <w:rsid w:val="001C686A"/>
    <w:rsid w:val="001C69E0"/>
    <w:rsid w:val="001C6F44"/>
    <w:rsid w:val="001C71C1"/>
    <w:rsid w:val="001C7567"/>
    <w:rsid w:val="001C787D"/>
    <w:rsid w:val="001C7B56"/>
    <w:rsid w:val="001D0191"/>
    <w:rsid w:val="001D2730"/>
    <w:rsid w:val="001D2BF1"/>
    <w:rsid w:val="001D2EAF"/>
    <w:rsid w:val="001D3EFA"/>
    <w:rsid w:val="001D44A6"/>
    <w:rsid w:val="001D548A"/>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F66"/>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2530"/>
    <w:rsid w:val="00203164"/>
    <w:rsid w:val="002041F1"/>
    <w:rsid w:val="002045CE"/>
    <w:rsid w:val="002048B1"/>
    <w:rsid w:val="00204B51"/>
    <w:rsid w:val="00204CC1"/>
    <w:rsid w:val="00206542"/>
    <w:rsid w:val="00206852"/>
    <w:rsid w:val="00206EDC"/>
    <w:rsid w:val="00206F94"/>
    <w:rsid w:val="00207338"/>
    <w:rsid w:val="002075DD"/>
    <w:rsid w:val="00210734"/>
    <w:rsid w:val="00210EA8"/>
    <w:rsid w:val="00211582"/>
    <w:rsid w:val="00211BEC"/>
    <w:rsid w:val="00211D5F"/>
    <w:rsid w:val="00211F94"/>
    <w:rsid w:val="00212984"/>
    <w:rsid w:val="00212A04"/>
    <w:rsid w:val="00213268"/>
    <w:rsid w:val="002133BC"/>
    <w:rsid w:val="0021357C"/>
    <w:rsid w:val="002135A0"/>
    <w:rsid w:val="00213BF9"/>
    <w:rsid w:val="00213CA8"/>
    <w:rsid w:val="0021414E"/>
    <w:rsid w:val="00214514"/>
    <w:rsid w:val="00214668"/>
    <w:rsid w:val="00214E5B"/>
    <w:rsid w:val="0021628E"/>
    <w:rsid w:val="00216DF0"/>
    <w:rsid w:val="00217188"/>
    <w:rsid w:val="0021737A"/>
    <w:rsid w:val="00217514"/>
    <w:rsid w:val="002176AF"/>
    <w:rsid w:val="00220543"/>
    <w:rsid w:val="00220D2A"/>
    <w:rsid w:val="00221539"/>
    <w:rsid w:val="00221892"/>
    <w:rsid w:val="00221893"/>
    <w:rsid w:val="00221EE6"/>
    <w:rsid w:val="0022215A"/>
    <w:rsid w:val="00222711"/>
    <w:rsid w:val="0022277A"/>
    <w:rsid w:val="00222BFD"/>
    <w:rsid w:val="00222DC1"/>
    <w:rsid w:val="002230D6"/>
    <w:rsid w:val="002234DD"/>
    <w:rsid w:val="00223BEE"/>
    <w:rsid w:val="0022441B"/>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FB"/>
    <w:rsid w:val="002420E6"/>
    <w:rsid w:val="00242E36"/>
    <w:rsid w:val="00242F20"/>
    <w:rsid w:val="00243419"/>
    <w:rsid w:val="002437EB"/>
    <w:rsid w:val="00243B0E"/>
    <w:rsid w:val="00243B4F"/>
    <w:rsid w:val="00243C16"/>
    <w:rsid w:val="00244637"/>
    <w:rsid w:val="00244932"/>
    <w:rsid w:val="00244EA7"/>
    <w:rsid w:val="002453E2"/>
    <w:rsid w:val="00245800"/>
    <w:rsid w:val="00245C77"/>
    <w:rsid w:val="002460B5"/>
    <w:rsid w:val="002467AF"/>
    <w:rsid w:val="00247038"/>
    <w:rsid w:val="00247120"/>
    <w:rsid w:val="00247C42"/>
    <w:rsid w:val="002504EC"/>
    <w:rsid w:val="002507A4"/>
    <w:rsid w:val="002508A2"/>
    <w:rsid w:val="00250953"/>
    <w:rsid w:val="00250AF0"/>
    <w:rsid w:val="002512EE"/>
    <w:rsid w:val="002519AF"/>
    <w:rsid w:val="00251B50"/>
    <w:rsid w:val="00253321"/>
    <w:rsid w:val="00253691"/>
    <w:rsid w:val="00253D02"/>
    <w:rsid w:val="00253EC4"/>
    <w:rsid w:val="00254269"/>
    <w:rsid w:val="002543B3"/>
    <w:rsid w:val="00254908"/>
    <w:rsid w:val="002550C5"/>
    <w:rsid w:val="002553F0"/>
    <w:rsid w:val="002556C1"/>
    <w:rsid w:val="00255814"/>
    <w:rsid w:val="00255B3C"/>
    <w:rsid w:val="00256302"/>
    <w:rsid w:val="00256990"/>
    <w:rsid w:val="00256F0B"/>
    <w:rsid w:val="0026000D"/>
    <w:rsid w:val="00260397"/>
    <w:rsid w:val="002615AB"/>
    <w:rsid w:val="00261EE2"/>
    <w:rsid w:val="00262510"/>
    <w:rsid w:val="00262538"/>
    <w:rsid w:val="00262CD7"/>
    <w:rsid w:val="002634F9"/>
    <w:rsid w:val="00263E45"/>
    <w:rsid w:val="00264DFB"/>
    <w:rsid w:val="002656DB"/>
    <w:rsid w:val="00271196"/>
    <w:rsid w:val="00272817"/>
    <w:rsid w:val="00272EFC"/>
    <w:rsid w:val="002731EC"/>
    <w:rsid w:val="00273954"/>
    <w:rsid w:val="002739E1"/>
    <w:rsid w:val="00273A07"/>
    <w:rsid w:val="00275E93"/>
    <w:rsid w:val="00276C0A"/>
    <w:rsid w:val="002771CB"/>
    <w:rsid w:val="00277332"/>
    <w:rsid w:val="00277D66"/>
    <w:rsid w:val="00280AC3"/>
    <w:rsid w:val="002814CD"/>
    <w:rsid w:val="00281578"/>
    <w:rsid w:val="00281C40"/>
    <w:rsid w:val="00282526"/>
    <w:rsid w:val="00282AC3"/>
    <w:rsid w:val="0028388B"/>
    <w:rsid w:val="002840FC"/>
    <w:rsid w:val="002853A1"/>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6B29"/>
    <w:rsid w:val="002A75F4"/>
    <w:rsid w:val="002A76DF"/>
    <w:rsid w:val="002B0229"/>
    <w:rsid w:val="002B05DD"/>
    <w:rsid w:val="002B0910"/>
    <w:rsid w:val="002B1438"/>
    <w:rsid w:val="002B1475"/>
    <w:rsid w:val="002B1B51"/>
    <w:rsid w:val="002B1EB3"/>
    <w:rsid w:val="002B203F"/>
    <w:rsid w:val="002B2814"/>
    <w:rsid w:val="002B2CF1"/>
    <w:rsid w:val="002B4593"/>
    <w:rsid w:val="002B46F2"/>
    <w:rsid w:val="002B4892"/>
    <w:rsid w:val="002B5602"/>
    <w:rsid w:val="002B6B05"/>
    <w:rsid w:val="002B6E94"/>
    <w:rsid w:val="002B79AE"/>
    <w:rsid w:val="002C030A"/>
    <w:rsid w:val="002C0BF5"/>
    <w:rsid w:val="002C0FB6"/>
    <w:rsid w:val="002C0FDB"/>
    <w:rsid w:val="002C1CC5"/>
    <w:rsid w:val="002C2020"/>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2AFE"/>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38EB"/>
    <w:rsid w:val="002E3DFF"/>
    <w:rsid w:val="002E50F1"/>
    <w:rsid w:val="002E565A"/>
    <w:rsid w:val="002E57E7"/>
    <w:rsid w:val="002E5835"/>
    <w:rsid w:val="002E597A"/>
    <w:rsid w:val="002E5A2B"/>
    <w:rsid w:val="002E5E89"/>
    <w:rsid w:val="002E6415"/>
    <w:rsid w:val="002E6779"/>
    <w:rsid w:val="002E7035"/>
    <w:rsid w:val="002E74C7"/>
    <w:rsid w:val="002E7C90"/>
    <w:rsid w:val="002F088C"/>
    <w:rsid w:val="002F0E30"/>
    <w:rsid w:val="002F19D7"/>
    <w:rsid w:val="002F1D02"/>
    <w:rsid w:val="002F20CA"/>
    <w:rsid w:val="002F3289"/>
    <w:rsid w:val="002F3ABA"/>
    <w:rsid w:val="002F3E8E"/>
    <w:rsid w:val="002F49F4"/>
    <w:rsid w:val="002F5EDD"/>
    <w:rsid w:val="002F633A"/>
    <w:rsid w:val="002F664E"/>
    <w:rsid w:val="002F6B8F"/>
    <w:rsid w:val="002F73C0"/>
    <w:rsid w:val="002F7BA6"/>
    <w:rsid w:val="0030042E"/>
    <w:rsid w:val="0030096D"/>
    <w:rsid w:val="00300E0B"/>
    <w:rsid w:val="003012E6"/>
    <w:rsid w:val="00301804"/>
    <w:rsid w:val="00302BD5"/>
    <w:rsid w:val="00303086"/>
    <w:rsid w:val="00303579"/>
    <w:rsid w:val="00303C33"/>
    <w:rsid w:val="00303D16"/>
    <w:rsid w:val="00303D69"/>
    <w:rsid w:val="0030581E"/>
    <w:rsid w:val="00305A8C"/>
    <w:rsid w:val="0030785A"/>
    <w:rsid w:val="003079D8"/>
    <w:rsid w:val="00307A02"/>
    <w:rsid w:val="00307E05"/>
    <w:rsid w:val="00307F5B"/>
    <w:rsid w:val="003109D0"/>
    <w:rsid w:val="00310F56"/>
    <w:rsid w:val="00310FA7"/>
    <w:rsid w:val="00311134"/>
    <w:rsid w:val="003118DE"/>
    <w:rsid w:val="00311DF2"/>
    <w:rsid w:val="00312320"/>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51E5"/>
    <w:rsid w:val="0032526E"/>
    <w:rsid w:val="003268BE"/>
    <w:rsid w:val="00326BA4"/>
    <w:rsid w:val="00326CA5"/>
    <w:rsid w:val="00327195"/>
    <w:rsid w:val="00331549"/>
    <w:rsid w:val="003317A2"/>
    <w:rsid w:val="00331B74"/>
    <w:rsid w:val="00332836"/>
    <w:rsid w:val="00332A9E"/>
    <w:rsid w:val="00334433"/>
    <w:rsid w:val="0033495F"/>
    <w:rsid w:val="00334A8C"/>
    <w:rsid w:val="003353CD"/>
    <w:rsid w:val="00336BCB"/>
    <w:rsid w:val="00336D22"/>
    <w:rsid w:val="00337433"/>
    <w:rsid w:val="003375A7"/>
    <w:rsid w:val="00337FD0"/>
    <w:rsid w:val="0034027F"/>
    <w:rsid w:val="003404F4"/>
    <w:rsid w:val="00341213"/>
    <w:rsid w:val="0034166E"/>
    <w:rsid w:val="003416F8"/>
    <w:rsid w:val="00341AC0"/>
    <w:rsid w:val="003430E8"/>
    <w:rsid w:val="0034352A"/>
    <w:rsid w:val="003438B6"/>
    <w:rsid w:val="003439DB"/>
    <w:rsid w:val="00344EC7"/>
    <w:rsid w:val="00345F8B"/>
    <w:rsid w:val="0034691B"/>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BA3"/>
    <w:rsid w:val="00361E1E"/>
    <w:rsid w:val="00365073"/>
    <w:rsid w:val="00365BCE"/>
    <w:rsid w:val="0036602F"/>
    <w:rsid w:val="003662A3"/>
    <w:rsid w:val="0036645A"/>
    <w:rsid w:val="00367081"/>
    <w:rsid w:val="003671F8"/>
    <w:rsid w:val="00367ED7"/>
    <w:rsid w:val="003703DE"/>
    <w:rsid w:val="003708C1"/>
    <w:rsid w:val="00370996"/>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30BC"/>
    <w:rsid w:val="003838F6"/>
    <w:rsid w:val="0038479E"/>
    <w:rsid w:val="00384885"/>
    <w:rsid w:val="003851C5"/>
    <w:rsid w:val="00385D78"/>
    <w:rsid w:val="003865AA"/>
    <w:rsid w:val="00386695"/>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42C8"/>
    <w:rsid w:val="00395DDB"/>
    <w:rsid w:val="003963C7"/>
    <w:rsid w:val="00396A0A"/>
    <w:rsid w:val="003975AC"/>
    <w:rsid w:val="00397887"/>
    <w:rsid w:val="003A067B"/>
    <w:rsid w:val="003A07B6"/>
    <w:rsid w:val="003A2095"/>
    <w:rsid w:val="003A26F1"/>
    <w:rsid w:val="003A284B"/>
    <w:rsid w:val="003A2CBE"/>
    <w:rsid w:val="003A3316"/>
    <w:rsid w:val="003A365C"/>
    <w:rsid w:val="003A38B9"/>
    <w:rsid w:val="003A3B7A"/>
    <w:rsid w:val="003A4210"/>
    <w:rsid w:val="003A442E"/>
    <w:rsid w:val="003A5D8A"/>
    <w:rsid w:val="003A6B03"/>
    <w:rsid w:val="003A6C5B"/>
    <w:rsid w:val="003A6F4D"/>
    <w:rsid w:val="003A70EF"/>
    <w:rsid w:val="003B10A6"/>
    <w:rsid w:val="003B3005"/>
    <w:rsid w:val="003B3E2B"/>
    <w:rsid w:val="003B3E85"/>
    <w:rsid w:val="003B3FE3"/>
    <w:rsid w:val="003B4216"/>
    <w:rsid w:val="003B516A"/>
    <w:rsid w:val="003B561A"/>
    <w:rsid w:val="003B5870"/>
    <w:rsid w:val="003B59B3"/>
    <w:rsid w:val="003B5DE0"/>
    <w:rsid w:val="003B6206"/>
    <w:rsid w:val="003B62E8"/>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D73"/>
    <w:rsid w:val="003C42BC"/>
    <w:rsid w:val="003C4626"/>
    <w:rsid w:val="003C4D9F"/>
    <w:rsid w:val="003C5080"/>
    <w:rsid w:val="003C50FB"/>
    <w:rsid w:val="003C5903"/>
    <w:rsid w:val="003C628B"/>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F1E"/>
    <w:rsid w:val="003D4F89"/>
    <w:rsid w:val="003D5069"/>
    <w:rsid w:val="003D5677"/>
    <w:rsid w:val="003D56C0"/>
    <w:rsid w:val="003D5ADC"/>
    <w:rsid w:val="003D5B0F"/>
    <w:rsid w:val="003D5DC4"/>
    <w:rsid w:val="003D61DA"/>
    <w:rsid w:val="003D620A"/>
    <w:rsid w:val="003D6268"/>
    <w:rsid w:val="003D6AA6"/>
    <w:rsid w:val="003D707F"/>
    <w:rsid w:val="003D77C9"/>
    <w:rsid w:val="003D7BDF"/>
    <w:rsid w:val="003E0A01"/>
    <w:rsid w:val="003E0BEF"/>
    <w:rsid w:val="003E0FEA"/>
    <w:rsid w:val="003E139E"/>
    <w:rsid w:val="003E1F53"/>
    <w:rsid w:val="003E3017"/>
    <w:rsid w:val="003E3438"/>
    <w:rsid w:val="003E38EA"/>
    <w:rsid w:val="003E3BA0"/>
    <w:rsid w:val="003E4783"/>
    <w:rsid w:val="003E4EB7"/>
    <w:rsid w:val="003E5840"/>
    <w:rsid w:val="003E5ABB"/>
    <w:rsid w:val="003E656A"/>
    <w:rsid w:val="003E698B"/>
    <w:rsid w:val="003E6DC2"/>
    <w:rsid w:val="003E7053"/>
    <w:rsid w:val="003E709B"/>
    <w:rsid w:val="003E763A"/>
    <w:rsid w:val="003E7A91"/>
    <w:rsid w:val="003F0533"/>
    <w:rsid w:val="003F05BF"/>
    <w:rsid w:val="003F0926"/>
    <w:rsid w:val="003F16B2"/>
    <w:rsid w:val="003F1DD4"/>
    <w:rsid w:val="003F2363"/>
    <w:rsid w:val="003F2997"/>
    <w:rsid w:val="003F2C8D"/>
    <w:rsid w:val="003F3EC6"/>
    <w:rsid w:val="003F4CBC"/>
    <w:rsid w:val="003F5418"/>
    <w:rsid w:val="003F5554"/>
    <w:rsid w:val="003F56CF"/>
    <w:rsid w:val="003F5864"/>
    <w:rsid w:val="003F5AF7"/>
    <w:rsid w:val="003F69D5"/>
    <w:rsid w:val="003F6B14"/>
    <w:rsid w:val="003F71E6"/>
    <w:rsid w:val="003F7D39"/>
    <w:rsid w:val="004001BC"/>
    <w:rsid w:val="00400565"/>
    <w:rsid w:val="004009E8"/>
    <w:rsid w:val="00400A1E"/>
    <w:rsid w:val="00400E36"/>
    <w:rsid w:val="00401D17"/>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70CD"/>
    <w:rsid w:val="0040727B"/>
    <w:rsid w:val="00407A52"/>
    <w:rsid w:val="00407FD9"/>
    <w:rsid w:val="004102A5"/>
    <w:rsid w:val="004109A4"/>
    <w:rsid w:val="00410A65"/>
    <w:rsid w:val="00411553"/>
    <w:rsid w:val="004125BF"/>
    <w:rsid w:val="00413470"/>
    <w:rsid w:val="00413EDB"/>
    <w:rsid w:val="00414012"/>
    <w:rsid w:val="004147A7"/>
    <w:rsid w:val="00414B9A"/>
    <w:rsid w:val="00414E09"/>
    <w:rsid w:val="00415012"/>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7A3"/>
    <w:rsid w:val="00421A33"/>
    <w:rsid w:val="00421DEC"/>
    <w:rsid w:val="004224D3"/>
    <w:rsid w:val="00422631"/>
    <w:rsid w:val="004228A3"/>
    <w:rsid w:val="00422E6F"/>
    <w:rsid w:val="00422EED"/>
    <w:rsid w:val="004236B6"/>
    <w:rsid w:val="00423A3E"/>
    <w:rsid w:val="00423B3F"/>
    <w:rsid w:val="00424567"/>
    <w:rsid w:val="004251DF"/>
    <w:rsid w:val="00425B2D"/>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FC7"/>
    <w:rsid w:val="00434A75"/>
    <w:rsid w:val="00434BE9"/>
    <w:rsid w:val="004352D1"/>
    <w:rsid w:val="00435F69"/>
    <w:rsid w:val="00435FE3"/>
    <w:rsid w:val="00436334"/>
    <w:rsid w:val="00436857"/>
    <w:rsid w:val="004400A6"/>
    <w:rsid w:val="004401BC"/>
    <w:rsid w:val="004414A0"/>
    <w:rsid w:val="004414EB"/>
    <w:rsid w:val="00441C8B"/>
    <w:rsid w:val="00442163"/>
    <w:rsid w:val="00442973"/>
    <w:rsid w:val="00444299"/>
    <w:rsid w:val="004445A4"/>
    <w:rsid w:val="00444607"/>
    <w:rsid w:val="00444F27"/>
    <w:rsid w:val="00445215"/>
    <w:rsid w:val="004467A9"/>
    <w:rsid w:val="00446FFB"/>
    <w:rsid w:val="0044777E"/>
    <w:rsid w:val="00447867"/>
    <w:rsid w:val="004478DB"/>
    <w:rsid w:val="00447CD9"/>
    <w:rsid w:val="004533D1"/>
    <w:rsid w:val="004534E1"/>
    <w:rsid w:val="00453F47"/>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C4"/>
    <w:rsid w:val="00463047"/>
    <w:rsid w:val="004633ED"/>
    <w:rsid w:val="004647E3"/>
    <w:rsid w:val="004651BF"/>
    <w:rsid w:val="0046557D"/>
    <w:rsid w:val="0046558F"/>
    <w:rsid w:val="004660E4"/>
    <w:rsid w:val="00466589"/>
    <w:rsid w:val="00466EB6"/>
    <w:rsid w:val="00466FD2"/>
    <w:rsid w:val="00467A36"/>
    <w:rsid w:val="004701B7"/>
    <w:rsid w:val="00470562"/>
    <w:rsid w:val="00470E2F"/>
    <w:rsid w:val="004716F6"/>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2489"/>
    <w:rsid w:val="00482A46"/>
    <w:rsid w:val="00482BBC"/>
    <w:rsid w:val="00482EDB"/>
    <w:rsid w:val="00483513"/>
    <w:rsid w:val="004839C5"/>
    <w:rsid w:val="00483ABB"/>
    <w:rsid w:val="004841A6"/>
    <w:rsid w:val="004849B1"/>
    <w:rsid w:val="00484E7C"/>
    <w:rsid w:val="00485549"/>
    <w:rsid w:val="00485AB0"/>
    <w:rsid w:val="00485EDA"/>
    <w:rsid w:val="00485FA9"/>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8C9"/>
    <w:rsid w:val="00496E14"/>
    <w:rsid w:val="00497238"/>
    <w:rsid w:val="0049756A"/>
    <w:rsid w:val="00497C98"/>
    <w:rsid w:val="004A0EE4"/>
    <w:rsid w:val="004A1244"/>
    <w:rsid w:val="004A1614"/>
    <w:rsid w:val="004A1ADE"/>
    <w:rsid w:val="004A1DB3"/>
    <w:rsid w:val="004A2900"/>
    <w:rsid w:val="004A3526"/>
    <w:rsid w:val="004A375F"/>
    <w:rsid w:val="004A4DD3"/>
    <w:rsid w:val="004A4F44"/>
    <w:rsid w:val="004A4FD5"/>
    <w:rsid w:val="004A5ED9"/>
    <w:rsid w:val="004A5EF5"/>
    <w:rsid w:val="004B0307"/>
    <w:rsid w:val="004B085D"/>
    <w:rsid w:val="004B1530"/>
    <w:rsid w:val="004B33A5"/>
    <w:rsid w:val="004B33B8"/>
    <w:rsid w:val="004B3553"/>
    <w:rsid w:val="004B3754"/>
    <w:rsid w:val="004B4FA9"/>
    <w:rsid w:val="004B5A0E"/>
    <w:rsid w:val="004B5D02"/>
    <w:rsid w:val="004B65CC"/>
    <w:rsid w:val="004B69A9"/>
    <w:rsid w:val="004B6BEC"/>
    <w:rsid w:val="004B7360"/>
    <w:rsid w:val="004C0C9B"/>
    <w:rsid w:val="004C138D"/>
    <w:rsid w:val="004C1560"/>
    <w:rsid w:val="004C1C97"/>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231"/>
    <w:rsid w:val="004D17D9"/>
    <w:rsid w:val="004D1D50"/>
    <w:rsid w:val="004D2AE5"/>
    <w:rsid w:val="004D319F"/>
    <w:rsid w:val="004D3F07"/>
    <w:rsid w:val="004D4FBB"/>
    <w:rsid w:val="004D546A"/>
    <w:rsid w:val="004D5A0A"/>
    <w:rsid w:val="004D5B80"/>
    <w:rsid w:val="004D5EB7"/>
    <w:rsid w:val="004D6C67"/>
    <w:rsid w:val="004D6CDC"/>
    <w:rsid w:val="004D6DF1"/>
    <w:rsid w:val="004D7EDA"/>
    <w:rsid w:val="004D7FC3"/>
    <w:rsid w:val="004E00E3"/>
    <w:rsid w:val="004E01E7"/>
    <w:rsid w:val="004E0446"/>
    <w:rsid w:val="004E1453"/>
    <w:rsid w:val="004E1A23"/>
    <w:rsid w:val="004E2B48"/>
    <w:rsid w:val="004E4A50"/>
    <w:rsid w:val="004E4D26"/>
    <w:rsid w:val="004E4DBE"/>
    <w:rsid w:val="004E5198"/>
    <w:rsid w:val="004E5818"/>
    <w:rsid w:val="004E58F1"/>
    <w:rsid w:val="004E6386"/>
    <w:rsid w:val="004E70D2"/>
    <w:rsid w:val="004E75E6"/>
    <w:rsid w:val="004E7EE9"/>
    <w:rsid w:val="004F0283"/>
    <w:rsid w:val="004F0CDC"/>
    <w:rsid w:val="004F0E82"/>
    <w:rsid w:val="004F1E11"/>
    <w:rsid w:val="004F2284"/>
    <w:rsid w:val="004F4261"/>
    <w:rsid w:val="004F439F"/>
    <w:rsid w:val="004F468B"/>
    <w:rsid w:val="004F49BF"/>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87F"/>
    <w:rsid w:val="00504F3E"/>
    <w:rsid w:val="00504FAD"/>
    <w:rsid w:val="005061CC"/>
    <w:rsid w:val="005063FB"/>
    <w:rsid w:val="005065C3"/>
    <w:rsid w:val="00506BA3"/>
    <w:rsid w:val="00507921"/>
    <w:rsid w:val="00507ABC"/>
    <w:rsid w:val="00507FC1"/>
    <w:rsid w:val="005103CE"/>
    <w:rsid w:val="00510418"/>
    <w:rsid w:val="00510C67"/>
    <w:rsid w:val="005117BB"/>
    <w:rsid w:val="00511943"/>
    <w:rsid w:val="005119C3"/>
    <w:rsid w:val="00512361"/>
    <w:rsid w:val="00512EE8"/>
    <w:rsid w:val="00513D5B"/>
    <w:rsid w:val="00514677"/>
    <w:rsid w:val="00514B73"/>
    <w:rsid w:val="00515CD3"/>
    <w:rsid w:val="005169DA"/>
    <w:rsid w:val="00517654"/>
    <w:rsid w:val="00517D38"/>
    <w:rsid w:val="00520182"/>
    <w:rsid w:val="0052058E"/>
    <w:rsid w:val="0052098A"/>
    <w:rsid w:val="00520D35"/>
    <w:rsid w:val="0052189F"/>
    <w:rsid w:val="00521C1A"/>
    <w:rsid w:val="005221D3"/>
    <w:rsid w:val="0052226E"/>
    <w:rsid w:val="00524CF3"/>
    <w:rsid w:val="00524FBB"/>
    <w:rsid w:val="005255A1"/>
    <w:rsid w:val="00525A24"/>
    <w:rsid w:val="005263FD"/>
    <w:rsid w:val="00526FCD"/>
    <w:rsid w:val="005272BA"/>
    <w:rsid w:val="005309BB"/>
    <w:rsid w:val="005316CF"/>
    <w:rsid w:val="0053226E"/>
    <w:rsid w:val="005337B4"/>
    <w:rsid w:val="00533F95"/>
    <w:rsid w:val="00534A8E"/>
    <w:rsid w:val="00534ED1"/>
    <w:rsid w:val="00534F4F"/>
    <w:rsid w:val="00535142"/>
    <w:rsid w:val="0053565B"/>
    <w:rsid w:val="00535833"/>
    <w:rsid w:val="005367F3"/>
    <w:rsid w:val="005375E7"/>
    <w:rsid w:val="00537C4D"/>
    <w:rsid w:val="00541140"/>
    <w:rsid w:val="0054187B"/>
    <w:rsid w:val="00541CB4"/>
    <w:rsid w:val="00541D5E"/>
    <w:rsid w:val="005429D2"/>
    <w:rsid w:val="00542EED"/>
    <w:rsid w:val="00543031"/>
    <w:rsid w:val="005432E2"/>
    <w:rsid w:val="00543300"/>
    <w:rsid w:val="00543338"/>
    <w:rsid w:val="005439C4"/>
    <w:rsid w:val="00543B96"/>
    <w:rsid w:val="00543D5C"/>
    <w:rsid w:val="005447AB"/>
    <w:rsid w:val="005447F9"/>
    <w:rsid w:val="00545765"/>
    <w:rsid w:val="00546021"/>
    <w:rsid w:val="005467CB"/>
    <w:rsid w:val="00546CF3"/>
    <w:rsid w:val="00551314"/>
    <w:rsid w:val="00551C72"/>
    <w:rsid w:val="00552D93"/>
    <w:rsid w:val="00553843"/>
    <w:rsid w:val="00553923"/>
    <w:rsid w:val="00554271"/>
    <w:rsid w:val="005554B5"/>
    <w:rsid w:val="0055638C"/>
    <w:rsid w:val="005564BA"/>
    <w:rsid w:val="00556FC2"/>
    <w:rsid w:val="00557468"/>
    <w:rsid w:val="005577A2"/>
    <w:rsid w:val="00557C62"/>
    <w:rsid w:val="00557CA5"/>
    <w:rsid w:val="00560A8F"/>
    <w:rsid w:val="00560E81"/>
    <w:rsid w:val="00561F64"/>
    <w:rsid w:val="00562261"/>
    <w:rsid w:val="00562490"/>
    <w:rsid w:val="00562E52"/>
    <w:rsid w:val="00562F1F"/>
    <w:rsid w:val="005635EB"/>
    <w:rsid w:val="00564D36"/>
    <w:rsid w:val="0056501F"/>
    <w:rsid w:val="00565BAD"/>
    <w:rsid w:val="00566678"/>
    <w:rsid w:val="005669B6"/>
    <w:rsid w:val="00566CB0"/>
    <w:rsid w:val="00567817"/>
    <w:rsid w:val="00570825"/>
    <w:rsid w:val="005708C4"/>
    <w:rsid w:val="005717CF"/>
    <w:rsid w:val="0057194F"/>
    <w:rsid w:val="00572447"/>
    <w:rsid w:val="00572E34"/>
    <w:rsid w:val="005731D0"/>
    <w:rsid w:val="00573C86"/>
    <w:rsid w:val="00573DB4"/>
    <w:rsid w:val="00573E7F"/>
    <w:rsid w:val="00574157"/>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97666"/>
    <w:rsid w:val="005A0453"/>
    <w:rsid w:val="005A0A89"/>
    <w:rsid w:val="005A128D"/>
    <w:rsid w:val="005A146E"/>
    <w:rsid w:val="005A1BC3"/>
    <w:rsid w:val="005A21AF"/>
    <w:rsid w:val="005A2DFE"/>
    <w:rsid w:val="005A38F7"/>
    <w:rsid w:val="005A43C2"/>
    <w:rsid w:val="005A4947"/>
    <w:rsid w:val="005A4E77"/>
    <w:rsid w:val="005A4FF0"/>
    <w:rsid w:val="005A5CCF"/>
    <w:rsid w:val="005A5CDE"/>
    <w:rsid w:val="005A6171"/>
    <w:rsid w:val="005A67B5"/>
    <w:rsid w:val="005B0436"/>
    <w:rsid w:val="005B07F9"/>
    <w:rsid w:val="005B0E11"/>
    <w:rsid w:val="005B1324"/>
    <w:rsid w:val="005B1E6F"/>
    <w:rsid w:val="005B1FCF"/>
    <w:rsid w:val="005B21C2"/>
    <w:rsid w:val="005B22B8"/>
    <w:rsid w:val="005B2D77"/>
    <w:rsid w:val="005B3298"/>
    <w:rsid w:val="005B349C"/>
    <w:rsid w:val="005B35C7"/>
    <w:rsid w:val="005B52CA"/>
    <w:rsid w:val="005B60BD"/>
    <w:rsid w:val="005B6B34"/>
    <w:rsid w:val="005B6EBD"/>
    <w:rsid w:val="005B7C11"/>
    <w:rsid w:val="005B7FB3"/>
    <w:rsid w:val="005C0C1C"/>
    <w:rsid w:val="005C0DF3"/>
    <w:rsid w:val="005C17F9"/>
    <w:rsid w:val="005C1B02"/>
    <w:rsid w:val="005C267A"/>
    <w:rsid w:val="005C26B4"/>
    <w:rsid w:val="005C29D1"/>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78F"/>
    <w:rsid w:val="005D0CEA"/>
    <w:rsid w:val="005D214B"/>
    <w:rsid w:val="005D2177"/>
    <w:rsid w:val="005D220E"/>
    <w:rsid w:val="005D443D"/>
    <w:rsid w:val="005D4A08"/>
    <w:rsid w:val="005D4B2C"/>
    <w:rsid w:val="005D5053"/>
    <w:rsid w:val="005D5D78"/>
    <w:rsid w:val="005D5EB4"/>
    <w:rsid w:val="005D6A4E"/>
    <w:rsid w:val="005D7344"/>
    <w:rsid w:val="005E049B"/>
    <w:rsid w:val="005E0DC8"/>
    <w:rsid w:val="005E0F1D"/>
    <w:rsid w:val="005E1238"/>
    <w:rsid w:val="005E126B"/>
    <w:rsid w:val="005E13C1"/>
    <w:rsid w:val="005E16DE"/>
    <w:rsid w:val="005E174D"/>
    <w:rsid w:val="005E182B"/>
    <w:rsid w:val="005E19A4"/>
    <w:rsid w:val="005E1CD5"/>
    <w:rsid w:val="005E27A3"/>
    <w:rsid w:val="005E2DE2"/>
    <w:rsid w:val="005E2FF8"/>
    <w:rsid w:val="005E31D2"/>
    <w:rsid w:val="005E38DE"/>
    <w:rsid w:val="005E3D64"/>
    <w:rsid w:val="005E3E0C"/>
    <w:rsid w:val="005E4B92"/>
    <w:rsid w:val="005E5035"/>
    <w:rsid w:val="005E63A9"/>
    <w:rsid w:val="005E7113"/>
    <w:rsid w:val="005E7173"/>
    <w:rsid w:val="005F0231"/>
    <w:rsid w:val="005F08D9"/>
    <w:rsid w:val="005F12B2"/>
    <w:rsid w:val="005F19F8"/>
    <w:rsid w:val="005F210D"/>
    <w:rsid w:val="005F230C"/>
    <w:rsid w:val="005F276E"/>
    <w:rsid w:val="005F2A41"/>
    <w:rsid w:val="005F44E1"/>
    <w:rsid w:val="005F4DE4"/>
    <w:rsid w:val="005F4F69"/>
    <w:rsid w:val="005F704E"/>
    <w:rsid w:val="005F7068"/>
    <w:rsid w:val="005F7BCA"/>
    <w:rsid w:val="005F7EFE"/>
    <w:rsid w:val="00600D88"/>
    <w:rsid w:val="0060137E"/>
    <w:rsid w:val="0060176A"/>
    <w:rsid w:val="00601944"/>
    <w:rsid w:val="00601AD9"/>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70D"/>
    <w:rsid w:val="00605B0D"/>
    <w:rsid w:val="00605B86"/>
    <w:rsid w:val="00605F9B"/>
    <w:rsid w:val="006062AE"/>
    <w:rsid w:val="00607004"/>
    <w:rsid w:val="00607F30"/>
    <w:rsid w:val="00610041"/>
    <w:rsid w:val="006101D5"/>
    <w:rsid w:val="00611C0A"/>
    <w:rsid w:val="00611E16"/>
    <w:rsid w:val="00611F55"/>
    <w:rsid w:val="006125CE"/>
    <w:rsid w:val="00612CAF"/>
    <w:rsid w:val="006134FB"/>
    <w:rsid w:val="006137C1"/>
    <w:rsid w:val="00613DC8"/>
    <w:rsid w:val="006145F0"/>
    <w:rsid w:val="00614C8F"/>
    <w:rsid w:val="00614E07"/>
    <w:rsid w:val="006150AB"/>
    <w:rsid w:val="00615375"/>
    <w:rsid w:val="00615725"/>
    <w:rsid w:val="006164E7"/>
    <w:rsid w:val="006166FA"/>
    <w:rsid w:val="00616C33"/>
    <w:rsid w:val="00617AC3"/>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A4"/>
    <w:rsid w:val="0062726D"/>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F15"/>
    <w:rsid w:val="00635B39"/>
    <w:rsid w:val="00636323"/>
    <w:rsid w:val="00636374"/>
    <w:rsid w:val="0063658C"/>
    <w:rsid w:val="00636773"/>
    <w:rsid w:val="00636AD1"/>
    <w:rsid w:val="00636F91"/>
    <w:rsid w:val="006372B4"/>
    <w:rsid w:val="006402A7"/>
    <w:rsid w:val="006405C0"/>
    <w:rsid w:val="0064071A"/>
    <w:rsid w:val="006408C8"/>
    <w:rsid w:val="00640DBF"/>
    <w:rsid w:val="00641A0B"/>
    <w:rsid w:val="006427E7"/>
    <w:rsid w:val="0064293A"/>
    <w:rsid w:val="006436F2"/>
    <w:rsid w:val="006439FA"/>
    <w:rsid w:val="00643F82"/>
    <w:rsid w:val="0064457A"/>
    <w:rsid w:val="0064462A"/>
    <w:rsid w:val="00644A92"/>
    <w:rsid w:val="00644B10"/>
    <w:rsid w:val="00644F73"/>
    <w:rsid w:val="0064542B"/>
    <w:rsid w:val="0064560F"/>
    <w:rsid w:val="006472E0"/>
    <w:rsid w:val="006475E0"/>
    <w:rsid w:val="00647F94"/>
    <w:rsid w:val="00650B86"/>
    <w:rsid w:val="00650D41"/>
    <w:rsid w:val="00651652"/>
    <w:rsid w:val="00651F70"/>
    <w:rsid w:val="006522E7"/>
    <w:rsid w:val="0065255A"/>
    <w:rsid w:val="00652C3D"/>
    <w:rsid w:val="00652F62"/>
    <w:rsid w:val="00654F1B"/>
    <w:rsid w:val="006550C4"/>
    <w:rsid w:val="006556C3"/>
    <w:rsid w:val="00655A8C"/>
    <w:rsid w:val="00655B71"/>
    <w:rsid w:val="00655BBA"/>
    <w:rsid w:val="00655CC6"/>
    <w:rsid w:val="00656D2F"/>
    <w:rsid w:val="00656EF7"/>
    <w:rsid w:val="00657155"/>
    <w:rsid w:val="0066057B"/>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25"/>
    <w:rsid w:val="0067476E"/>
    <w:rsid w:val="00674954"/>
    <w:rsid w:val="00674A3B"/>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87F88"/>
    <w:rsid w:val="00690839"/>
    <w:rsid w:val="0069177C"/>
    <w:rsid w:val="006918EA"/>
    <w:rsid w:val="00691FD8"/>
    <w:rsid w:val="00692FC1"/>
    <w:rsid w:val="00693002"/>
    <w:rsid w:val="006938B9"/>
    <w:rsid w:val="00694AD3"/>
    <w:rsid w:val="0069516B"/>
    <w:rsid w:val="00695542"/>
    <w:rsid w:val="006963CC"/>
    <w:rsid w:val="00696A9C"/>
    <w:rsid w:val="006A0469"/>
    <w:rsid w:val="006A0839"/>
    <w:rsid w:val="006A0C79"/>
    <w:rsid w:val="006A0FA8"/>
    <w:rsid w:val="006A1874"/>
    <w:rsid w:val="006A1BAD"/>
    <w:rsid w:val="006A2430"/>
    <w:rsid w:val="006A36A3"/>
    <w:rsid w:val="006A3A44"/>
    <w:rsid w:val="006A3DEC"/>
    <w:rsid w:val="006A498B"/>
    <w:rsid w:val="006A5063"/>
    <w:rsid w:val="006A513E"/>
    <w:rsid w:val="006A51E2"/>
    <w:rsid w:val="006A5685"/>
    <w:rsid w:val="006A583C"/>
    <w:rsid w:val="006A58B7"/>
    <w:rsid w:val="006A5A76"/>
    <w:rsid w:val="006A7C01"/>
    <w:rsid w:val="006B086B"/>
    <w:rsid w:val="006B0C5E"/>
    <w:rsid w:val="006B1B07"/>
    <w:rsid w:val="006B1C49"/>
    <w:rsid w:val="006B1E0E"/>
    <w:rsid w:val="006B1E6F"/>
    <w:rsid w:val="006B3EB0"/>
    <w:rsid w:val="006B3F66"/>
    <w:rsid w:val="006B4DBE"/>
    <w:rsid w:val="006B4E5C"/>
    <w:rsid w:val="006B5064"/>
    <w:rsid w:val="006B5D40"/>
    <w:rsid w:val="006B6ADF"/>
    <w:rsid w:val="006B6B9C"/>
    <w:rsid w:val="006B7308"/>
    <w:rsid w:val="006B7563"/>
    <w:rsid w:val="006B7C71"/>
    <w:rsid w:val="006B7D02"/>
    <w:rsid w:val="006B7E3D"/>
    <w:rsid w:val="006B7EE5"/>
    <w:rsid w:val="006C07DC"/>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E76"/>
    <w:rsid w:val="006C7355"/>
    <w:rsid w:val="006C7686"/>
    <w:rsid w:val="006D0C70"/>
    <w:rsid w:val="006D0D34"/>
    <w:rsid w:val="006D11A6"/>
    <w:rsid w:val="006D11F8"/>
    <w:rsid w:val="006D2481"/>
    <w:rsid w:val="006D25E8"/>
    <w:rsid w:val="006D2A05"/>
    <w:rsid w:val="006D30C9"/>
    <w:rsid w:val="006D396B"/>
    <w:rsid w:val="006D3CA4"/>
    <w:rsid w:val="006D3D8B"/>
    <w:rsid w:val="006D3F07"/>
    <w:rsid w:val="006D4520"/>
    <w:rsid w:val="006D530C"/>
    <w:rsid w:val="006D67CE"/>
    <w:rsid w:val="006D6CDC"/>
    <w:rsid w:val="006D6DC6"/>
    <w:rsid w:val="006D714D"/>
    <w:rsid w:val="006D79F4"/>
    <w:rsid w:val="006D7D6D"/>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A"/>
    <w:rsid w:val="006E4790"/>
    <w:rsid w:val="006E47D7"/>
    <w:rsid w:val="006E4E08"/>
    <w:rsid w:val="006E5054"/>
    <w:rsid w:val="006E53B7"/>
    <w:rsid w:val="006E5B70"/>
    <w:rsid w:val="006E5C3C"/>
    <w:rsid w:val="006E66EC"/>
    <w:rsid w:val="006E7AFE"/>
    <w:rsid w:val="006F052F"/>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F29"/>
    <w:rsid w:val="00721923"/>
    <w:rsid w:val="00721ABA"/>
    <w:rsid w:val="00721C76"/>
    <w:rsid w:val="0072248B"/>
    <w:rsid w:val="007227E4"/>
    <w:rsid w:val="00723975"/>
    <w:rsid w:val="00723BF6"/>
    <w:rsid w:val="00724363"/>
    <w:rsid w:val="007249E7"/>
    <w:rsid w:val="00727C5C"/>
    <w:rsid w:val="00727DF5"/>
    <w:rsid w:val="00730123"/>
    <w:rsid w:val="00730C5A"/>
    <w:rsid w:val="00730DDA"/>
    <w:rsid w:val="007322CA"/>
    <w:rsid w:val="00733054"/>
    <w:rsid w:val="00733207"/>
    <w:rsid w:val="0073367C"/>
    <w:rsid w:val="007336EC"/>
    <w:rsid w:val="00733C4E"/>
    <w:rsid w:val="00733D07"/>
    <w:rsid w:val="00735077"/>
    <w:rsid w:val="0073519E"/>
    <w:rsid w:val="00735451"/>
    <w:rsid w:val="0073547F"/>
    <w:rsid w:val="007362FA"/>
    <w:rsid w:val="00736B3A"/>
    <w:rsid w:val="00737CB9"/>
    <w:rsid w:val="007405B3"/>
    <w:rsid w:val="00740A33"/>
    <w:rsid w:val="0074106F"/>
    <w:rsid w:val="00741E49"/>
    <w:rsid w:val="00741F43"/>
    <w:rsid w:val="0074224F"/>
    <w:rsid w:val="00742B56"/>
    <w:rsid w:val="00742CD9"/>
    <w:rsid w:val="00742EA6"/>
    <w:rsid w:val="0074338E"/>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EF1"/>
    <w:rsid w:val="00751C3F"/>
    <w:rsid w:val="0075260A"/>
    <w:rsid w:val="00753F27"/>
    <w:rsid w:val="007544B6"/>
    <w:rsid w:val="007547E4"/>
    <w:rsid w:val="00754916"/>
    <w:rsid w:val="00755223"/>
    <w:rsid w:val="00755527"/>
    <w:rsid w:val="007557C8"/>
    <w:rsid w:val="0075605B"/>
    <w:rsid w:val="007563AB"/>
    <w:rsid w:val="00756788"/>
    <w:rsid w:val="0075693C"/>
    <w:rsid w:val="00757158"/>
    <w:rsid w:val="00757498"/>
    <w:rsid w:val="007574D7"/>
    <w:rsid w:val="0075794A"/>
    <w:rsid w:val="0075799F"/>
    <w:rsid w:val="007579FC"/>
    <w:rsid w:val="0076010F"/>
    <w:rsid w:val="00760230"/>
    <w:rsid w:val="00760F63"/>
    <w:rsid w:val="00761418"/>
    <w:rsid w:val="00763603"/>
    <w:rsid w:val="00763748"/>
    <w:rsid w:val="00763DE5"/>
    <w:rsid w:val="00764112"/>
    <w:rsid w:val="007647E1"/>
    <w:rsid w:val="00764DF2"/>
    <w:rsid w:val="007658DF"/>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359"/>
    <w:rsid w:val="0078542D"/>
    <w:rsid w:val="00785A32"/>
    <w:rsid w:val="0078602A"/>
    <w:rsid w:val="0078624C"/>
    <w:rsid w:val="007874DE"/>
    <w:rsid w:val="007901D8"/>
    <w:rsid w:val="00790342"/>
    <w:rsid w:val="00790A87"/>
    <w:rsid w:val="007916A4"/>
    <w:rsid w:val="00791E87"/>
    <w:rsid w:val="0079294C"/>
    <w:rsid w:val="007934CB"/>
    <w:rsid w:val="00793677"/>
    <w:rsid w:val="00793BDD"/>
    <w:rsid w:val="00793C08"/>
    <w:rsid w:val="00793E4F"/>
    <w:rsid w:val="00794A3D"/>
    <w:rsid w:val="00794C4C"/>
    <w:rsid w:val="00794D34"/>
    <w:rsid w:val="0079592D"/>
    <w:rsid w:val="00795BFF"/>
    <w:rsid w:val="00796376"/>
    <w:rsid w:val="00796426"/>
    <w:rsid w:val="00796540"/>
    <w:rsid w:val="0079698D"/>
    <w:rsid w:val="00796BEF"/>
    <w:rsid w:val="007976EA"/>
    <w:rsid w:val="00797B76"/>
    <w:rsid w:val="007A017D"/>
    <w:rsid w:val="007A17C6"/>
    <w:rsid w:val="007A183C"/>
    <w:rsid w:val="007A1EB9"/>
    <w:rsid w:val="007A1F05"/>
    <w:rsid w:val="007A1FAB"/>
    <w:rsid w:val="007A2684"/>
    <w:rsid w:val="007A2704"/>
    <w:rsid w:val="007A34FD"/>
    <w:rsid w:val="007A3A7A"/>
    <w:rsid w:val="007A4450"/>
    <w:rsid w:val="007A4E78"/>
    <w:rsid w:val="007A5551"/>
    <w:rsid w:val="007A5889"/>
    <w:rsid w:val="007A5E95"/>
    <w:rsid w:val="007A5EE4"/>
    <w:rsid w:val="007A5F90"/>
    <w:rsid w:val="007A6177"/>
    <w:rsid w:val="007A631E"/>
    <w:rsid w:val="007A63E3"/>
    <w:rsid w:val="007A6629"/>
    <w:rsid w:val="007A6CA7"/>
    <w:rsid w:val="007A7481"/>
    <w:rsid w:val="007A7590"/>
    <w:rsid w:val="007A77E8"/>
    <w:rsid w:val="007A7832"/>
    <w:rsid w:val="007A7DC7"/>
    <w:rsid w:val="007B025F"/>
    <w:rsid w:val="007B14DA"/>
    <w:rsid w:val="007B1998"/>
    <w:rsid w:val="007B1AEB"/>
    <w:rsid w:val="007B39F5"/>
    <w:rsid w:val="007B3A11"/>
    <w:rsid w:val="007B3A7F"/>
    <w:rsid w:val="007B3B77"/>
    <w:rsid w:val="007B3D0F"/>
    <w:rsid w:val="007B50F3"/>
    <w:rsid w:val="007B561A"/>
    <w:rsid w:val="007B5DFC"/>
    <w:rsid w:val="007B6CE6"/>
    <w:rsid w:val="007C01D8"/>
    <w:rsid w:val="007C1AFA"/>
    <w:rsid w:val="007C24C9"/>
    <w:rsid w:val="007C2775"/>
    <w:rsid w:val="007C3216"/>
    <w:rsid w:val="007C3377"/>
    <w:rsid w:val="007C3992"/>
    <w:rsid w:val="007C3DD0"/>
    <w:rsid w:val="007C45ED"/>
    <w:rsid w:val="007C4811"/>
    <w:rsid w:val="007C50A1"/>
    <w:rsid w:val="007C5344"/>
    <w:rsid w:val="007C56E4"/>
    <w:rsid w:val="007C5BE7"/>
    <w:rsid w:val="007C6636"/>
    <w:rsid w:val="007C6DFD"/>
    <w:rsid w:val="007C6FF3"/>
    <w:rsid w:val="007D0287"/>
    <w:rsid w:val="007D073A"/>
    <w:rsid w:val="007D0EEE"/>
    <w:rsid w:val="007D21E1"/>
    <w:rsid w:val="007D25B0"/>
    <w:rsid w:val="007D316D"/>
    <w:rsid w:val="007D3F42"/>
    <w:rsid w:val="007D47A1"/>
    <w:rsid w:val="007D47F1"/>
    <w:rsid w:val="007D4B4F"/>
    <w:rsid w:val="007D4FF7"/>
    <w:rsid w:val="007D53B0"/>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484"/>
    <w:rsid w:val="007E2FBC"/>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5604"/>
    <w:rsid w:val="007F5F4D"/>
    <w:rsid w:val="007F6C50"/>
    <w:rsid w:val="007F76AB"/>
    <w:rsid w:val="007F7CAD"/>
    <w:rsid w:val="007F7CC1"/>
    <w:rsid w:val="008016B8"/>
    <w:rsid w:val="00801793"/>
    <w:rsid w:val="00802C58"/>
    <w:rsid w:val="008032A4"/>
    <w:rsid w:val="008032C5"/>
    <w:rsid w:val="008032CD"/>
    <w:rsid w:val="00803C9C"/>
    <w:rsid w:val="00804E81"/>
    <w:rsid w:val="00805763"/>
    <w:rsid w:val="00805EB5"/>
    <w:rsid w:val="00806177"/>
    <w:rsid w:val="00806272"/>
    <w:rsid w:val="00806CB6"/>
    <w:rsid w:val="00806D71"/>
    <w:rsid w:val="00806FD1"/>
    <w:rsid w:val="008077AF"/>
    <w:rsid w:val="00810F9D"/>
    <w:rsid w:val="00811F76"/>
    <w:rsid w:val="0081263F"/>
    <w:rsid w:val="008130CC"/>
    <w:rsid w:val="008136AB"/>
    <w:rsid w:val="008138AA"/>
    <w:rsid w:val="008143C7"/>
    <w:rsid w:val="00814FFB"/>
    <w:rsid w:val="00816EF4"/>
    <w:rsid w:val="00817148"/>
    <w:rsid w:val="008171D2"/>
    <w:rsid w:val="00817720"/>
    <w:rsid w:val="00817C7F"/>
    <w:rsid w:val="0082017F"/>
    <w:rsid w:val="00820821"/>
    <w:rsid w:val="00820AD5"/>
    <w:rsid w:val="008210E0"/>
    <w:rsid w:val="00821860"/>
    <w:rsid w:val="00821E64"/>
    <w:rsid w:val="00821E73"/>
    <w:rsid w:val="008236FB"/>
    <w:rsid w:val="00823836"/>
    <w:rsid w:val="00823873"/>
    <w:rsid w:val="00823F37"/>
    <w:rsid w:val="008243AF"/>
    <w:rsid w:val="008247CB"/>
    <w:rsid w:val="0082510F"/>
    <w:rsid w:val="00825153"/>
    <w:rsid w:val="00825EDA"/>
    <w:rsid w:val="008265CD"/>
    <w:rsid w:val="00826C20"/>
    <w:rsid w:val="00827097"/>
    <w:rsid w:val="00827E5C"/>
    <w:rsid w:val="00830A70"/>
    <w:rsid w:val="008313B2"/>
    <w:rsid w:val="008317AC"/>
    <w:rsid w:val="00831D3D"/>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60363"/>
    <w:rsid w:val="00860A92"/>
    <w:rsid w:val="00861293"/>
    <w:rsid w:val="00861B92"/>
    <w:rsid w:val="00862AD8"/>
    <w:rsid w:val="00863309"/>
    <w:rsid w:val="00864A78"/>
    <w:rsid w:val="00864DF4"/>
    <w:rsid w:val="00865099"/>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EE0"/>
    <w:rsid w:val="008739B9"/>
    <w:rsid w:val="00873BBB"/>
    <w:rsid w:val="008741BD"/>
    <w:rsid w:val="00874709"/>
    <w:rsid w:val="00874F76"/>
    <w:rsid w:val="00875A4B"/>
    <w:rsid w:val="00875B20"/>
    <w:rsid w:val="00875F4E"/>
    <w:rsid w:val="00876058"/>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23EA"/>
    <w:rsid w:val="0089265C"/>
    <w:rsid w:val="00892696"/>
    <w:rsid w:val="0089273E"/>
    <w:rsid w:val="008932C5"/>
    <w:rsid w:val="008937F8"/>
    <w:rsid w:val="00893B23"/>
    <w:rsid w:val="00893E1C"/>
    <w:rsid w:val="00893E4C"/>
    <w:rsid w:val="00894BAE"/>
    <w:rsid w:val="008955FF"/>
    <w:rsid w:val="0089578A"/>
    <w:rsid w:val="008959A2"/>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CA9"/>
    <w:rsid w:val="008A4066"/>
    <w:rsid w:val="008A4351"/>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C03"/>
    <w:rsid w:val="008C78B8"/>
    <w:rsid w:val="008D0695"/>
    <w:rsid w:val="008D06F1"/>
    <w:rsid w:val="008D1034"/>
    <w:rsid w:val="008D1056"/>
    <w:rsid w:val="008D12D7"/>
    <w:rsid w:val="008D13CD"/>
    <w:rsid w:val="008D19CA"/>
    <w:rsid w:val="008D1B4D"/>
    <w:rsid w:val="008D2562"/>
    <w:rsid w:val="008D2748"/>
    <w:rsid w:val="008D4FB0"/>
    <w:rsid w:val="008D54EB"/>
    <w:rsid w:val="008D58A2"/>
    <w:rsid w:val="008D6446"/>
    <w:rsid w:val="008D6A6E"/>
    <w:rsid w:val="008D6BA2"/>
    <w:rsid w:val="008D6BBE"/>
    <w:rsid w:val="008D6E8F"/>
    <w:rsid w:val="008D728F"/>
    <w:rsid w:val="008D7530"/>
    <w:rsid w:val="008D770D"/>
    <w:rsid w:val="008E0DB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086"/>
    <w:rsid w:val="008E6BAC"/>
    <w:rsid w:val="008E7355"/>
    <w:rsid w:val="008E74B2"/>
    <w:rsid w:val="008F01B9"/>
    <w:rsid w:val="008F17FD"/>
    <w:rsid w:val="008F23B3"/>
    <w:rsid w:val="008F2E09"/>
    <w:rsid w:val="008F3261"/>
    <w:rsid w:val="008F32BB"/>
    <w:rsid w:val="008F368F"/>
    <w:rsid w:val="008F38ED"/>
    <w:rsid w:val="008F41EF"/>
    <w:rsid w:val="008F42EC"/>
    <w:rsid w:val="008F4BCF"/>
    <w:rsid w:val="008F5C7B"/>
    <w:rsid w:val="008F651B"/>
    <w:rsid w:val="008F70FA"/>
    <w:rsid w:val="008F7F47"/>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D44"/>
    <w:rsid w:val="00907165"/>
    <w:rsid w:val="00907262"/>
    <w:rsid w:val="009100F1"/>
    <w:rsid w:val="0091020D"/>
    <w:rsid w:val="009102B2"/>
    <w:rsid w:val="009107B4"/>
    <w:rsid w:val="00910A33"/>
    <w:rsid w:val="009111A6"/>
    <w:rsid w:val="00911D7C"/>
    <w:rsid w:val="00912401"/>
    <w:rsid w:val="00912590"/>
    <w:rsid w:val="0091317F"/>
    <w:rsid w:val="00913D10"/>
    <w:rsid w:val="00914059"/>
    <w:rsid w:val="00914934"/>
    <w:rsid w:val="00915BBE"/>
    <w:rsid w:val="00915D47"/>
    <w:rsid w:val="00915FED"/>
    <w:rsid w:val="009165AC"/>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EBC"/>
    <w:rsid w:val="00922F50"/>
    <w:rsid w:val="00923383"/>
    <w:rsid w:val="00923419"/>
    <w:rsid w:val="009237E7"/>
    <w:rsid w:val="00923C5F"/>
    <w:rsid w:val="00924B1C"/>
    <w:rsid w:val="0092569A"/>
    <w:rsid w:val="00925E12"/>
    <w:rsid w:val="00926254"/>
    <w:rsid w:val="009267DD"/>
    <w:rsid w:val="00927B74"/>
    <w:rsid w:val="00927EDD"/>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5EC2"/>
    <w:rsid w:val="00936453"/>
    <w:rsid w:val="00936681"/>
    <w:rsid w:val="00937275"/>
    <w:rsid w:val="00937986"/>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4802"/>
    <w:rsid w:val="00955B18"/>
    <w:rsid w:val="00955BE9"/>
    <w:rsid w:val="00955CE6"/>
    <w:rsid w:val="00956193"/>
    <w:rsid w:val="009563FC"/>
    <w:rsid w:val="009571E8"/>
    <w:rsid w:val="0095723C"/>
    <w:rsid w:val="00960664"/>
    <w:rsid w:val="0096089E"/>
    <w:rsid w:val="00960983"/>
    <w:rsid w:val="009623C5"/>
    <w:rsid w:val="00962492"/>
    <w:rsid w:val="00962842"/>
    <w:rsid w:val="00962BFA"/>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A61"/>
    <w:rsid w:val="00967BB8"/>
    <w:rsid w:val="00967E23"/>
    <w:rsid w:val="0097079A"/>
    <w:rsid w:val="00970C2B"/>
    <w:rsid w:val="00970E1D"/>
    <w:rsid w:val="009711FB"/>
    <w:rsid w:val="00971A09"/>
    <w:rsid w:val="00972496"/>
    <w:rsid w:val="00972998"/>
    <w:rsid w:val="00972F4E"/>
    <w:rsid w:val="00973942"/>
    <w:rsid w:val="00973CA1"/>
    <w:rsid w:val="00973D7D"/>
    <w:rsid w:val="00973EB8"/>
    <w:rsid w:val="00973FE7"/>
    <w:rsid w:val="00974269"/>
    <w:rsid w:val="009760FC"/>
    <w:rsid w:val="00976410"/>
    <w:rsid w:val="00976B66"/>
    <w:rsid w:val="00976EB6"/>
    <w:rsid w:val="00977233"/>
    <w:rsid w:val="009776FF"/>
    <w:rsid w:val="009777B1"/>
    <w:rsid w:val="00977FFC"/>
    <w:rsid w:val="00980E7A"/>
    <w:rsid w:val="0098205D"/>
    <w:rsid w:val="00982842"/>
    <w:rsid w:val="009834AB"/>
    <w:rsid w:val="0098411C"/>
    <w:rsid w:val="009851C1"/>
    <w:rsid w:val="00985AFE"/>
    <w:rsid w:val="009861B5"/>
    <w:rsid w:val="00986905"/>
    <w:rsid w:val="00986DB1"/>
    <w:rsid w:val="00986FE3"/>
    <w:rsid w:val="0098715D"/>
    <w:rsid w:val="009900F8"/>
    <w:rsid w:val="00990A84"/>
    <w:rsid w:val="0099158C"/>
    <w:rsid w:val="00991E9F"/>
    <w:rsid w:val="00991EB0"/>
    <w:rsid w:val="0099253F"/>
    <w:rsid w:val="009925DD"/>
    <w:rsid w:val="00993382"/>
    <w:rsid w:val="00993689"/>
    <w:rsid w:val="00995351"/>
    <w:rsid w:val="0099560B"/>
    <w:rsid w:val="00995BDD"/>
    <w:rsid w:val="00995E50"/>
    <w:rsid w:val="00996AF5"/>
    <w:rsid w:val="00996C7E"/>
    <w:rsid w:val="009970CA"/>
    <w:rsid w:val="009A036F"/>
    <w:rsid w:val="009A0617"/>
    <w:rsid w:val="009A1CDE"/>
    <w:rsid w:val="009A21D3"/>
    <w:rsid w:val="009A29C4"/>
    <w:rsid w:val="009A2EED"/>
    <w:rsid w:val="009A30E0"/>
    <w:rsid w:val="009A3174"/>
    <w:rsid w:val="009A351F"/>
    <w:rsid w:val="009A3C13"/>
    <w:rsid w:val="009A450F"/>
    <w:rsid w:val="009A5495"/>
    <w:rsid w:val="009A580D"/>
    <w:rsid w:val="009A6A35"/>
    <w:rsid w:val="009A6BB0"/>
    <w:rsid w:val="009A719D"/>
    <w:rsid w:val="009A72A9"/>
    <w:rsid w:val="009A7A31"/>
    <w:rsid w:val="009A7DD0"/>
    <w:rsid w:val="009B0001"/>
    <w:rsid w:val="009B0160"/>
    <w:rsid w:val="009B073C"/>
    <w:rsid w:val="009B157E"/>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B8F"/>
    <w:rsid w:val="009C0BE8"/>
    <w:rsid w:val="009C0D5D"/>
    <w:rsid w:val="009C0DB5"/>
    <w:rsid w:val="009C13F5"/>
    <w:rsid w:val="009C171C"/>
    <w:rsid w:val="009C17D2"/>
    <w:rsid w:val="009C187C"/>
    <w:rsid w:val="009C21A3"/>
    <w:rsid w:val="009C25ED"/>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D14"/>
    <w:rsid w:val="009D5F7B"/>
    <w:rsid w:val="009D6C19"/>
    <w:rsid w:val="009D71B6"/>
    <w:rsid w:val="009D75CD"/>
    <w:rsid w:val="009D7A8F"/>
    <w:rsid w:val="009D7D24"/>
    <w:rsid w:val="009E118E"/>
    <w:rsid w:val="009E1C96"/>
    <w:rsid w:val="009E1CC3"/>
    <w:rsid w:val="009E3030"/>
    <w:rsid w:val="009E33C1"/>
    <w:rsid w:val="009E3B61"/>
    <w:rsid w:val="009E449E"/>
    <w:rsid w:val="009E44CD"/>
    <w:rsid w:val="009E48A4"/>
    <w:rsid w:val="009E500E"/>
    <w:rsid w:val="009E57AA"/>
    <w:rsid w:val="009E5967"/>
    <w:rsid w:val="009F00D1"/>
    <w:rsid w:val="009F06D5"/>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6F7"/>
    <w:rsid w:val="00A06064"/>
    <w:rsid w:val="00A06C08"/>
    <w:rsid w:val="00A074C1"/>
    <w:rsid w:val="00A0767C"/>
    <w:rsid w:val="00A10B72"/>
    <w:rsid w:val="00A115DE"/>
    <w:rsid w:val="00A11983"/>
    <w:rsid w:val="00A11ABD"/>
    <w:rsid w:val="00A11BB7"/>
    <w:rsid w:val="00A11D3A"/>
    <w:rsid w:val="00A12B69"/>
    <w:rsid w:val="00A12CC8"/>
    <w:rsid w:val="00A12ED6"/>
    <w:rsid w:val="00A136A7"/>
    <w:rsid w:val="00A14613"/>
    <w:rsid w:val="00A14D07"/>
    <w:rsid w:val="00A15E94"/>
    <w:rsid w:val="00A16523"/>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3D0F"/>
    <w:rsid w:val="00A2492A"/>
    <w:rsid w:val="00A263EF"/>
    <w:rsid w:val="00A27833"/>
    <w:rsid w:val="00A30FFB"/>
    <w:rsid w:val="00A312FF"/>
    <w:rsid w:val="00A31FDA"/>
    <w:rsid w:val="00A3235F"/>
    <w:rsid w:val="00A33EDE"/>
    <w:rsid w:val="00A348E3"/>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CF4"/>
    <w:rsid w:val="00A50019"/>
    <w:rsid w:val="00A50A22"/>
    <w:rsid w:val="00A51637"/>
    <w:rsid w:val="00A51820"/>
    <w:rsid w:val="00A521AA"/>
    <w:rsid w:val="00A52B36"/>
    <w:rsid w:val="00A52DB3"/>
    <w:rsid w:val="00A52DFC"/>
    <w:rsid w:val="00A52ECB"/>
    <w:rsid w:val="00A53C8C"/>
    <w:rsid w:val="00A53E5B"/>
    <w:rsid w:val="00A54087"/>
    <w:rsid w:val="00A5471B"/>
    <w:rsid w:val="00A54B17"/>
    <w:rsid w:val="00A55DD7"/>
    <w:rsid w:val="00A55E31"/>
    <w:rsid w:val="00A56198"/>
    <w:rsid w:val="00A565D8"/>
    <w:rsid w:val="00A5674B"/>
    <w:rsid w:val="00A57515"/>
    <w:rsid w:val="00A57877"/>
    <w:rsid w:val="00A578BA"/>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1CE"/>
    <w:rsid w:val="00A67293"/>
    <w:rsid w:val="00A673FB"/>
    <w:rsid w:val="00A70D73"/>
    <w:rsid w:val="00A714CD"/>
    <w:rsid w:val="00A72133"/>
    <w:rsid w:val="00A7291B"/>
    <w:rsid w:val="00A72D4B"/>
    <w:rsid w:val="00A735EA"/>
    <w:rsid w:val="00A7361C"/>
    <w:rsid w:val="00A737FF"/>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3B"/>
    <w:rsid w:val="00A85595"/>
    <w:rsid w:val="00A866FE"/>
    <w:rsid w:val="00A8705D"/>
    <w:rsid w:val="00A877E9"/>
    <w:rsid w:val="00A90393"/>
    <w:rsid w:val="00A90847"/>
    <w:rsid w:val="00A9230E"/>
    <w:rsid w:val="00A92D68"/>
    <w:rsid w:val="00A9303C"/>
    <w:rsid w:val="00A933C1"/>
    <w:rsid w:val="00A93BB5"/>
    <w:rsid w:val="00A93C05"/>
    <w:rsid w:val="00A94622"/>
    <w:rsid w:val="00A94D07"/>
    <w:rsid w:val="00A95370"/>
    <w:rsid w:val="00A9565C"/>
    <w:rsid w:val="00A965C1"/>
    <w:rsid w:val="00A9725A"/>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5FD9"/>
    <w:rsid w:val="00AA6233"/>
    <w:rsid w:val="00AA6EE0"/>
    <w:rsid w:val="00AA753E"/>
    <w:rsid w:val="00AA7741"/>
    <w:rsid w:val="00AA7E4D"/>
    <w:rsid w:val="00AB0778"/>
    <w:rsid w:val="00AB0DDE"/>
    <w:rsid w:val="00AB1909"/>
    <w:rsid w:val="00AB1E03"/>
    <w:rsid w:val="00AB2DCE"/>
    <w:rsid w:val="00AB2E0E"/>
    <w:rsid w:val="00AB4289"/>
    <w:rsid w:val="00AB462B"/>
    <w:rsid w:val="00AB47E5"/>
    <w:rsid w:val="00AB4820"/>
    <w:rsid w:val="00AB4EA6"/>
    <w:rsid w:val="00AB5114"/>
    <w:rsid w:val="00AB5AB4"/>
    <w:rsid w:val="00AB5D73"/>
    <w:rsid w:val="00AB62BD"/>
    <w:rsid w:val="00AB6A27"/>
    <w:rsid w:val="00AB7124"/>
    <w:rsid w:val="00AB7CF1"/>
    <w:rsid w:val="00AC06F8"/>
    <w:rsid w:val="00AC0D91"/>
    <w:rsid w:val="00AC188B"/>
    <w:rsid w:val="00AC1BAA"/>
    <w:rsid w:val="00AC1E4C"/>
    <w:rsid w:val="00AC2078"/>
    <w:rsid w:val="00AC2A19"/>
    <w:rsid w:val="00AC324E"/>
    <w:rsid w:val="00AC3613"/>
    <w:rsid w:val="00AC3BD6"/>
    <w:rsid w:val="00AC3DF5"/>
    <w:rsid w:val="00AC3E3E"/>
    <w:rsid w:val="00AC48A3"/>
    <w:rsid w:val="00AC4915"/>
    <w:rsid w:val="00AC4B6A"/>
    <w:rsid w:val="00AC4C2C"/>
    <w:rsid w:val="00AC5277"/>
    <w:rsid w:val="00AC596B"/>
    <w:rsid w:val="00AC59B8"/>
    <w:rsid w:val="00AC5A13"/>
    <w:rsid w:val="00AC5E0E"/>
    <w:rsid w:val="00AC6070"/>
    <w:rsid w:val="00AC61BD"/>
    <w:rsid w:val="00AC7458"/>
    <w:rsid w:val="00AC7756"/>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94"/>
    <w:rsid w:val="00AD6DFD"/>
    <w:rsid w:val="00AD7B92"/>
    <w:rsid w:val="00AE00D4"/>
    <w:rsid w:val="00AE01C5"/>
    <w:rsid w:val="00AE0501"/>
    <w:rsid w:val="00AE096F"/>
    <w:rsid w:val="00AE0A8D"/>
    <w:rsid w:val="00AE0D8E"/>
    <w:rsid w:val="00AE0E7A"/>
    <w:rsid w:val="00AE102F"/>
    <w:rsid w:val="00AE108A"/>
    <w:rsid w:val="00AE13E1"/>
    <w:rsid w:val="00AE1A86"/>
    <w:rsid w:val="00AE1B83"/>
    <w:rsid w:val="00AE1E9E"/>
    <w:rsid w:val="00AE2023"/>
    <w:rsid w:val="00AE21B1"/>
    <w:rsid w:val="00AE306D"/>
    <w:rsid w:val="00AE323D"/>
    <w:rsid w:val="00AE43B4"/>
    <w:rsid w:val="00AE5A22"/>
    <w:rsid w:val="00AE5B8A"/>
    <w:rsid w:val="00AE648D"/>
    <w:rsid w:val="00AE6564"/>
    <w:rsid w:val="00AE7EF1"/>
    <w:rsid w:val="00AF079A"/>
    <w:rsid w:val="00AF0A5F"/>
    <w:rsid w:val="00AF195B"/>
    <w:rsid w:val="00AF1A0A"/>
    <w:rsid w:val="00AF1E81"/>
    <w:rsid w:val="00AF2657"/>
    <w:rsid w:val="00AF2724"/>
    <w:rsid w:val="00AF3C71"/>
    <w:rsid w:val="00AF3EC1"/>
    <w:rsid w:val="00AF44CE"/>
    <w:rsid w:val="00AF4686"/>
    <w:rsid w:val="00AF4FFB"/>
    <w:rsid w:val="00AF5834"/>
    <w:rsid w:val="00AF5FB9"/>
    <w:rsid w:val="00AF6E7D"/>
    <w:rsid w:val="00AF6EB6"/>
    <w:rsid w:val="00AF7074"/>
    <w:rsid w:val="00AF7842"/>
    <w:rsid w:val="00B00A83"/>
    <w:rsid w:val="00B01442"/>
    <w:rsid w:val="00B01517"/>
    <w:rsid w:val="00B01D89"/>
    <w:rsid w:val="00B035F8"/>
    <w:rsid w:val="00B03D8A"/>
    <w:rsid w:val="00B03F7F"/>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A20"/>
    <w:rsid w:val="00B12C3F"/>
    <w:rsid w:val="00B13704"/>
    <w:rsid w:val="00B1433C"/>
    <w:rsid w:val="00B144CC"/>
    <w:rsid w:val="00B146B4"/>
    <w:rsid w:val="00B14782"/>
    <w:rsid w:val="00B156C2"/>
    <w:rsid w:val="00B1622A"/>
    <w:rsid w:val="00B16436"/>
    <w:rsid w:val="00B16610"/>
    <w:rsid w:val="00B16F60"/>
    <w:rsid w:val="00B17231"/>
    <w:rsid w:val="00B1758E"/>
    <w:rsid w:val="00B2070B"/>
    <w:rsid w:val="00B20DF0"/>
    <w:rsid w:val="00B20E70"/>
    <w:rsid w:val="00B20F70"/>
    <w:rsid w:val="00B20FA3"/>
    <w:rsid w:val="00B21194"/>
    <w:rsid w:val="00B21492"/>
    <w:rsid w:val="00B22820"/>
    <w:rsid w:val="00B22890"/>
    <w:rsid w:val="00B23503"/>
    <w:rsid w:val="00B23897"/>
    <w:rsid w:val="00B240C5"/>
    <w:rsid w:val="00B26081"/>
    <w:rsid w:val="00B263AA"/>
    <w:rsid w:val="00B26F32"/>
    <w:rsid w:val="00B3019D"/>
    <w:rsid w:val="00B30822"/>
    <w:rsid w:val="00B313D3"/>
    <w:rsid w:val="00B3188D"/>
    <w:rsid w:val="00B3204C"/>
    <w:rsid w:val="00B326B9"/>
    <w:rsid w:val="00B331FA"/>
    <w:rsid w:val="00B33D62"/>
    <w:rsid w:val="00B34690"/>
    <w:rsid w:val="00B350EF"/>
    <w:rsid w:val="00B356DF"/>
    <w:rsid w:val="00B3666A"/>
    <w:rsid w:val="00B404F1"/>
    <w:rsid w:val="00B4124A"/>
    <w:rsid w:val="00B41BA4"/>
    <w:rsid w:val="00B41F24"/>
    <w:rsid w:val="00B4222A"/>
    <w:rsid w:val="00B4228B"/>
    <w:rsid w:val="00B4251D"/>
    <w:rsid w:val="00B42525"/>
    <w:rsid w:val="00B42AD8"/>
    <w:rsid w:val="00B42BAC"/>
    <w:rsid w:val="00B42F7B"/>
    <w:rsid w:val="00B42FFF"/>
    <w:rsid w:val="00B43378"/>
    <w:rsid w:val="00B43FCC"/>
    <w:rsid w:val="00B44A20"/>
    <w:rsid w:val="00B47E42"/>
    <w:rsid w:val="00B50089"/>
    <w:rsid w:val="00B5209E"/>
    <w:rsid w:val="00B52540"/>
    <w:rsid w:val="00B52F50"/>
    <w:rsid w:val="00B542AE"/>
    <w:rsid w:val="00B5448C"/>
    <w:rsid w:val="00B544E2"/>
    <w:rsid w:val="00B54AA4"/>
    <w:rsid w:val="00B55491"/>
    <w:rsid w:val="00B556F9"/>
    <w:rsid w:val="00B5624A"/>
    <w:rsid w:val="00B6187C"/>
    <w:rsid w:val="00B627EC"/>
    <w:rsid w:val="00B62F50"/>
    <w:rsid w:val="00B63835"/>
    <w:rsid w:val="00B63974"/>
    <w:rsid w:val="00B647E2"/>
    <w:rsid w:val="00B64C87"/>
    <w:rsid w:val="00B64DCE"/>
    <w:rsid w:val="00B65572"/>
    <w:rsid w:val="00B6571B"/>
    <w:rsid w:val="00B65960"/>
    <w:rsid w:val="00B679D4"/>
    <w:rsid w:val="00B7072C"/>
    <w:rsid w:val="00B708B6"/>
    <w:rsid w:val="00B70DDB"/>
    <w:rsid w:val="00B71147"/>
    <w:rsid w:val="00B7135D"/>
    <w:rsid w:val="00B71F6A"/>
    <w:rsid w:val="00B72346"/>
    <w:rsid w:val="00B7329B"/>
    <w:rsid w:val="00B73848"/>
    <w:rsid w:val="00B7386C"/>
    <w:rsid w:val="00B74376"/>
    <w:rsid w:val="00B74896"/>
    <w:rsid w:val="00B74AE0"/>
    <w:rsid w:val="00B74B47"/>
    <w:rsid w:val="00B7508E"/>
    <w:rsid w:val="00B757C9"/>
    <w:rsid w:val="00B76F62"/>
    <w:rsid w:val="00B77211"/>
    <w:rsid w:val="00B779D0"/>
    <w:rsid w:val="00B803C5"/>
    <w:rsid w:val="00B8053C"/>
    <w:rsid w:val="00B8067F"/>
    <w:rsid w:val="00B8154A"/>
    <w:rsid w:val="00B81D90"/>
    <w:rsid w:val="00B8203F"/>
    <w:rsid w:val="00B82358"/>
    <w:rsid w:val="00B826F4"/>
    <w:rsid w:val="00B82704"/>
    <w:rsid w:val="00B82916"/>
    <w:rsid w:val="00B83078"/>
    <w:rsid w:val="00B841C7"/>
    <w:rsid w:val="00B85C40"/>
    <w:rsid w:val="00B866D5"/>
    <w:rsid w:val="00B8682E"/>
    <w:rsid w:val="00B86882"/>
    <w:rsid w:val="00B86D6E"/>
    <w:rsid w:val="00B86D79"/>
    <w:rsid w:val="00B87F32"/>
    <w:rsid w:val="00B87FBC"/>
    <w:rsid w:val="00B9027B"/>
    <w:rsid w:val="00B9048D"/>
    <w:rsid w:val="00B90682"/>
    <w:rsid w:val="00B90867"/>
    <w:rsid w:val="00B90894"/>
    <w:rsid w:val="00B912B9"/>
    <w:rsid w:val="00B929BB"/>
    <w:rsid w:val="00B94116"/>
    <w:rsid w:val="00B945D9"/>
    <w:rsid w:val="00B94AAD"/>
    <w:rsid w:val="00B94C41"/>
    <w:rsid w:val="00B9544C"/>
    <w:rsid w:val="00B95554"/>
    <w:rsid w:val="00B9578C"/>
    <w:rsid w:val="00B95BC1"/>
    <w:rsid w:val="00B95C7C"/>
    <w:rsid w:val="00B95C8B"/>
    <w:rsid w:val="00B95E8C"/>
    <w:rsid w:val="00B967C9"/>
    <w:rsid w:val="00B974A9"/>
    <w:rsid w:val="00B9752B"/>
    <w:rsid w:val="00B97F79"/>
    <w:rsid w:val="00BA0917"/>
    <w:rsid w:val="00BA1325"/>
    <w:rsid w:val="00BA1C1C"/>
    <w:rsid w:val="00BA1FDE"/>
    <w:rsid w:val="00BA2902"/>
    <w:rsid w:val="00BA2918"/>
    <w:rsid w:val="00BA29FE"/>
    <w:rsid w:val="00BA3139"/>
    <w:rsid w:val="00BA33D9"/>
    <w:rsid w:val="00BA3C13"/>
    <w:rsid w:val="00BA52F5"/>
    <w:rsid w:val="00BA5656"/>
    <w:rsid w:val="00BA5659"/>
    <w:rsid w:val="00BA614C"/>
    <w:rsid w:val="00BA6305"/>
    <w:rsid w:val="00BA7618"/>
    <w:rsid w:val="00BA76A5"/>
    <w:rsid w:val="00BA7A1C"/>
    <w:rsid w:val="00BA7C86"/>
    <w:rsid w:val="00BA7E58"/>
    <w:rsid w:val="00BB070E"/>
    <w:rsid w:val="00BB2A65"/>
    <w:rsid w:val="00BB2BA5"/>
    <w:rsid w:val="00BB3B28"/>
    <w:rsid w:val="00BB3C91"/>
    <w:rsid w:val="00BB45AC"/>
    <w:rsid w:val="00BB471D"/>
    <w:rsid w:val="00BB5299"/>
    <w:rsid w:val="00BB5FE2"/>
    <w:rsid w:val="00BB6217"/>
    <w:rsid w:val="00BB671B"/>
    <w:rsid w:val="00BB7260"/>
    <w:rsid w:val="00BB7939"/>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74FA"/>
    <w:rsid w:val="00BC76A9"/>
    <w:rsid w:val="00BC7AF4"/>
    <w:rsid w:val="00BD04CB"/>
    <w:rsid w:val="00BD0712"/>
    <w:rsid w:val="00BD0D30"/>
    <w:rsid w:val="00BD1383"/>
    <w:rsid w:val="00BD191E"/>
    <w:rsid w:val="00BD239D"/>
    <w:rsid w:val="00BD270F"/>
    <w:rsid w:val="00BD3881"/>
    <w:rsid w:val="00BD39E4"/>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5153"/>
    <w:rsid w:val="00BF5E50"/>
    <w:rsid w:val="00C01147"/>
    <w:rsid w:val="00C01B94"/>
    <w:rsid w:val="00C01D2B"/>
    <w:rsid w:val="00C02387"/>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6BF"/>
    <w:rsid w:val="00C13E6C"/>
    <w:rsid w:val="00C13FBF"/>
    <w:rsid w:val="00C14237"/>
    <w:rsid w:val="00C14A98"/>
    <w:rsid w:val="00C1517F"/>
    <w:rsid w:val="00C1677B"/>
    <w:rsid w:val="00C17618"/>
    <w:rsid w:val="00C17B7F"/>
    <w:rsid w:val="00C17F2B"/>
    <w:rsid w:val="00C212DF"/>
    <w:rsid w:val="00C21475"/>
    <w:rsid w:val="00C216DF"/>
    <w:rsid w:val="00C22414"/>
    <w:rsid w:val="00C230C3"/>
    <w:rsid w:val="00C230E7"/>
    <w:rsid w:val="00C23513"/>
    <w:rsid w:val="00C2420C"/>
    <w:rsid w:val="00C2423F"/>
    <w:rsid w:val="00C2492D"/>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6340"/>
    <w:rsid w:val="00C3711C"/>
    <w:rsid w:val="00C40876"/>
    <w:rsid w:val="00C40EA8"/>
    <w:rsid w:val="00C418EC"/>
    <w:rsid w:val="00C41AF7"/>
    <w:rsid w:val="00C41ED6"/>
    <w:rsid w:val="00C420B4"/>
    <w:rsid w:val="00C427A8"/>
    <w:rsid w:val="00C42B4F"/>
    <w:rsid w:val="00C42D6C"/>
    <w:rsid w:val="00C43054"/>
    <w:rsid w:val="00C43475"/>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ADE"/>
    <w:rsid w:val="00C55E9C"/>
    <w:rsid w:val="00C56B4C"/>
    <w:rsid w:val="00C57887"/>
    <w:rsid w:val="00C604D9"/>
    <w:rsid w:val="00C606A7"/>
    <w:rsid w:val="00C60A90"/>
    <w:rsid w:val="00C61273"/>
    <w:rsid w:val="00C625F7"/>
    <w:rsid w:val="00C6290B"/>
    <w:rsid w:val="00C62C51"/>
    <w:rsid w:val="00C63781"/>
    <w:rsid w:val="00C63EE9"/>
    <w:rsid w:val="00C65259"/>
    <w:rsid w:val="00C66751"/>
    <w:rsid w:val="00C672F0"/>
    <w:rsid w:val="00C67613"/>
    <w:rsid w:val="00C679BB"/>
    <w:rsid w:val="00C67A92"/>
    <w:rsid w:val="00C67D73"/>
    <w:rsid w:val="00C67FC5"/>
    <w:rsid w:val="00C70684"/>
    <w:rsid w:val="00C70C01"/>
    <w:rsid w:val="00C70C7F"/>
    <w:rsid w:val="00C71200"/>
    <w:rsid w:val="00C715CE"/>
    <w:rsid w:val="00C71925"/>
    <w:rsid w:val="00C71C6D"/>
    <w:rsid w:val="00C728B4"/>
    <w:rsid w:val="00C732D7"/>
    <w:rsid w:val="00C7398E"/>
    <w:rsid w:val="00C76318"/>
    <w:rsid w:val="00C763C9"/>
    <w:rsid w:val="00C7651B"/>
    <w:rsid w:val="00C77430"/>
    <w:rsid w:val="00C7763D"/>
    <w:rsid w:val="00C779A0"/>
    <w:rsid w:val="00C77B0F"/>
    <w:rsid w:val="00C81686"/>
    <w:rsid w:val="00C81C4D"/>
    <w:rsid w:val="00C81CC2"/>
    <w:rsid w:val="00C81D4F"/>
    <w:rsid w:val="00C81EC7"/>
    <w:rsid w:val="00C81F66"/>
    <w:rsid w:val="00C826F7"/>
    <w:rsid w:val="00C82ECE"/>
    <w:rsid w:val="00C83423"/>
    <w:rsid w:val="00C834AE"/>
    <w:rsid w:val="00C83792"/>
    <w:rsid w:val="00C837D1"/>
    <w:rsid w:val="00C84AED"/>
    <w:rsid w:val="00C854B8"/>
    <w:rsid w:val="00C85714"/>
    <w:rsid w:val="00C85EE9"/>
    <w:rsid w:val="00C8649F"/>
    <w:rsid w:val="00C8653F"/>
    <w:rsid w:val="00C8688B"/>
    <w:rsid w:val="00C86D7B"/>
    <w:rsid w:val="00C873FC"/>
    <w:rsid w:val="00C877A3"/>
    <w:rsid w:val="00C87C71"/>
    <w:rsid w:val="00C87EF0"/>
    <w:rsid w:val="00C9074A"/>
    <w:rsid w:val="00C91A14"/>
    <w:rsid w:val="00C91C7F"/>
    <w:rsid w:val="00C93839"/>
    <w:rsid w:val="00C93EA0"/>
    <w:rsid w:val="00C94212"/>
    <w:rsid w:val="00C9446D"/>
    <w:rsid w:val="00C94E5F"/>
    <w:rsid w:val="00C95464"/>
    <w:rsid w:val="00C965DA"/>
    <w:rsid w:val="00C9681F"/>
    <w:rsid w:val="00CA00F4"/>
    <w:rsid w:val="00CA0305"/>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C59"/>
    <w:rsid w:val="00CB3E62"/>
    <w:rsid w:val="00CB44D4"/>
    <w:rsid w:val="00CB4FF9"/>
    <w:rsid w:val="00CB5397"/>
    <w:rsid w:val="00CB53C0"/>
    <w:rsid w:val="00CB58E0"/>
    <w:rsid w:val="00CB6188"/>
    <w:rsid w:val="00CB64C8"/>
    <w:rsid w:val="00CB6B0F"/>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B5F"/>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84"/>
    <w:rsid w:val="00CE05DE"/>
    <w:rsid w:val="00CE0A42"/>
    <w:rsid w:val="00CE0BBE"/>
    <w:rsid w:val="00CE1058"/>
    <w:rsid w:val="00CE139E"/>
    <w:rsid w:val="00CE1E97"/>
    <w:rsid w:val="00CE28BF"/>
    <w:rsid w:val="00CE30EE"/>
    <w:rsid w:val="00CE3CCF"/>
    <w:rsid w:val="00CE408A"/>
    <w:rsid w:val="00CE4946"/>
    <w:rsid w:val="00CE617E"/>
    <w:rsid w:val="00CE6A97"/>
    <w:rsid w:val="00CE6B2E"/>
    <w:rsid w:val="00CE722C"/>
    <w:rsid w:val="00CE7268"/>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6A91"/>
    <w:rsid w:val="00CF733C"/>
    <w:rsid w:val="00CF7DB4"/>
    <w:rsid w:val="00D00B2B"/>
    <w:rsid w:val="00D00B53"/>
    <w:rsid w:val="00D013C6"/>
    <w:rsid w:val="00D02681"/>
    <w:rsid w:val="00D02A6E"/>
    <w:rsid w:val="00D02F2C"/>
    <w:rsid w:val="00D036A2"/>
    <w:rsid w:val="00D0456E"/>
    <w:rsid w:val="00D04638"/>
    <w:rsid w:val="00D046E8"/>
    <w:rsid w:val="00D04FFC"/>
    <w:rsid w:val="00D05048"/>
    <w:rsid w:val="00D050C0"/>
    <w:rsid w:val="00D050EB"/>
    <w:rsid w:val="00D055DB"/>
    <w:rsid w:val="00D05615"/>
    <w:rsid w:val="00D065C0"/>
    <w:rsid w:val="00D06B54"/>
    <w:rsid w:val="00D06EEF"/>
    <w:rsid w:val="00D0732F"/>
    <w:rsid w:val="00D104FA"/>
    <w:rsid w:val="00D10E15"/>
    <w:rsid w:val="00D11112"/>
    <w:rsid w:val="00D11A57"/>
    <w:rsid w:val="00D1257D"/>
    <w:rsid w:val="00D12605"/>
    <w:rsid w:val="00D12970"/>
    <w:rsid w:val="00D12DE9"/>
    <w:rsid w:val="00D1369E"/>
    <w:rsid w:val="00D138E2"/>
    <w:rsid w:val="00D13CFD"/>
    <w:rsid w:val="00D13F3F"/>
    <w:rsid w:val="00D1558E"/>
    <w:rsid w:val="00D155AF"/>
    <w:rsid w:val="00D15F8E"/>
    <w:rsid w:val="00D16B04"/>
    <w:rsid w:val="00D17DA3"/>
    <w:rsid w:val="00D214CB"/>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CA5"/>
    <w:rsid w:val="00D3781B"/>
    <w:rsid w:val="00D37D1B"/>
    <w:rsid w:val="00D4012B"/>
    <w:rsid w:val="00D40514"/>
    <w:rsid w:val="00D40D16"/>
    <w:rsid w:val="00D41251"/>
    <w:rsid w:val="00D41964"/>
    <w:rsid w:val="00D41A3E"/>
    <w:rsid w:val="00D41BF9"/>
    <w:rsid w:val="00D42011"/>
    <w:rsid w:val="00D4250D"/>
    <w:rsid w:val="00D4316C"/>
    <w:rsid w:val="00D435DD"/>
    <w:rsid w:val="00D43797"/>
    <w:rsid w:val="00D44206"/>
    <w:rsid w:val="00D44211"/>
    <w:rsid w:val="00D45737"/>
    <w:rsid w:val="00D45B6B"/>
    <w:rsid w:val="00D45BA4"/>
    <w:rsid w:val="00D45CCF"/>
    <w:rsid w:val="00D45D48"/>
    <w:rsid w:val="00D4628E"/>
    <w:rsid w:val="00D46BFC"/>
    <w:rsid w:val="00D47DF9"/>
    <w:rsid w:val="00D503F3"/>
    <w:rsid w:val="00D504DB"/>
    <w:rsid w:val="00D506C6"/>
    <w:rsid w:val="00D5139F"/>
    <w:rsid w:val="00D514A8"/>
    <w:rsid w:val="00D51934"/>
    <w:rsid w:val="00D51C28"/>
    <w:rsid w:val="00D5280C"/>
    <w:rsid w:val="00D53146"/>
    <w:rsid w:val="00D536EE"/>
    <w:rsid w:val="00D538F2"/>
    <w:rsid w:val="00D53D22"/>
    <w:rsid w:val="00D53F75"/>
    <w:rsid w:val="00D54452"/>
    <w:rsid w:val="00D54820"/>
    <w:rsid w:val="00D55E8B"/>
    <w:rsid w:val="00D55F16"/>
    <w:rsid w:val="00D5669F"/>
    <w:rsid w:val="00D572F8"/>
    <w:rsid w:val="00D57C25"/>
    <w:rsid w:val="00D57DA2"/>
    <w:rsid w:val="00D600EB"/>
    <w:rsid w:val="00D60A17"/>
    <w:rsid w:val="00D60C2A"/>
    <w:rsid w:val="00D614FB"/>
    <w:rsid w:val="00D615E1"/>
    <w:rsid w:val="00D62117"/>
    <w:rsid w:val="00D6248E"/>
    <w:rsid w:val="00D62B69"/>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1C77"/>
    <w:rsid w:val="00D71CE9"/>
    <w:rsid w:val="00D72025"/>
    <w:rsid w:val="00D72B2E"/>
    <w:rsid w:val="00D732CD"/>
    <w:rsid w:val="00D73DB6"/>
    <w:rsid w:val="00D74093"/>
    <w:rsid w:val="00D74516"/>
    <w:rsid w:val="00D74C8A"/>
    <w:rsid w:val="00D753FD"/>
    <w:rsid w:val="00D7559A"/>
    <w:rsid w:val="00D75621"/>
    <w:rsid w:val="00D75989"/>
    <w:rsid w:val="00D760F1"/>
    <w:rsid w:val="00D76477"/>
    <w:rsid w:val="00D76BE6"/>
    <w:rsid w:val="00D77147"/>
    <w:rsid w:val="00D77259"/>
    <w:rsid w:val="00D80649"/>
    <w:rsid w:val="00D81698"/>
    <w:rsid w:val="00D822FE"/>
    <w:rsid w:val="00D8292E"/>
    <w:rsid w:val="00D82DC7"/>
    <w:rsid w:val="00D82EA0"/>
    <w:rsid w:val="00D839A4"/>
    <w:rsid w:val="00D83DD6"/>
    <w:rsid w:val="00D84244"/>
    <w:rsid w:val="00D843EB"/>
    <w:rsid w:val="00D8561C"/>
    <w:rsid w:val="00D85BCE"/>
    <w:rsid w:val="00D85EB9"/>
    <w:rsid w:val="00D86267"/>
    <w:rsid w:val="00D86638"/>
    <w:rsid w:val="00D87211"/>
    <w:rsid w:val="00D90233"/>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97AD2"/>
    <w:rsid w:val="00DA00F5"/>
    <w:rsid w:val="00DA06A8"/>
    <w:rsid w:val="00DA1FBB"/>
    <w:rsid w:val="00DA229F"/>
    <w:rsid w:val="00DA22E1"/>
    <w:rsid w:val="00DA2781"/>
    <w:rsid w:val="00DA3008"/>
    <w:rsid w:val="00DA4AD7"/>
    <w:rsid w:val="00DA4ADE"/>
    <w:rsid w:val="00DA4F0D"/>
    <w:rsid w:val="00DA528E"/>
    <w:rsid w:val="00DA6499"/>
    <w:rsid w:val="00DA6522"/>
    <w:rsid w:val="00DA7832"/>
    <w:rsid w:val="00DA79B1"/>
    <w:rsid w:val="00DA7E79"/>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0F90"/>
    <w:rsid w:val="00DD15F3"/>
    <w:rsid w:val="00DD16D4"/>
    <w:rsid w:val="00DD1DCC"/>
    <w:rsid w:val="00DD1F0B"/>
    <w:rsid w:val="00DD21BE"/>
    <w:rsid w:val="00DD39F0"/>
    <w:rsid w:val="00DD3D2A"/>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A4C"/>
    <w:rsid w:val="00DE7B3D"/>
    <w:rsid w:val="00DE7B7A"/>
    <w:rsid w:val="00DF039F"/>
    <w:rsid w:val="00DF058E"/>
    <w:rsid w:val="00DF0A9D"/>
    <w:rsid w:val="00DF0AEF"/>
    <w:rsid w:val="00DF0B07"/>
    <w:rsid w:val="00DF0FBF"/>
    <w:rsid w:val="00DF113D"/>
    <w:rsid w:val="00DF1437"/>
    <w:rsid w:val="00DF1AB6"/>
    <w:rsid w:val="00DF2EAC"/>
    <w:rsid w:val="00DF2ED6"/>
    <w:rsid w:val="00DF36F4"/>
    <w:rsid w:val="00DF3B02"/>
    <w:rsid w:val="00DF4EEC"/>
    <w:rsid w:val="00DF5D1E"/>
    <w:rsid w:val="00DF61DF"/>
    <w:rsid w:val="00DF6AF4"/>
    <w:rsid w:val="00DF72C9"/>
    <w:rsid w:val="00DF7C59"/>
    <w:rsid w:val="00DF7E77"/>
    <w:rsid w:val="00DF7E7D"/>
    <w:rsid w:val="00E013E3"/>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B1B"/>
    <w:rsid w:val="00E12D44"/>
    <w:rsid w:val="00E1319C"/>
    <w:rsid w:val="00E149B5"/>
    <w:rsid w:val="00E15539"/>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7DE"/>
    <w:rsid w:val="00E27132"/>
    <w:rsid w:val="00E2724E"/>
    <w:rsid w:val="00E275C6"/>
    <w:rsid w:val="00E27839"/>
    <w:rsid w:val="00E27A86"/>
    <w:rsid w:val="00E30304"/>
    <w:rsid w:val="00E30A1C"/>
    <w:rsid w:val="00E30B84"/>
    <w:rsid w:val="00E30D6E"/>
    <w:rsid w:val="00E30DC1"/>
    <w:rsid w:val="00E31583"/>
    <w:rsid w:val="00E31B05"/>
    <w:rsid w:val="00E32073"/>
    <w:rsid w:val="00E32344"/>
    <w:rsid w:val="00E32D03"/>
    <w:rsid w:val="00E33716"/>
    <w:rsid w:val="00E33AC7"/>
    <w:rsid w:val="00E3441A"/>
    <w:rsid w:val="00E34B53"/>
    <w:rsid w:val="00E34C03"/>
    <w:rsid w:val="00E36294"/>
    <w:rsid w:val="00E367D9"/>
    <w:rsid w:val="00E36AE7"/>
    <w:rsid w:val="00E36BA7"/>
    <w:rsid w:val="00E36DDA"/>
    <w:rsid w:val="00E36E94"/>
    <w:rsid w:val="00E37430"/>
    <w:rsid w:val="00E376DB"/>
    <w:rsid w:val="00E37A1E"/>
    <w:rsid w:val="00E37B6A"/>
    <w:rsid w:val="00E37FF5"/>
    <w:rsid w:val="00E400A3"/>
    <w:rsid w:val="00E40FB3"/>
    <w:rsid w:val="00E4122B"/>
    <w:rsid w:val="00E413A3"/>
    <w:rsid w:val="00E42DAB"/>
    <w:rsid w:val="00E430FC"/>
    <w:rsid w:val="00E4332D"/>
    <w:rsid w:val="00E43BB3"/>
    <w:rsid w:val="00E43E41"/>
    <w:rsid w:val="00E44674"/>
    <w:rsid w:val="00E44AC1"/>
    <w:rsid w:val="00E44B26"/>
    <w:rsid w:val="00E45022"/>
    <w:rsid w:val="00E4532B"/>
    <w:rsid w:val="00E45E21"/>
    <w:rsid w:val="00E45FEF"/>
    <w:rsid w:val="00E46469"/>
    <w:rsid w:val="00E46720"/>
    <w:rsid w:val="00E46D8E"/>
    <w:rsid w:val="00E476B5"/>
    <w:rsid w:val="00E47964"/>
    <w:rsid w:val="00E47B3A"/>
    <w:rsid w:val="00E50C35"/>
    <w:rsid w:val="00E51648"/>
    <w:rsid w:val="00E5203C"/>
    <w:rsid w:val="00E52388"/>
    <w:rsid w:val="00E52439"/>
    <w:rsid w:val="00E52694"/>
    <w:rsid w:val="00E52771"/>
    <w:rsid w:val="00E52A72"/>
    <w:rsid w:val="00E52AD4"/>
    <w:rsid w:val="00E53450"/>
    <w:rsid w:val="00E53AD3"/>
    <w:rsid w:val="00E53AE3"/>
    <w:rsid w:val="00E53C64"/>
    <w:rsid w:val="00E54426"/>
    <w:rsid w:val="00E544C8"/>
    <w:rsid w:val="00E553C8"/>
    <w:rsid w:val="00E5599A"/>
    <w:rsid w:val="00E55DA6"/>
    <w:rsid w:val="00E55DB8"/>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816"/>
    <w:rsid w:val="00E665D0"/>
    <w:rsid w:val="00E66BA8"/>
    <w:rsid w:val="00E6765D"/>
    <w:rsid w:val="00E67B2B"/>
    <w:rsid w:val="00E7075F"/>
    <w:rsid w:val="00E7169F"/>
    <w:rsid w:val="00E71E09"/>
    <w:rsid w:val="00E728C4"/>
    <w:rsid w:val="00E72EBB"/>
    <w:rsid w:val="00E72FC2"/>
    <w:rsid w:val="00E73A0C"/>
    <w:rsid w:val="00E74123"/>
    <w:rsid w:val="00E74325"/>
    <w:rsid w:val="00E74DA0"/>
    <w:rsid w:val="00E751D6"/>
    <w:rsid w:val="00E761F3"/>
    <w:rsid w:val="00E76819"/>
    <w:rsid w:val="00E76A89"/>
    <w:rsid w:val="00E7747D"/>
    <w:rsid w:val="00E7795D"/>
    <w:rsid w:val="00E77BAA"/>
    <w:rsid w:val="00E77E77"/>
    <w:rsid w:val="00E77FA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4BAF"/>
    <w:rsid w:val="00E9508F"/>
    <w:rsid w:val="00E9571B"/>
    <w:rsid w:val="00E968CF"/>
    <w:rsid w:val="00E969FE"/>
    <w:rsid w:val="00E96F91"/>
    <w:rsid w:val="00E97279"/>
    <w:rsid w:val="00E97BD4"/>
    <w:rsid w:val="00EA040E"/>
    <w:rsid w:val="00EA07EF"/>
    <w:rsid w:val="00EA0BA6"/>
    <w:rsid w:val="00EA102E"/>
    <w:rsid w:val="00EA1368"/>
    <w:rsid w:val="00EA1440"/>
    <w:rsid w:val="00EA18F2"/>
    <w:rsid w:val="00EA22C9"/>
    <w:rsid w:val="00EA2E40"/>
    <w:rsid w:val="00EA3587"/>
    <w:rsid w:val="00EA3978"/>
    <w:rsid w:val="00EA3DA9"/>
    <w:rsid w:val="00EA5131"/>
    <w:rsid w:val="00EA5337"/>
    <w:rsid w:val="00EA5D16"/>
    <w:rsid w:val="00EA601C"/>
    <w:rsid w:val="00EA697F"/>
    <w:rsid w:val="00EA760C"/>
    <w:rsid w:val="00EA76A8"/>
    <w:rsid w:val="00EA76B8"/>
    <w:rsid w:val="00EA7C37"/>
    <w:rsid w:val="00EB0675"/>
    <w:rsid w:val="00EB0694"/>
    <w:rsid w:val="00EB09BB"/>
    <w:rsid w:val="00EB1ACB"/>
    <w:rsid w:val="00EB2A8C"/>
    <w:rsid w:val="00EB3E7C"/>
    <w:rsid w:val="00EB4301"/>
    <w:rsid w:val="00EB43B3"/>
    <w:rsid w:val="00EB5965"/>
    <w:rsid w:val="00EB603C"/>
    <w:rsid w:val="00EB65A1"/>
    <w:rsid w:val="00EB65B4"/>
    <w:rsid w:val="00EB6670"/>
    <w:rsid w:val="00EB6A7F"/>
    <w:rsid w:val="00EB6CDE"/>
    <w:rsid w:val="00EB719F"/>
    <w:rsid w:val="00EB766C"/>
    <w:rsid w:val="00EB76B8"/>
    <w:rsid w:val="00EB79F3"/>
    <w:rsid w:val="00EB7A37"/>
    <w:rsid w:val="00EB7C13"/>
    <w:rsid w:val="00EC0C40"/>
    <w:rsid w:val="00EC1BDD"/>
    <w:rsid w:val="00EC1F17"/>
    <w:rsid w:val="00EC1F70"/>
    <w:rsid w:val="00EC1FE7"/>
    <w:rsid w:val="00EC234C"/>
    <w:rsid w:val="00EC25CD"/>
    <w:rsid w:val="00EC2774"/>
    <w:rsid w:val="00EC2B7F"/>
    <w:rsid w:val="00EC2F97"/>
    <w:rsid w:val="00EC3AD5"/>
    <w:rsid w:val="00EC3C0C"/>
    <w:rsid w:val="00EC3E4C"/>
    <w:rsid w:val="00EC3EE0"/>
    <w:rsid w:val="00EC408B"/>
    <w:rsid w:val="00EC5472"/>
    <w:rsid w:val="00EC5667"/>
    <w:rsid w:val="00EC5C18"/>
    <w:rsid w:val="00EC5E91"/>
    <w:rsid w:val="00EC60B8"/>
    <w:rsid w:val="00EC6256"/>
    <w:rsid w:val="00EC63AE"/>
    <w:rsid w:val="00EC6BE8"/>
    <w:rsid w:val="00ED0540"/>
    <w:rsid w:val="00ED0EEF"/>
    <w:rsid w:val="00ED16F3"/>
    <w:rsid w:val="00ED24FA"/>
    <w:rsid w:val="00ED368E"/>
    <w:rsid w:val="00ED45A7"/>
    <w:rsid w:val="00ED5CE0"/>
    <w:rsid w:val="00ED696C"/>
    <w:rsid w:val="00ED6C36"/>
    <w:rsid w:val="00ED702B"/>
    <w:rsid w:val="00ED70DE"/>
    <w:rsid w:val="00ED720A"/>
    <w:rsid w:val="00ED75AF"/>
    <w:rsid w:val="00ED77F1"/>
    <w:rsid w:val="00ED7D20"/>
    <w:rsid w:val="00EE0198"/>
    <w:rsid w:val="00EE21F0"/>
    <w:rsid w:val="00EE3164"/>
    <w:rsid w:val="00EE4553"/>
    <w:rsid w:val="00EE4980"/>
    <w:rsid w:val="00EE522C"/>
    <w:rsid w:val="00EE5A2C"/>
    <w:rsid w:val="00EE5AD5"/>
    <w:rsid w:val="00EE5B72"/>
    <w:rsid w:val="00EE5F9E"/>
    <w:rsid w:val="00EE65F3"/>
    <w:rsid w:val="00EE68D8"/>
    <w:rsid w:val="00EE69BA"/>
    <w:rsid w:val="00EE7703"/>
    <w:rsid w:val="00EE780E"/>
    <w:rsid w:val="00EE7C7B"/>
    <w:rsid w:val="00EF015E"/>
    <w:rsid w:val="00EF0167"/>
    <w:rsid w:val="00EF05E2"/>
    <w:rsid w:val="00EF0B16"/>
    <w:rsid w:val="00EF160C"/>
    <w:rsid w:val="00EF1AFA"/>
    <w:rsid w:val="00EF1B7A"/>
    <w:rsid w:val="00EF2C25"/>
    <w:rsid w:val="00EF2D91"/>
    <w:rsid w:val="00EF33A1"/>
    <w:rsid w:val="00EF3471"/>
    <w:rsid w:val="00EF3C1A"/>
    <w:rsid w:val="00EF51CA"/>
    <w:rsid w:val="00EF52DC"/>
    <w:rsid w:val="00EF5911"/>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E77"/>
    <w:rsid w:val="00F03FEA"/>
    <w:rsid w:val="00F048AA"/>
    <w:rsid w:val="00F04EF0"/>
    <w:rsid w:val="00F06124"/>
    <w:rsid w:val="00F070AE"/>
    <w:rsid w:val="00F07D70"/>
    <w:rsid w:val="00F10B03"/>
    <w:rsid w:val="00F10F78"/>
    <w:rsid w:val="00F112CB"/>
    <w:rsid w:val="00F116BA"/>
    <w:rsid w:val="00F1273F"/>
    <w:rsid w:val="00F12925"/>
    <w:rsid w:val="00F129C8"/>
    <w:rsid w:val="00F12B38"/>
    <w:rsid w:val="00F12CFD"/>
    <w:rsid w:val="00F1523A"/>
    <w:rsid w:val="00F15906"/>
    <w:rsid w:val="00F15B40"/>
    <w:rsid w:val="00F15CB4"/>
    <w:rsid w:val="00F15E60"/>
    <w:rsid w:val="00F16776"/>
    <w:rsid w:val="00F20C20"/>
    <w:rsid w:val="00F20EF5"/>
    <w:rsid w:val="00F21913"/>
    <w:rsid w:val="00F21D2F"/>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742"/>
    <w:rsid w:val="00F3207E"/>
    <w:rsid w:val="00F32319"/>
    <w:rsid w:val="00F328B8"/>
    <w:rsid w:val="00F328C1"/>
    <w:rsid w:val="00F33110"/>
    <w:rsid w:val="00F33305"/>
    <w:rsid w:val="00F34104"/>
    <w:rsid w:val="00F34D27"/>
    <w:rsid w:val="00F34D3C"/>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7BB"/>
    <w:rsid w:val="00F537C8"/>
    <w:rsid w:val="00F5435C"/>
    <w:rsid w:val="00F5458F"/>
    <w:rsid w:val="00F54758"/>
    <w:rsid w:val="00F55914"/>
    <w:rsid w:val="00F6035D"/>
    <w:rsid w:val="00F60A9E"/>
    <w:rsid w:val="00F60D77"/>
    <w:rsid w:val="00F60FA4"/>
    <w:rsid w:val="00F6180C"/>
    <w:rsid w:val="00F6194A"/>
    <w:rsid w:val="00F62D35"/>
    <w:rsid w:val="00F6429A"/>
    <w:rsid w:val="00F6465D"/>
    <w:rsid w:val="00F646F4"/>
    <w:rsid w:val="00F64DAA"/>
    <w:rsid w:val="00F6578E"/>
    <w:rsid w:val="00F65833"/>
    <w:rsid w:val="00F66103"/>
    <w:rsid w:val="00F66E42"/>
    <w:rsid w:val="00F672FD"/>
    <w:rsid w:val="00F70051"/>
    <w:rsid w:val="00F702A1"/>
    <w:rsid w:val="00F707BF"/>
    <w:rsid w:val="00F709F6"/>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772FC"/>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51C7"/>
    <w:rsid w:val="00F85B42"/>
    <w:rsid w:val="00F8675C"/>
    <w:rsid w:val="00F87146"/>
    <w:rsid w:val="00F872A1"/>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7E"/>
    <w:rsid w:val="00F972F7"/>
    <w:rsid w:val="00F97469"/>
    <w:rsid w:val="00F97A39"/>
    <w:rsid w:val="00F97C0C"/>
    <w:rsid w:val="00FA0552"/>
    <w:rsid w:val="00FA065B"/>
    <w:rsid w:val="00FA1095"/>
    <w:rsid w:val="00FA1326"/>
    <w:rsid w:val="00FA136B"/>
    <w:rsid w:val="00FA17AB"/>
    <w:rsid w:val="00FA17EF"/>
    <w:rsid w:val="00FA17F4"/>
    <w:rsid w:val="00FA19A8"/>
    <w:rsid w:val="00FA1AC4"/>
    <w:rsid w:val="00FA31ED"/>
    <w:rsid w:val="00FA3F60"/>
    <w:rsid w:val="00FA3FB4"/>
    <w:rsid w:val="00FA41A1"/>
    <w:rsid w:val="00FA4767"/>
    <w:rsid w:val="00FA4D3E"/>
    <w:rsid w:val="00FA57E0"/>
    <w:rsid w:val="00FA5C59"/>
    <w:rsid w:val="00FA604C"/>
    <w:rsid w:val="00FA608F"/>
    <w:rsid w:val="00FA62C7"/>
    <w:rsid w:val="00FA636F"/>
    <w:rsid w:val="00FA6966"/>
    <w:rsid w:val="00FA69E4"/>
    <w:rsid w:val="00FA6F21"/>
    <w:rsid w:val="00FA782E"/>
    <w:rsid w:val="00FA7B05"/>
    <w:rsid w:val="00FB01D2"/>
    <w:rsid w:val="00FB07F3"/>
    <w:rsid w:val="00FB0E0B"/>
    <w:rsid w:val="00FB1064"/>
    <w:rsid w:val="00FB106E"/>
    <w:rsid w:val="00FB11AC"/>
    <w:rsid w:val="00FB18C9"/>
    <w:rsid w:val="00FB2B24"/>
    <w:rsid w:val="00FB32C2"/>
    <w:rsid w:val="00FB3437"/>
    <w:rsid w:val="00FB38E4"/>
    <w:rsid w:val="00FB4185"/>
    <w:rsid w:val="00FB43EC"/>
    <w:rsid w:val="00FB445E"/>
    <w:rsid w:val="00FB49CE"/>
    <w:rsid w:val="00FB4EC8"/>
    <w:rsid w:val="00FB5042"/>
    <w:rsid w:val="00FB504C"/>
    <w:rsid w:val="00FB59A4"/>
    <w:rsid w:val="00FB5AF7"/>
    <w:rsid w:val="00FB6395"/>
    <w:rsid w:val="00FB65A4"/>
    <w:rsid w:val="00FB6CC4"/>
    <w:rsid w:val="00FB6F42"/>
    <w:rsid w:val="00FB76F2"/>
    <w:rsid w:val="00FB795D"/>
    <w:rsid w:val="00FC0662"/>
    <w:rsid w:val="00FC0AF6"/>
    <w:rsid w:val="00FC1717"/>
    <w:rsid w:val="00FC18D3"/>
    <w:rsid w:val="00FC21C9"/>
    <w:rsid w:val="00FC2AC1"/>
    <w:rsid w:val="00FC3705"/>
    <w:rsid w:val="00FC3848"/>
    <w:rsid w:val="00FC3C50"/>
    <w:rsid w:val="00FC4E36"/>
    <w:rsid w:val="00FC52E9"/>
    <w:rsid w:val="00FC5617"/>
    <w:rsid w:val="00FC6139"/>
    <w:rsid w:val="00FC6481"/>
    <w:rsid w:val="00FC6513"/>
    <w:rsid w:val="00FC674A"/>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34DB"/>
    <w:rsid w:val="00FD4A5D"/>
    <w:rsid w:val="00FD5326"/>
    <w:rsid w:val="00FD58F8"/>
    <w:rsid w:val="00FD62B5"/>
    <w:rsid w:val="00FD6A2E"/>
    <w:rsid w:val="00FD73B3"/>
    <w:rsid w:val="00FD7B6C"/>
    <w:rsid w:val="00FE0026"/>
    <w:rsid w:val="00FE0838"/>
    <w:rsid w:val="00FE083D"/>
    <w:rsid w:val="00FE0912"/>
    <w:rsid w:val="00FE0AE7"/>
    <w:rsid w:val="00FE1150"/>
    <w:rsid w:val="00FE16E3"/>
    <w:rsid w:val="00FE1BA5"/>
    <w:rsid w:val="00FE1F00"/>
    <w:rsid w:val="00FE2259"/>
    <w:rsid w:val="00FE367B"/>
    <w:rsid w:val="00FE3A58"/>
    <w:rsid w:val="00FE3FAF"/>
    <w:rsid w:val="00FE4047"/>
    <w:rsid w:val="00FE4055"/>
    <w:rsid w:val="00FE4581"/>
    <w:rsid w:val="00FE5051"/>
    <w:rsid w:val="00FE51AE"/>
    <w:rsid w:val="00FE53C0"/>
    <w:rsid w:val="00FE6BAA"/>
    <w:rsid w:val="00FE7129"/>
    <w:rsid w:val="00FE7544"/>
    <w:rsid w:val="00FF18EA"/>
    <w:rsid w:val="00FF21D3"/>
    <w:rsid w:val="00FF2B3F"/>
    <w:rsid w:val="00FF3522"/>
    <w:rsid w:val="00FF3DC3"/>
    <w:rsid w:val="00FF3E29"/>
    <w:rsid w:val="00FF51BC"/>
    <w:rsid w:val="00FF5BBE"/>
    <w:rsid w:val="00FF6C0B"/>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2"/>
    <o:shapelayout v:ext="edit">
      <o:idmap v:ext="edit" data="1"/>
      <o:rules v:ext="edit">
        <o:r id="V:Rule9" type="connector" idref="#_x0000_s1038"/>
        <o:r id="V:Rule10" type="connector" idref="#_x0000_s1043"/>
        <o:r id="V:Rule11" type="connector" idref="#_x0000_s1035"/>
        <o:r id="V:Rule12" type="connector" idref="#_x0000_s1036"/>
        <o:r id="V:Rule13" type="connector" idref="#_x0000_s1047"/>
        <o:r id="V:Rule14" type="connector" idref="#_x0000_s1030"/>
        <o:r id="V:Rule15" type="connector" idref="#_x0000_s1048"/>
        <o:r id="V:Rule16" type="connector" idref="#_x0000_s1031"/>
        <o:r id="V:Rule18" type="connector" idref="#_x0000_s1051"/>
        <o:r id="V:Rule20" type="connector" idref="#_x0000_s1052"/>
        <o:r id="V:Rule22" type="connector" idref="#_x0000_s1053"/>
        <o:r id="V:Rule2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384-C4EA-4BEE-9EDC-E72AE03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6288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19</cp:revision>
  <cp:lastPrinted>2008-07-13T12:04:00Z</cp:lastPrinted>
  <dcterms:created xsi:type="dcterms:W3CDTF">2008-07-18T01:30:00Z</dcterms:created>
  <dcterms:modified xsi:type="dcterms:W3CDTF">2008-07-19T13:42:00Z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