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EE5746">
      <w:pPr>
        <w:jc w:val="center"/>
        <w:rPr>
          <w:sz w:val="23"/>
          <w:szCs w:val="23"/>
          <w:lang w:bidi="he-IL"/>
        </w:rPr>
      </w:pPr>
      <w:r w:rsidRPr="00E63941">
        <w:rPr>
          <w:b/>
          <w:bCs/>
          <w:sz w:val="36"/>
          <w:szCs w:val="36"/>
          <w:rtl/>
          <w:lang w:val="el-GR" w:bidi="he-IL"/>
        </w:rPr>
        <w:t>פרש</w:t>
      </w:r>
      <w:r w:rsidR="000C0EA0">
        <w:rPr>
          <w:rFonts w:hint="cs"/>
          <w:b/>
          <w:bCs/>
          <w:sz w:val="36"/>
          <w:szCs w:val="36"/>
          <w:rtl/>
          <w:lang w:val="el-GR" w:bidi="he-IL"/>
        </w:rPr>
        <w:t xml:space="preserve">ה </w:t>
      </w:r>
      <w:r w:rsidR="00BE3FF3">
        <w:rPr>
          <w:rFonts w:hint="cs"/>
          <w:b/>
          <w:bCs/>
          <w:sz w:val="36"/>
          <w:szCs w:val="36"/>
          <w:rtl/>
          <w:lang w:bidi="he-IL"/>
        </w:rPr>
        <w:t>כי תצא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0C0EA0">
        <w:rPr>
          <w:b/>
          <w:bCs/>
          <w:sz w:val="36"/>
          <w:szCs w:val="36"/>
        </w:rPr>
        <w:t>a</w:t>
      </w:r>
      <w:r w:rsidR="008B190C">
        <w:rPr>
          <w:b/>
          <w:bCs/>
          <w:sz w:val="36"/>
          <w:szCs w:val="36"/>
        </w:rPr>
        <w:t>sh</w:t>
      </w:r>
      <w:r w:rsidR="000C0EA0">
        <w:rPr>
          <w:b/>
          <w:bCs/>
          <w:sz w:val="36"/>
          <w:szCs w:val="36"/>
        </w:rPr>
        <w:t>a</w:t>
      </w:r>
      <w:r w:rsidR="008B190C">
        <w:rPr>
          <w:b/>
          <w:bCs/>
          <w:sz w:val="36"/>
          <w:szCs w:val="36"/>
        </w:rPr>
        <w:t>t</w:t>
      </w:r>
      <w:r w:rsidR="00075989" w:rsidRPr="006B6165">
        <w:rPr>
          <w:b/>
          <w:bCs/>
          <w:sz w:val="36"/>
          <w:szCs w:val="36"/>
        </w:rPr>
        <w:t xml:space="preserve"> </w:t>
      </w:r>
      <w:r w:rsidR="00EE5746">
        <w:rPr>
          <w:b/>
          <w:bCs/>
          <w:sz w:val="36"/>
          <w:szCs w:val="36"/>
        </w:rPr>
        <w:t>Ki Tetzei</w:t>
      </w:r>
    </w:p>
    <w:p w:rsidR="00F30742" w:rsidRPr="00D632EC" w:rsidRDefault="00F30742" w:rsidP="00075633">
      <w:pPr>
        <w:jc w:val="center"/>
        <w:rPr>
          <w:sz w:val="20"/>
          <w:szCs w:val="20"/>
        </w:rPr>
      </w:pPr>
    </w:p>
    <w:p w:rsidR="00F30742" w:rsidRPr="00D632EC" w:rsidRDefault="00DC165E" w:rsidP="00C36FB0">
      <w:pPr>
        <w:jc w:val="center"/>
        <w:rPr>
          <w:sz w:val="20"/>
          <w:szCs w:val="20"/>
        </w:rPr>
      </w:pPr>
      <w:r w:rsidRPr="00D632EC">
        <w:rPr>
          <w:sz w:val="20"/>
          <w:szCs w:val="20"/>
        </w:rPr>
        <w:t>Shabbat</w:t>
      </w:r>
      <w:r w:rsidR="00BC60C4">
        <w:rPr>
          <w:sz w:val="20"/>
          <w:szCs w:val="20"/>
        </w:rPr>
        <w:t xml:space="preserve"> </w:t>
      </w:r>
      <w:r w:rsidR="00D22D5C">
        <w:rPr>
          <w:sz w:val="20"/>
          <w:szCs w:val="20"/>
        </w:rPr>
        <w:t>Elul</w:t>
      </w:r>
      <w:r w:rsidR="00422CE9">
        <w:rPr>
          <w:sz w:val="20"/>
          <w:szCs w:val="20"/>
        </w:rPr>
        <w:t xml:space="preserve"> </w:t>
      </w:r>
      <w:r w:rsidR="00C36FB0">
        <w:rPr>
          <w:sz w:val="20"/>
          <w:szCs w:val="20"/>
        </w:rPr>
        <w:t>9</w:t>
      </w:r>
      <w:r w:rsidR="00F30742" w:rsidRPr="00D632EC">
        <w:rPr>
          <w:sz w:val="20"/>
          <w:szCs w:val="20"/>
        </w:rPr>
        <w:t>, 576</w:t>
      </w:r>
      <w:r w:rsidR="00DE1E80">
        <w:rPr>
          <w:sz w:val="20"/>
          <w:szCs w:val="20"/>
        </w:rPr>
        <w:t>9</w:t>
      </w:r>
      <w:r w:rsidR="00F30742" w:rsidRPr="00D632EC">
        <w:rPr>
          <w:sz w:val="20"/>
          <w:szCs w:val="20"/>
        </w:rPr>
        <w:t xml:space="preserve">, </w:t>
      </w:r>
      <w:r w:rsidR="00122F0C">
        <w:rPr>
          <w:sz w:val="20"/>
          <w:szCs w:val="20"/>
        </w:rPr>
        <w:t xml:space="preserve">August </w:t>
      </w:r>
      <w:r w:rsidR="00D22D5C">
        <w:rPr>
          <w:sz w:val="20"/>
          <w:szCs w:val="20"/>
        </w:rPr>
        <w:t>2</w:t>
      </w:r>
      <w:r w:rsidR="00C36FB0">
        <w:rPr>
          <w:sz w:val="20"/>
          <w:szCs w:val="20"/>
        </w:rPr>
        <w:t>9</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AE024F" w:rsidP="008B31F2">
      <w:pPr>
        <w:jc w:val="center"/>
        <w:rPr>
          <w:b/>
          <w:bCs/>
          <w:noProof/>
          <w:sz w:val="36"/>
          <w:szCs w:val="36"/>
          <w:lang w:eastAsia="zh-TW" w:bidi="he-IL"/>
        </w:rPr>
      </w:pPr>
      <w:r>
        <w:rPr>
          <w:b/>
          <w:bCs/>
          <w:noProof/>
          <w:sz w:val="36"/>
          <w:szCs w:val="36"/>
          <w:lang w:eastAsia="zh-TW" w:bidi="he-IL"/>
        </w:rPr>
        <w:t>Lord, give me a heart for you!</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894BF2" w:rsidP="001B680D">
            <w:pPr>
              <w:tabs>
                <w:tab w:val="left" w:pos="1080"/>
              </w:tabs>
              <w:rPr>
                <w:sz w:val="20"/>
                <w:szCs w:val="20"/>
              </w:rPr>
            </w:pPr>
            <w:r w:rsidRPr="00894BF2">
              <w:rPr>
                <w:sz w:val="20"/>
                <w:szCs w:val="20"/>
              </w:rPr>
              <w:t>Deut</w:t>
            </w:r>
            <w:r>
              <w:rPr>
                <w:sz w:val="20"/>
                <w:szCs w:val="20"/>
              </w:rPr>
              <w:t>eronomy</w:t>
            </w:r>
            <w:r w:rsidRPr="00894BF2">
              <w:rPr>
                <w:sz w:val="20"/>
                <w:szCs w:val="20"/>
              </w:rPr>
              <w:t xml:space="preserve"> </w:t>
            </w:r>
            <w:r w:rsidR="00B23422" w:rsidRPr="00B23422">
              <w:rPr>
                <w:sz w:val="20"/>
                <w:szCs w:val="20"/>
              </w:rPr>
              <w:t>21:10-25:19</w:t>
            </w:r>
          </w:p>
          <w:p w:rsidR="00C8324C" w:rsidRPr="005427DC" w:rsidRDefault="00122F0C" w:rsidP="001B680D">
            <w:pPr>
              <w:tabs>
                <w:tab w:val="left" w:pos="1080"/>
              </w:tabs>
              <w:rPr>
                <w:sz w:val="20"/>
                <w:szCs w:val="20"/>
              </w:rPr>
            </w:pPr>
            <w:r w:rsidRPr="00122F0C">
              <w:rPr>
                <w:noProof/>
                <w:sz w:val="20"/>
                <w:szCs w:val="20"/>
                <w:lang w:eastAsia="zh-TW"/>
              </w:rPr>
              <w:t>Isa</w:t>
            </w:r>
            <w:r>
              <w:rPr>
                <w:noProof/>
                <w:sz w:val="20"/>
                <w:szCs w:val="20"/>
                <w:lang w:eastAsia="zh-TW"/>
              </w:rPr>
              <w:t>iah</w:t>
            </w:r>
            <w:r w:rsidRPr="00122F0C">
              <w:rPr>
                <w:noProof/>
                <w:sz w:val="20"/>
                <w:szCs w:val="20"/>
                <w:lang w:eastAsia="zh-TW"/>
              </w:rPr>
              <w:t xml:space="preserve"> </w:t>
            </w:r>
            <w:r w:rsidR="00B23422" w:rsidRPr="00B23422">
              <w:rPr>
                <w:noProof/>
                <w:sz w:val="20"/>
                <w:szCs w:val="20"/>
                <w:lang w:eastAsia="zh-TW"/>
              </w:rPr>
              <w:t>54:1-54:10</w:t>
            </w:r>
            <w:r w:rsidR="00BB671B" w:rsidRPr="00376FD0">
              <w:rPr>
                <w:sz w:val="20"/>
                <w:szCs w:val="20"/>
              </w:rPr>
              <w:br/>
            </w:r>
            <w:r w:rsidR="00B23422" w:rsidRPr="00B23422">
              <w:rPr>
                <w:sz w:val="20"/>
                <w:szCs w:val="20"/>
              </w:rPr>
              <w:t>M</w:t>
            </w:r>
            <w:r w:rsidR="00B23422">
              <w:rPr>
                <w:sz w:val="20"/>
                <w:szCs w:val="20"/>
              </w:rPr>
              <w:t>at</w:t>
            </w:r>
            <w:r w:rsidR="00B23422" w:rsidRPr="00B23422">
              <w:rPr>
                <w:sz w:val="20"/>
                <w:szCs w:val="20"/>
              </w:rPr>
              <w:t>t</w:t>
            </w:r>
            <w:r w:rsidR="00B23422">
              <w:rPr>
                <w:sz w:val="20"/>
                <w:szCs w:val="20"/>
              </w:rPr>
              <w:t>hew</w:t>
            </w:r>
            <w:r w:rsidR="00B23422" w:rsidRPr="00B23422">
              <w:rPr>
                <w:sz w:val="20"/>
                <w:szCs w:val="20"/>
              </w:rPr>
              <w:t xml:space="preserve"> 5:27-30 1 Cor</w:t>
            </w:r>
            <w:r w:rsidR="00B23422">
              <w:rPr>
                <w:sz w:val="20"/>
                <w:szCs w:val="20"/>
              </w:rPr>
              <w:t>inthians</w:t>
            </w:r>
            <w:r w:rsidR="00B23422" w:rsidRPr="00B23422">
              <w:rPr>
                <w:sz w:val="20"/>
                <w:szCs w:val="20"/>
              </w:rPr>
              <w:t xml:space="preserve"> 5:1-5</w:t>
            </w:r>
          </w:p>
        </w:tc>
      </w:tr>
    </w:tbl>
    <w:p w:rsidR="00DD3C1D" w:rsidRPr="00C07B33" w:rsidRDefault="00DD3C1D" w:rsidP="001F4A9E">
      <w:pPr>
        <w:jc w:val="both"/>
      </w:pPr>
    </w:p>
    <w:p w:rsidR="00B21D67" w:rsidRDefault="00A07B9E" w:rsidP="00012D68">
      <w:pPr>
        <w:ind w:firstLine="360"/>
        <w:jc w:val="both"/>
      </w:pPr>
      <w:r w:rsidRPr="00A07B9E">
        <w:rPr>
          <w:b/>
          <w:bCs/>
          <w:noProof/>
          <w:sz w:val="44"/>
          <w:szCs w:val="44"/>
          <w:lang w:eastAsia="zh-TW"/>
        </w:rPr>
        <w:pict>
          <v:shapetype id="_x0000_t202" coordsize="21600,21600" o:spt="202" path="m,l,21600r21600,l21600,xe">
            <v:stroke joinstyle="miter"/>
            <v:path gradientshapeok="t" o:connecttype="rect"/>
          </v:shapetype>
          <v:shape id="_x0000_s1026" type="#_x0000_t202" style="position:absolute;left:0;text-align:left;margin-left:410.35pt;margin-top:51.85pt;width:125pt;height:467.9pt;z-index:251660288;mso-height-percent:200;mso-height-percent:200;mso-width-relative:margin;mso-height-relative:margin">
            <v:textbox style="mso-next-textbox:#_x0000_s1026;mso-fit-shape-to-text:t">
              <w:txbxContent>
                <w:p w:rsidR="00976CD6" w:rsidRPr="00976CD6" w:rsidRDefault="00976CD6" w:rsidP="00976CD6">
                  <w:pPr>
                    <w:jc w:val="both"/>
                    <w:rPr>
                      <w:b/>
                      <w:bCs/>
                      <w:sz w:val="20"/>
                      <w:szCs w:val="20"/>
                    </w:rPr>
                  </w:pPr>
                  <w:r w:rsidRPr="00976CD6">
                    <w:rPr>
                      <w:b/>
                      <w:bCs/>
                      <w:sz w:val="20"/>
                      <w:szCs w:val="20"/>
                    </w:rPr>
                    <w:t>Devarim / Deuteronomy 24:7-13</w:t>
                  </w:r>
                </w:p>
                <w:p w:rsidR="00976CD6" w:rsidRPr="00976CD6" w:rsidRDefault="00976CD6" w:rsidP="00976CD6">
                  <w:pPr>
                    <w:jc w:val="both"/>
                    <w:rPr>
                      <w:sz w:val="20"/>
                      <w:szCs w:val="20"/>
                    </w:rPr>
                  </w:pPr>
                  <w:r w:rsidRPr="00976CD6">
                    <w:rPr>
                      <w:sz w:val="20"/>
                      <w:szCs w:val="20"/>
                    </w:rPr>
                    <w:t>24:7 ‘If a man is caught kidnapping any of his countrymen of the sons of Israel, and he deals with him violently or sells him, then that thief shall die; so you shall purge the evil from among you.  24:8 ‘Be careful against an infection of leprosy, that you diligently observe and do according to all that the Levitical priests teach you; as I have commanded them, so you shall be careful to do.  24:9 ‘Remember what the Lord your God did to Miriam on the way as you came out of Egypt.  24:10 ‘When you make your neighbor a loan of any sort, you shall not enter his house to take his pledge.  24:11 ‘You shall remain outside, and the man to whom you make the loan shall bring the pledge out to you.  24:12 ‘If he is a poor man, you shall not sleep with his pledge.  24:13 ‘When the sun goes down you shall surely return the pledge to him, that he may sleep in his cloak and bless you; and it will be righteousness for you before the Lord your God. (NASB)</w:t>
                  </w:r>
                </w:p>
              </w:txbxContent>
            </v:textbox>
          </v:shape>
        </w:pict>
      </w:r>
      <w:r w:rsidR="00CD0D78" w:rsidRPr="005D1500">
        <w:rPr>
          <w:i/>
          <w:iCs/>
          <w:color w:val="0070C0"/>
        </w:rPr>
        <w:t>“Lord, give me a heart for you.”</w:t>
      </w:r>
      <w:r w:rsidR="00CD0D78">
        <w:t xml:space="preserve">  If we step back and look at the whole of the book of </w:t>
      </w:r>
      <w:r w:rsidR="00CD0D78" w:rsidRPr="00CD0D78">
        <w:rPr>
          <w:i/>
          <w:iCs/>
          <w:color w:val="C00000"/>
        </w:rPr>
        <w:t>Devarim / Deuteronomy</w:t>
      </w:r>
      <w:r w:rsidR="00CD0D78">
        <w:t xml:space="preserve">, we get a picture of what it looks like when a true passion for the Lord is lived out in flesh and blood in the daily circumstances of life.  </w:t>
      </w:r>
      <w:r w:rsidR="00B21D67">
        <w:t xml:space="preserve">The book of </w:t>
      </w:r>
      <w:r w:rsidR="00B21D67" w:rsidRPr="002F000D">
        <w:rPr>
          <w:i/>
          <w:iCs/>
          <w:color w:val="C00000"/>
        </w:rPr>
        <w:t>Devarim / Deuteronomy</w:t>
      </w:r>
      <w:r w:rsidR="00B21D67">
        <w:t xml:space="preserve"> speaks of G-d’s Covenant (</w:t>
      </w:r>
      <w:r w:rsidR="00B21D67" w:rsidRPr="0003145D">
        <w:rPr>
          <w:i/>
          <w:iCs/>
          <w:color w:val="C00000"/>
        </w:rPr>
        <w:t>4:2, 5:29, 6:2, 7:9, 11-12</w:t>
      </w:r>
      <w:r w:rsidR="00B21D67">
        <w:t xml:space="preserve">), </w:t>
      </w:r>
      <w:r w:rsidR="00ED4503">
        <w:t>l</w:t>
      </w:r>
      <w:r w:rsidR="00B21D67">
        <w:t>ove (</w:t>
      </w:r>
      <w:r w:rsidR="00B21D67" w:rsidRPr="0003145D">
        <w:rPr>
          <w:i/>
          <w:iCs/>
          <w:color w:val="C00000"/>
        </w:rPr>
        <w:t>4:37, 7:7-8, 13, 100:18-19, 23:5</w:t>
      </w:r>
      <w:r w:rsidR="00B21D67">
        <w:t xml:space="preserve">), </w:t>
      </w:r>
      <w:r w:rsidR="002B4126">
        <w:t xml:space="preserve">a </w:t>
      </w:r>
      <w:r w:rsidR="00ED4503">
        <w:t>l</w:t>
      </w:r>
      <w:r w:rsidR="00B21D67">
        <w:t>ove for G-d (</w:t>
      </w:r>
      <w:r w:rsidR="00B21D67" w:rsidRPr="0003145D">
        <w:rPr>
          <w:i/>
          <w:iCs/>
          <w:color w:val="C00000"/>
        </w:rPr>
        <w:t>6:4-5, 7:9, 10:12, 13:3, 30:6, 16, 20</w:t>
      </w:r>
      <w:r w:rsidR="00B21D67">
        <w:t xml:space="preserve">), </w:t>
      </w:r>
      <w:r w:rsidR="00ED4503">
        <w:t>and obedience</w:t>
      </w:r>
      <w:r w:rsidR="00B21D67">
        <w:t xml:space="preserve"> (</w:t>
      </w:r>
      <w:r w:rsidR="00B21D67" w:rsidRPr="0003145D">
        <w:rPr>
          <w:i/>
          <w:iCs/>
          <w:color w:val="C00000"/>
        </w:rPr>
        <w:t>4:</w:t>
      </w:r>
      <w:r w:rsidR="00ED4503">
        <w:rPr>
          <w:i/>
          <w:iCs/>
          <w:color w:val="C00000"/>
        </w:rPr>
        <w:t xml:space="preserve">10, </w:t>
      </w:r>
      <w:r w:rsidR="00B21D67" w:rsidRPr="0003145D">
        <w:rPr>
          <w:i/>
          <w:iCs/>
          <w:color w:val="C00000"/>
        </w:rPr>
        <w:t xml:space="preserve">30, 40, 5:1, 9:1, </w:t>
      </w:r>
      <w:r w:rsidR="00ED4503" w:rsidRPr="0003145D">
        <w:rPr>
          <w:i/>
          <w:iCs/>
          <w:color w:val="C00000"/>
        </w:rPr>
        <w:t>10:12</w:t>
      </w:r>
      <w:r w:rsidR="00ED4503">
        <w:rPr>
          <w:i/>
          <w:iCs/>
          <w:color w:val="C00000"/>
        </w:rPr>
        <w:t xml:space="preserve">, </w:t>
      </w:r>
      <w:r w:rsidR="00B21D67" w:rsidRPr="0003145D">
        <w:rPr>
          <w:i/>
          <w:iCs/>
          <w:color w:val="C00000"/>
        </w:rPr>
        <w:t xml:space="preserve">11:26-28, </w:t>
      </w:r>
      <w:r w:rsidR="00ED4503" w:rsidRPr="0003145D">
        <w:rPr>
          <w:i/>
          <w:iCs/>
          <w:color w:val="C00000"/>
        </w:rPr>
        <w:t>13:4, 17:19</w:t>
      </w:r>
      <w:r w:rsidR="00ED4503">
        <w:rPr>
          <w:i/>
          <w:iCs/>
          <w:color w:val="C00000"/>
        </w:rPr>
        <w:t xml:space="preserve">, </w:t>
      </w:r>
      <w:r w:rsidR="00B21D67" w:rsidRPr="0003145D">
        <w:rPr>
          <w:i/>
          <w:iCs/>
          <w:color w:val="C00000"/>
        </w:rPr>
        <w:t>20:3, 30:8-20</w:t>
      </w:r>
      <w:r w:rsidR="00ED4503">
        <w:t>)</w:t>
      </w:r>
      <w:r w:rsidR="00CD0D78">
        <w:t xml:space="preserve">.  </w:t>
      </w:r>
      <w:r w:rsidR="00CD6696">
        <w:t>As I read the verses in t</w:t>
      </w:r>
      <w:r w:rsidR="00CD0D78">
        <w:t xml:space="preserve">his week’s parsha, </w:t>
      </w:r>
      <w:r w:rsidR="00CD6696">
        <w:t>the Lord laid on my heart a question</w:t>
      </w:r>
      <w:r w:rsidR="000514AC">
        <w:t xml:space="preserve"> that a high percentage of our lives we contemplate sin and how G-d is dealing with us</w:t>
      </w:r>
      <w:r w:rsidR="00CD6696">
        <w:t xml:space="preserve">.  </w:t>
      </w:r>
      <w:r w:rsidR="000514AC">
        <w:t xml:space="preserve">In our struggle to figure out </w:t>
      </w:r>
      <w:r w:rsidR="00CD6696">
        <w:t xml:space="preserve">how G-d is dealing with us have you ever asked how </w:t>
      </w:r>
      <w:r w:rsidR="00012D68">
        <w:t xml:space="preserve">you </w:t>
      </w:r>
      <w:r w:rsidR="000514AC">
        <w:t xml:space="preserve">have </w:t>
      </w:r>
      <w:r w:rsidR="00012D68">
        <w:t>d</w:t>
      </w:r>
      <w:r w:rsidR="00CD6696">
        <w:t>eal</w:t>
      </w:r>
      <w:r w:rsidR="000514AC">
        <w:t>t</w:t>
      </w:r>
      <w:r w:rsidR="00CD6696">
        <w:t xml:space="preserve"> with G-d?  Let’s think about that while </w:t>
      </w:r>
      <w:r w:rsidR="00A97D85">
        <w:t>looking at the following verses</w:t>
      </w:r>
      <w:r w:rsidR="00CD6696">
        <w:t xml:space="preserve"> </w:t>
      </w:r>
    </w:p>
    <w:p w:rsidR="002B4126" w:rsidRDefault="002B4126" w:rsidP="002B4126">
      <w:pPr>
        <w:ind w:firstLine="360"/>
        <w:jc w:val="both"/>
      </w:pPr>
    </w:p>
    <w:p w:rsidR="00402980" w:rsidRPr="00A97D85" w:rsidRDefault="00A97D85" w:rsidP="00ED4503">
      <w:pPr>
        <w:ind w:firstLine="360"/>
        <w:jc w:val="both"/>
        <w:rPr>
          <w:b/>
          <w:bCs/>
        </w:rPr>
      </w:pPr>
      <w:r w:rsidRPr="00A97D85">
        <w:rPr>
          <w:b/>
          <w:bCs/>
        </w:rPr>
        <w:tab/>
        <w:t>Summary</w:t>
      </w:r>
    </w:p>
    <w:p w:rsidR="00EE5746" w:rsidRDefault="00622068" w:rsidP="00B21D67">
      <w:pPr>
        <w:pStyle w:val="ListParagraph"/>
        <w:numPr>
          <w:ilvl w:val="0"/>
          <w:numId w:val="40"/>
        </w:numPr>
        <w:jc w:val="both"/>
      </w:pPr>
      <w:r>
        <w:t>A man caught kidnapping</w:t>
      </w:r>
      <w:r w:rsidR="00CD6696">
        <w:t xml:space="preserve"> </w:t>
      </w:r>
      <w:r w:rsidR="00CD6696">
        <w:sym w:font="Wingdings" w:char="F0E0"/>
      </w:r>
      <w:r w:rsidR="00CD6696">
        <w:t xml:space="preserve"> put to death</w:t>
      </w:r>
    </w:p>
    <w:p w:rsidR="00622068" w:rsidRDefault="00622068" w:rsidP="00622068">
      <w:pPr>
        <w:pStyle w:val="ListParagraph"/>
        <w:numPr>
          <w:ilvl w:val="0"/>
          <w:numId w:val="40"/>
        </w:numPr>
        <w:jc w:val="both"/>
      </w:pPr>
      <w:r>
        <w:t>Be careful about leprosy (</w:t>
      </w:r>
      <w:r w:rsidRPr="00622068">
        <w:rPr>
          <w:sz w:val="28"/>
          <w:szCs w:val="28"/>
          <w:rtl/>
          <w:lang w:bidi="he-IL"/>
        </w:rPr>
        <w:t>צרעת</w:t>
      </w:r>
      <w:r w:rsidR="00CD6696">
        <w:t xml:space="preserve">) </w:t>
      </w:r>
      <w:r w:rsidR="00CD6696">
        <w:sym w:font="Wingdings" w:char="F0E0"/>
      </w:r>
      <w:r w:rsidR="00CD6696">
        <w:t xml:space="preserve"> obey the Lord’s command</w:t>
      </w:r>
    </w:p>
    <w:p w:rsidR="00622068" w:rsidRDefault="00622068" w:rsidP="00CD6696">
      <w:pPr>
        <w:pStyle w:val="ListParagraph"/>
        <w:numPr>
          <w:ilvl w:val="0"/>
          <w:numId w:val="40"/>
        </w:numPr>
        <w:jc w:val="both"/>
      </w:pPr>
      <w:r>
        <w:t xml:space="preserve">Making a loan to your neighbor </w:t>
      </w:r>
      <w:r w:rsidR="00CD6696">
        <w:sym w:font="Wingdings" w:char="F0E0"/>
      </w:r>
      <w:r w:rsidR="00CD6696">
        <w:t xml:space="preserve"> </w:t>
      </w:r>
      <w:r>
        <w:t xml:space="preserve">don’t </w:t>
      </w:r>
      <w:r w:rsidR="00CD6696">
        <w:t>enter his house, etc</w:t>
      </w:r>
    </w:p>
    <w:p w:rsidR="00976CD6" w:rsidRDefault="00A44161" w:rsidP="00402980">
      <w:pPr>
        <w:pStyle w:val="ListParagraph"/>
        <w:numPr>
          <w:ilvl w:val="0"/>
          <w:numId w:val="40"/>
        </w:numPr>
        <w:jc w:val="both"/>
      </w:pPr>
      <w:r>
        <w:t>Do not keep a</w:t>
      </w:r>
      <w:r w:rsidR="00CD6696">
        <w:t xml:space="preserve"> poor persons pledge over night</w:t>
      </w:r>
    </w:p>
    <w:p w:rsidR="00897E0D" w:rsidRPr="00CD6696" w:rsidRDefault="00A629A0" w:rsidP="00377101">
      <w:pPr>
        <w:ind w:left="4320" w:firstLine="720"/>
        <w:rPr>
          <w:b/>
          <w:bCs/>
          <w:sz w:val="36"/>
          <w:szCs w:val="36"/>
          <w:lang w:bidi="he-IL"/>
        </w:rPr>
      </w:pPr>
      <w:r>
        <w:rPr>
          <w:noProof/>
          <w:lang w:eastAsia="zh-TW" w:bidi="he-IL"/>
        </w:rPr>
        <w:pict>
          <v:shape id="_x0000_s1036" type="#_x0000_t202" style="position:absolute;left:0;text-align:left;margin-left:48.1pt;margin-top:9.6pt;width:24.15pt;height:27.9pt;z-index:251670528;mso-height-percent:200;mso-height-percent:200;mso-width-relative:margin;mso-height-relative:margin" stroked="f">
            <v:textbox style="mso-fit-shape-to-text:t">
              <w:txbxContent>
                <w:p w:rsidR="00A629A0" w:rsidRPr="00A629A0" w:rsidRDefault="00A629A0" w:rsidP="00A629A0">
                  <w:pPr>
                    <w:rPr>
                      <w:b/>
                      <w:bCs/>
                      <w:color w:val="C00000"/>
                      <w:sz w:val="36"/>
                      <w:szCs w:val="36"/>
                    </w:rPr>
                  </w:pPr>
                  <w:r w:rsidRPr="00A629A0">
                    <w:rPr>
                      <w:b/>
                      <w:bCs/>
                      <w:color w:val="C00000"/>
                      <w:sz w:val="36"/>
                      <w:szCs w:val="36"/>
                    </w:rPr>
                    <w:t>1</w:t>
                  </w:r>
                </w:p>
              </w:txbxContent>
            </v:textbox>
          </v:shape>
        </w:pict>
      </w:r>
      <w:r w:rsidR="006A1B15">
        <w:rPr>
          <w:b/>
          <w:bCs/>
          <w:noProof/>
          <w:sz w:val="36"/>
          <w:szCs w:val="36"/>
          <w:lang w:bidi="he-IL"/>
        </w:rPr>
        <w:pict>
          <v:rect id="_x0000_s1028" style="position:absolute;left:0;text-align:left;margin-left:74.95pt;margin-top:19.85pt;width:266.5pt;height:51.05pt;z-index:251661312" filled="f" fillcolor="#c0504d [3205]" strokecolor="#c00000" strokeweight="1pt">
            <v:shadow on="t" type="perspective" color="#622423 [1605]" opacity=".5" offset="1pt" offset2="-1pt"/>
          </v:rect>
        </w:pict>
      </w:r>
      <w:r w:rsidR="00976CD6" w:rsidRPr="00CD6696">
        <w:rPr>
          <w:b/>
          <w:bCs/>
          <w:sz w:val="36"/>
          <w:szCs w:val="36"/>
        </w:rPr>
        <w:t xml:space="preserve">24:7-13 </w:t>
      </w:r>
      <w:r w:rsidR="00976CD6" w:rsidRPr="00CD6696">
        <w:rPr>
          <w:rFonts w:hint="cs"/>
          <w:b/>
          <w:bCs/>
          <w:sz w:val="36"/>
          <w:szCs w:val="36"/>
          <w:rtl/>
          <w:lang w:bidi="he-IL"/>
        </w:rPr>
        <w:t>דברים</w:t>
      </w:r>
    </w:p>
    <w:p w:rsidR="00897E0D" w:rsidRDefault="00A629A0" w:rsidP="00377101">
      <w:pPr>
        <w:jc w:val="center"/>
      </w:pPr>
      <w:r>
        <w:rPr>
          <w:noProof/>
          <w:lang w:bidi="he-IL"/>
        </w:rPr>
        <w:pict>
          <v:shape id="_x0000_s1038" type="#_x0000_t202" style="position:absolute;left:0;text-align:left;margin-left:30.95pt;margin-top:121.2pt;width:44pt;height:27.9pt;z-index:251672576;mso-height-percent:200;mso-height-percent:200;mso-width-relative:margin;mso-height-relative:margin" stroked="f">
            <v:textbox style="mso-fit-shape-to-text:t">
              <w:txbxContent>
                <w:p w:rsidR="00A629A0" w:rsidRPr="00A629A0" w:rsidRDefault="00A629A0" w:rsidP="00A629A0">
                  <w:pPr>
                    <w:rPr>
                      <w:b/>
                      <w:bCs/>
                      <w:sz w:val="36"/>
                      <w:szCs w:val="36"/>
                    </w:rPr>
                  </w:pPr>
                  <w:r>
                    <w:rPr>
                      <w:b/>
                      <w:bCs/>
                      <w:sz w:val="36"/>
                      <w:szCs w:val="36"/>
                    </w:rPr>
                    <w:t>3-4</w:t>
                  </w:r>
                </w:p>
              </w:txbxContent>
            </v:textbox>
          </v:shape>
        </w:pict>
      </w:r>
      <w:r>
        <w:rPr>
          <w:noProof/>
          <w:lang w:bidi="he-IL"/>
        </w:rPr>
        <w:pict>
          <v:roundrect id="_x0000_s1029" style="position:absolute;left:0;text-align:left;margin-left:74.95pt;margin-top:50.2pt;width:266.5pt;height:66.1pt;z-index:251662336" arcsize="10923f" filled="f" fillcolor="#c0504d [3205]" strokecolor="#0070c0" strokeweight="1pt">
            <v:shadow on="t" type="perspective" color="#622423 [1605]" opacity=".5" offset="1pt" offset2="-1pt"/>
          </v:roundrect>
        </w:pict>
      </w:r>
      <w:r>
        <w:rPr>
          <w:noProof/>
          <w:lang w:bidi="he-IL"/>
        </w:rPr>
        <w:pict>
          <v:shapetype id="_x0000_t32" coordsize="21600,21600" o:spt="32" o:oned="t" path="m,l21600,21600e" filled="f">
            <v:path arrowok="t" fillok="f" o:connecttype="none"/>
            <o:lock v:ext="edit" shapetype="t"/>
          </v:shapetype>
          <v:shape id="_x0000_s1039" type="#_x0000_t32" style="position:absolute;left:0;text-align:left;margin-left:90pt;margin-top:149.05pt;width:245.55pt;height:.05pt;z-index:251673600" o:connectortype="straight" strokeweight="1.25pt"/>
        </w:pict>
      </w:r>
      <w:r>
        <w:rPr>
          <w:noProof/>
          <w:lang w:bidi="he-IL"/>
        </w:rPr>
        <w:pict>
          <v:shape id="_x0000_s1037" type="#_x0000_t202" style="position:absolute;left:0;text-align:left;margin-left:48.1pt;margin-top:59.05pt;width:24.15pt;height:27.9pt;z-index:251671552;mso-height-percent:200;mso-height-percent:200;mso-width-relative:margin;mso-height-relative:margin" stroked="f">
            <v:textbox style="mso-fit-shape-to-text:t">
              <w:txbxContent>
                <w:p w:rsidR="00A629A0" w:rsidRPr="00A629A0" w:rsidRDefault="00A629A0" w:rsidP="00A629A0">
                  <w:pPr>
                    <w:rPr>
                      <w:b/>
                      <w:bCs/>
                      <w:color w:val="0070C0"/>
                      <w:sz w:val="36"/>
                      <w:szCs w:val="36"/>
                    </w:rPr>
                  </w:pPr>
                  <w:r w:rsidRPr="00A629A0">
                    <w:rPr>
                      <w:b/>
                      <w:bCs/>
                      <w:color w:val="0070C0"/>
                      <w:sz w:val="36"/>
                      <w:szCs w:val="36"/>
                    </w:rPr>
                    <w:t>2</w:t>
                  </w:r>
                </w:p>
              </w:txbxContent>
            </v:textbox>
          </v:shape>
        </w:pict>
      </w:r>
      <w:r>
        <w:rPr>
          <w:noProof/>
          <w:lang w:bidi="he-IL"/>
        </w:rPr>
        <w:pict>
          <v:shape id="_x0000_s1032" type="#_x0000_t32" style="position:absolute;left:0;text-align:left;margin-left:90pt;margin-top:165.7pt;width:245.55pt;height:.05pt;z-index:251665408" o:connectortype="straight" strokeweight="1.25pt"/>
        </w:pict>
      </w:r>
      <w:r>
        <w:rPr>
          <w:noProof/>
          <w:lang w:bidi="he-IL"/>
        </w:rPr>
        <w:pict>
          <v:shape id="_x0000_s1033" type="#_x0000_t32" style="position:absolute;left:0;text-align:left;margin-left:90pt;margin-top:181.85pt;width:245.75pt;height:.05pt;z-index:251666432" o:connectortype="straight" strokeweight="1.25pt"/>
        </w:pict>
      </w:r>
      <w:r>
        <w:rPr>
          <w:noProof/>
          <w:lang w:bidi="he-IL"/>
        </w:rPr>
        <w:pict>
          <v:shape id="_x0000_s1034" type="#_x0000_t32" style="position:absolute;left:0;text-align:left;margin-left:90pt;margin-top:197.4pt;width:245.55pt;height:.05pt;z-index:251667456" o:connectortype="straight" strokeweight="1.25pt"/>
        </w:pict>
      </w:r>
      <w:r>
        <w:rPr>
          <w:noProof/>
          <w:lang w:bidi="he-IL"/>
        </w:rPr>
        <w:pict>
          <v:shape id="_x0000_s1035" type="#_x0000_t32" style="position:absolute;left:0;text-align:left;margin-left:207.65pt;margin-top:216.8pt;width:127.9pt;height:.05pt;z-index:251668480" o:connectortype="straight" strokeweight="1.25pt"/>
        </w:pict>
      </w:r>
      <w:r>
        <w:rPr>
          <w:noProof/>
          <w:lang w:bidi="he-IL"/>
        </w:rPr>
        <w:pict>
          <v:shape id="_x0000_s1030" type="#_x0000_t32" style="position:absolute;left:0;text-align:left;margin-left:90pt;margin-top:132.95pt;width:224.6pt;height:0;z-index:251663360" o:connectortype="straight" strokeweight="1.25pt"/>
        </w:pict>
      </w:r>
      <w:r w:rsidR="00897E0D">
        <w:rPr>
          <w:noProof/>
          <w:lang w:bidi="he-IL"/>
        </w:rPr>
        <w:drawing>
          <wp:inline distT="0" distB="0" distL="0" distR="0">
            <wp:extent cx="3837400" cy="274664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40310" r="8274" b="18002"/>
                    <a:stretch>
                      <a:fillRect/>
                    </a:stretch>
                  </pic:blipFill>
                  <pic:spPr bwMode="auto">
                    <a:xfrm>
                      <a:off x="0" y="0"/>
                      <a:ext cx="3839154" cy="2747895"/>
                    </a:xfrm>
                    <a:prstGeom prst="rect">
                      <a:avLst/>
                    </a:prstGeom>
                    <a:noFill/>
                    <a:ln w="9525">
                      <a:noFill/>
                      <a:miter lim="800000"/>
                      <a:headEnd/>
                      <a:tailEnd/>
                    </a:ln>
                  </pic:spPr>
                </pic:pic>
              </a:graphicData>
            </a:graphic>
          </wp:inline>
        </w:drawing>
      </w:r>
    </w:p>
    <w:p w:rsidR="00F31363" w:rsidRPr="00B5035E" w:rsidRDefault="00B5035E" w:rsidP="00C0660D">
      <w:pPr>
        <w:ind w:firstLine="720"/>
        <w:jc w:val="both"/>
      </w:pPr>
      <w:r w:rsidRPr="00B5035E">
        <w:lastRenderedPageBreak/>
        <w:t xml:space="preserve">In </w:t>
      </w:r>
      <w:r w:rsidRPr="00B5035E">
        <w:rPr>
          <w:i/>
          <w:iCs/>
          <w:color w:val="C00000"/>
        </w:rPr>
        <w:t>Devarim / Deuteronomy 24:7-13</w:t>
      </w:r>
      <w:r>
        <w:t xml:space="preserve"> it appears these mitzvot </w:t>
      </w:r>
      <w:r w:rsidR="0097141C">
        <w:t xml:space="preserve">(commandments) </w:t>
      </w:r>
      <w:r>
        <w:t xml:space="preserve">are centered on the idea that G-d cares how </w:t>
      </w:r>
      <w:r w:rsidR="00012D68">
        <w:t>we</w:t>
      </w:r>
      <w:r>
        <w:t xml:space="preserve"> treat others.  Verse 7 is about kidnapping, the verse indicates that enslaving and selling are necessary conditions for the death penalty.  Verses 8 and 9 indicate that one should be careful about Tsaraat (leprosy).  </w:t>
      </w:r>
      <w:r w:rsidR="0097141C">
        <w:t xml:space="preserve">The Hebrew </w:t>
      </w:r>
      <w:r w:rsidR="00012D68">
        <w:t xml:space="preserve">suggests </w:t>
      </w:r>
      <w:r w:rsidR="00C0660D">
        <w:t>that one is</w:t>
      </w:r>
      <w:r w:rsidR="0097141C">
        <w:t xml:space="preserve"> forbidd</w:t>
      </w:r>
      <w:r w:rsidR="00C0660D">
        <w:t>en from</w:t>
      </w:r>
      <w:r w:rsidR="0097141C">
        <w:t xml:space="preserve"> tearing away the outward signs of impurity.  For example, the white hair that indicates an affliction which brings impurity upon the sufferer.  Also, not to cut away at the flesh, cutting away the afflicted part of the body does not make one clean and it is a form of deception before man and G-d to attempt to hide the affliction.  Verses 10-13 discuss making a loan to our neighbor and the wages that are owed a poor person.  We need to be scrupulous in our dealings with people showing kindness and love.  If someone cheats a destitute person by withholding his wages (until morning according to verse 13) he transgresses the mitzvah (commandment).</w:t>
      </w:r>
    </w:p>
    <w:p w:rsidR="0024667A" w:rsidRPr="00897E0D" w:rsidRDefault="00A830AD" w:rsidP="004A7A3B">
      <w:pPr>
        <w:jc w:val="both"/>
      </w:pPr>
      <w:r>
        <w:tab/>
      </w:r>
      <w:r w:rsidR="004A7A3B">
        <w:t xml:space="preserve">Here we find a group of verses that deal with our relationship with people.  What do people have to do with our relationship with G-d?  What connection do these people the verses are describing affect our connecting with the Most High G-d?  These verses provide a short list of broken relationships (i) the kidnapper, (ii) the person hiding his affliction and sin, (iii) the debt that is owed, and (iv) a person’s wages.  These verses indicate that when our relationships with others are wrong our relation with G-d is also wrong.  In Mark chapter 12, Yeshua was asked a question, “what is the greatest commandment?”  </w:t>
      </w:r>
    </w:p>
    <w:p w:rsidR="00897E0D" w:rsidRPr="00897E0D" w:rsidRDefault="00897E0D" w:rsidP="00897E0D">
      <w:pPr>
        <w:jc w:val="both"/>
      </w:pPr>
    </w:p>
    <w:p w:rsidR="00460F5D" w:rsidRPr="00460F5D" w:rsidRDefault="00460F5D" w:rsidP="00460F5D">
      <w:pPr>
        <w:ind w:left="720"/>
        <w:jc w:val="both"/>
        <w:rPr>
          <w:b/>
          <w:bCs/>
          <w:i/>
          <w:iCs/>
          <w:color w:val="C00000"/>
        </w:rPr>
      </w:pPr>
      <w:r w:rsidRPr="00460F5D">
        <w:rPr>
          <w:b/>
          <w:bCs/>
          <w:i/>
          <w:iCs/>
          <w:color w:val="C00000"/>
        </w:rPr>
        <w:t>Mark 12:28-34</w:t>
      </w:r>
    </w:p>
    <w:p w:rsidR="00897E0D" w:rsidRPr="00460F5D" w:rsidRDefault="00460F5D" w:rsidP="00460F5D">
      <w:pPr>
        <w:ind w:left="720"/>
        <w:jc w:val="both"/>
        <w:rPr>
          <w:i/>
          <w:iCs/>
          <w:color w:val="C00000"/>
        </w:rPr>
      </w:pPr>
      <w:r w:rsidRPr="00460F5D">
        <w:rPr>
          <w:i/>
          <w:iCs/>
          <w:color w:val="C00000"/>
        </w:rPr>
        <w:t>12:28 One of the scribes came and heard them arguing, and recognizing that He had answered them well, asked Him, ‘What commandment is the foremost of all?’  12:29 Jesus answered, ‘The foremost is, 'Hear, O Israel! The Lord our God is one Lord;  12:30 and you shall love the Lord your God with all your heart, and with all your soul, and with all your mind, and with all your strength.'  12:31 ‘The second is this, 'You shall love your neighbor as yourself.' There is no other commandment greater than these.’  12:32 The scribe said to Him, ‘Right, Teacher; You have truly stated that He is One, and there is no one else besides Him; 12:33 and to love Him with all the heart and with all the understanding and with all the strength, and to love one's neighbor as himself, is much more than all burnt offerings and sacrifices.’  12:34 When Jesus saw that he had answered intelligently, He said to him, ‘You are not far from the kingdom of God.’ After that, no one would venture to ask Him any more questions. (NASB)</w:t>
      </w:r>
    </w:p>
    <w:p w:rsidR="00460F5D" w:rsidRDefault="00460F5D" w:rsidP="00460F5D">
      <w:pPr>
        <w:jc w:val="both"/>
      </w:pPr>
    </w:p>
    <w:p w:rsidR="00ED4503" w:rsidRDefault="004A7A3B" w:rsidP="00462F83">
      <w:pPr>
        <w:ind w:firstLine="720"/>
        <w:jc w:val="both"/>
      </w:pPr>
      <w:r>
        <w:t>Yeshua’s response was twofold, first, Yeshua responded in the manner in which the scribes expected with “the Shema” (</w:t>
      </w:r>
      <w:r w:rsidRPr="00A5378B">
        <w:rPr>
          <w:i/>
          <w:iCs/>
          <w:color w:val="C00000"/>
        </w:rPr>
        <w:t>Devarim / Deuteronomy 6:4-5</w:t>
      </w:r>
      <w:r>
        <w:t xml:space="preserve">).  Secondly, Yeshua said the second is </w:t>
      </w:r>
      <w:r w:rsidR="00DF520D">
        <w:t>this;</w:t>
      </w:r>
      <w:r>
        <w:t xml:space="preserve"> </w:t>
      </w:r>
      <w:r w:rsidR="00DF520D">
        <w:t>“y</w:t>
      </w:r>
      <w:r>
        <w:t>ou shall love your neighbor as yourself.</w:t>
      </w:r>
      <w:r w:rsidR="00DF520D">
        <w:t>”</w:t>
      </w:r>
      <w:r>
        <w:t xml:space="preserve">  The </w:t>
      </w:r>
      <w:r w:rsidR="00A5378B">
        <w:t>grouping of these two things together suggests</w:t>
      </w:r>
      <w:r>
        <w:t xml:space="preserve"> that loving G-d and loving our neighbor are </w:t>
      </w:r>
      <w:r w:rsidR="00A5378B">
        <w:t>connected</w:t>
      </w:r>
      <w:r>
        <w:t xml:space="preserve">.  The implications of this are very significant, because we </w:t>
      </w:r>
      <w:r w:rsidR="00DF520D">
        <w:t>cannot</w:t>
      </w:r>
      <w:r>
        <w:t xml:space="preserve"> love G-d without loving all people</w:t>
      </w:r>
      <w:r w:rsidR="00DF520D">
        <w:t>s</w:t>
      </w:r>
      <w:r>
        <w:t xml:space="preserve">.  We </w:t>
      </w:r>
      <w:r w:rsidR="00DF520D">
        <w:t>cannot</w:t>
      </w:r>
      <w:r>
        <w:t xml:space="preserve"> be in a healthy intimate relationship with G-d unless we are doing everything in our power to love and be on good terms with the people in our lives.  </w:t>
      </w:r>
      <w:r w:rsidR="00DF520D">
        <w:t xml:space="preserve">I believe these </w:t>
      </w:r>
      <w:r w:rsidR="00DF520D">
        <w:lastRenderedPageBreak/>
        <w:t xml:space="preserve">are the components of a vibrant </w:t>
      </w:r>
      <w:r w:rsidR="00462F83">
        <w:t xml:space="preserve">and </w:t>
      </w:r>
      <w:r w:rsidR="00DF520D">
        <w:t xml:space="preserve">healthy faith.  </w:t>
      </w:r>
      <w:r w:rsidR="000676FF">
        <w:t xml:space="preserve">The reason I believe this is because of the way our faith and relationship with G-d is linked to the way we interact with others.  </w:t>
      </w:r>
      <w:r w:rsidR="00756185">
        <w:t xml:space="preserve">Do you have a passion for others and for G-d or do you have a passion for G-d and a passion for only a few people (i.e. only those in your congregation)?  The real question is can one be a disciple of Yeshua and not </w:t>
      </w:r>
      <w:r w:rsidR="00462F83">
        <w:t xml:space="preserve">be </w:t>
      </w:r>
      <w:r w:rsidR="00756185">
        <w:t>passionate about it</w:t>
      </w:r>
      <w:r w:rsidR="00462F83">
        <w:t>?</w:t>
      </w:r>
      <w:r w:rsidR="00756185">
        <w:t xml:space="preserve">  </w:t>
      </w:r>
      <w:r w:rsidR="00462F83">
        <w:t>H</w:t>
      </w:r>
      <w:r w:rsidR="00756185">
        <w:t xml:space="preserve">ow intense must our faith be to exhibit real faith?  </w:t>
      </w:r>
      <w:r w:rsidR="00B06353">
        <w:t>Yeshua said a real faith is summarized in the commandment to “</w:t>
      </w:r>
      <w:r w:rsidR="00BC252D">
        <w:t xml:space="preserve">Love the Lord your God with all your heart and with all your soul and with </w:t>
      </w:r>
      <w:r w:rsidR="00462F83">
        <w:t>your entire</w:t>
      </w:r>
      <w:r w:rsidR="00BC252D">
        <w:t xml:space="preserve"> mind and with all your strength,</w:t>
      </w:r>
      <w:r w:rsidR="00B06353">
        <w:t>”</w:t>
      </w:r>
      <w:r w:rsidR="00BC252D">
        <w:t xml:space="preserve"> </w:t>
      </w:r>
      <w:r w:rsidR="00B06353">
        <w:t>and</w:t>
      </w:r>
      <w:r w:rsidR="00BC252D">
        <w:t xml:space="preserve"> </w:t>
      </w:r>
      <w:r w:rsidR="00B06353">
        <w:t>“</w:t>
      </w:r>
      <w:r w:rsidR="00BC252D">
        <w:t>Love your neighbor as yourself.</w:t>
      </w:r>
      <w:r w:rsidR="00B06353">
        <w:t>”</w:t>
      </w:r>
      <w:r w:rsidR="00BC252D">
        <w:t xml:space="preserve"> There is no commandment greater than these.”</w:t>
      </w:r>
      <w:r w:rsidR="00B06353">
        <w:t xml:space="preserve">  The apostle John wrote with even stronger words in </w:t>
      </w:r>
      <w:r w:rsidR="00B06353" w:rsidRPr="00B06353">
        <w:rPr>
          <w:i/>
          <w:iCs/>
          <w:color w:val="C00000"/>
        </w:rPr>
        <w:t>1 John 4:20</w:t>
      </w:r>
      <w:r w:rsidR="00B06353">
        <w:t>.</w:t>
      </w:r>
    </w:p>
    <w:p w:rsidR="00756185" w:rsidRPr="00897E0D" w:rsidRDefault="00756185" w:rsidP="00ED4503">
      <w:pPr>
        <w:jc w:val="both"/>
      </w:pPr>
    </w:p>
    <w:p w:rsidR="00B06353" w:rsidRPr="00B06353" w:rsidRDefault="00BC252D" w:rsidP="00B06353">
      <w:pPr>
        <w:ind w:left="720"/>
        <w:jc w:val="both"/>
        <w:rPr>
          <w:b/>
          <w:bCs/>
          <w:i/>
          <w:iCs/>
          <w:color w:val="C00000"/>
        </w:rPr>
      </w:pPr>
      <w:r w:rsidRPr="00B06353">
        <w:rPr>
          <w:b/>
          <w:bCs/>
          <w:i/>
          <w:iCs/>
          <w:color w:val="C00000"/>
        </w:rPr>
        <w:t>1</w:t>
      </w:r>
      <w:r w:rsidR="00B06353" w:rsidRPr="00B06353">
        <w:rPr>
          <w:b/>
          <w:bCs/>
          <w:i/>
          <w:iCs/>
          <w:color w:val="C00000"/>
        </w:rPr>
        <w:t xml:space="preserve"> </w:t>
      </w:r>
      <w:r w:rsidRPr="00B06353">
        <w:rPr>
          <w:b/>
          <w:bCs/>
          <w:i/>
          <w:iCs/>
          <w:color w:val="C00000"/>
        </w:rPr>
        <w:t>Jo</w:t>
      </w:r>
      <w:r w:rsidR="00B06353" w:rsidRPr="00B06353">
        <w:rPr>
          <w:b/>
          <w:bCs/>
          <w:i/>
          <w:iCs/>
          <w:color w:val="C00000"/>
        </w:rPr>
        <w:t>hn 4:20</w:t>
      </w:r>
    </w:p>
    <w:p w:rsidR="00897E0D" w:rsidRPr="00B06353" w:rsidRDefault="00BC252D" w:rsidP="00B06353">
      <w:pPr>
        <w:ind w:left="720"/>
        <w:jc w:val="both"/>
        <w:rPr>
          <w:i/>
          <w:iCs/>
          <w:color w:val="C00000"/>
        </w:rPr>
      </w:pPr>
      <w:r w:rsidRPr="00B06353">
        <w:rPr>
          <w:i/>
          <w:iCs/>
          <w:color w:val="C00000"/>
        </w:rPr>
        <w:t>4:20 If someone says, ‘I love God,’ and hates his brother, he is a liar; for the one who does not love his brother whom he has seen, cannot love God whom he has not seen. (NASB)</w:t>
      </w:r>
    </w:p>
    <w:p w:rsidR="006235FB" w:rsidRDefault="006235FB" w:rsidP="00C655AF">
      <w:pPr>
        <w:jc w:val="both"/>
      </w:pPr>
    </w:p>
    <w:p w:rsidR="00ED4503" w:rsidRPr="00844E4D" w:rsidRDefault="008734E0" w:rsidP="00844E4D">
      <w:pPr>
        <w:ind w:firstLine="720"/>
        <w:jc w:val="both"/>
      </w:pPr>
      <w:r>
        <w:t>I think it is time to start acting like G-d is present in our relationship by behaving more appropriately towards others, out of love and kindness (</w:t>
      </w:r>
      <w:r w:rsidR="00BD34A2">
        <w:t>be gracious</w:t>
      </w:r>
      <w:r>
        <w:t xml:space="preserve">).  </w:t>
      </w:r>
      <w:r w:rsidR="007968FF">
        <w:t xml:space="preserve">Keep in mind that Yeshua said we are accountable to a heavenly court based upon our thoughts and specifically about being angry towards others (see </w:t>
      </w:r>
      <w:r w:rsidR="007968FF" w:rsidRPr="007968FF">
        <w:rPr>
          <w:i/>
          <w:iCs/>
          <w:color w:val="C00000"/>
        </w:rPr>
        <w:t>Matthew 5:21-22</w:t>
      </w:r>
      <w:r w:rsidR="007968FF">
        <w:t xml:space="preserve"> and </w:t>
      </w:r>
      <w:r w:rsidR="007968FF" w:rsidRPr="007968FF">
        <w:rPr>
          <w:i/>
          <w:iCs/>
          <w:color w:val="C00000"/>
        </w:rPr>
        <w:t>1 John 3:15</w:t>
      </w:r>
      <w:r w:rsidR="007968FF">
        <w:t xml:space="preserve">).  </w:t>
      </w:r>
      <w:r w:rsidR="008225C5">
        <w:t xml:space="preserve">This </w:t>
      </w:r>
      <w:r w:rsidR="00285B3B">
        <w:t>has a direct application on our attitudes of hatred and anger towards those who have hurt us emotionally</w:t>
      </w:r>
      <w:r w:rsidR="00844E4D">
        <w:t xml:space="preserve"> and/or </w:t>
      </w:r>
      <w:r w:rsidR="00285B3B">
        <w:t xml:space="preserve">physically.  We are told to forgive our enemies.  The reason is so we do not hold onto a spirit of murder towards others.  Holding an attitude of anger towards another person certainly does not honor G-d and is a serious problem in light of what we have learned in this week’s study.  The next time </w:t>
      </w:r>
      <w:r w:rsidR="00844E4D">
        <w:t>you’re</w:t>
      </w:r>
      <w:r w:rsidR="00285B3B">
        <w:t xml:space="preserve"> hurt by someone, stop what you are doing and ask the Lord to help you to forgive and pray for the person who hurt you.  It is a difficult thing to do but it is the way in which the </w:t>
      </w:r>
      <w:r w:rsidR="00285B3B" w:rsidRPr="00844E4D">
        <w:t xml:space="preserve">Lord wants us to live, in His Spirit, humble, and at peace.  </w:t>
      </w:r>
    </w:p>
    <w:p w:rsidR="006235FB" w:rsidRPr="00844E4D" w:rsidRDefault="006235FB" w:rsidP="00C655AF">
      <w:pPr>
        <w:jc w:val="both"/>
      </w:pPr>
    </w:p>
    <w:p w:rsidR="001A2C3C" w:rsidRPr="00844E4D" w:rsidRDefault="00844E4D" w:rsidP="00C655AF">
      <w:pPr>
        <w:jc w:val="both"/>
      </w:pPr>
      <w:r w:rsidRPr="00844E4D">
        <w:t>Heavenly Father,</w:t>
      </w:r>
    </w:p>
    <w:p w:rsidR="00844E4D" w:rsidRPr="00844E4D" w:rsidRDefault="00844E4D" w:rsidP="00C655AF">
      <w:pPr>
        <w:jc w:val="both"/>
      </w:pPr>
    </w:p>
    <w:p w:rsidR="00844E4D" w:rsidRDefault="004C7566" w:rsidP="004C7566">
      <w:pPr>
        <w:ind w:firstLine="720"/>
        <w:jc w:val="both"/>
      </w:pPr>
      <w:r>
        <w:t>I want to begin living a vibrant and healthy faith as a believer in Yeshua the Messiah.  I need your help Lord, help me to forgive those who have hurt me.  Help me to let go of the past and walk in a way that brings honor to Your name.  I want a deep intimate relationship with You Lord, help bring me to that point in my life.  I give you all the glory, the honor, and the praise.</w:t>
      </w:r>
    </w:p>
    <w:p w:rsidR="004C7566" w:rsidRDefault="004C7566" w:rsidP="004C7566">
      <w:pPr>
        <w:jc w:val="both"/>
      </w:pPr>
    </w:p>
    <w:p w:rsidR="004C7566" w:rsidRDefault="004C7566" w:rsidP="004C7566">
      <w:pPr>
        <w:jc w:val="both"/>
      </w:pPr>
      <w:r>
        <w:t>In Yeshua’s Name I pray.  Amen.</w:t>
      </w:r>
    </w:p>
    <w:p w:rsidR="001A2C3C" w:rsidRDefault="001A2C3C" w:rsidP="00C655AF">
      <w:pPr>
        <w:jc w:val="both"/>
      </w:pPr>
    </w:p>
    <w:p w:rsidR="004C7566" w:rsidRPr="00844E4D" w:rsidRDefault="004C7566" w:rsidP="00C655AF">
      <w:pPr>
        <w:jc w:val="both"/>
      </w:pPr>
    </w:p>
    <w:p w:rsidR="001E121C" w:rsidRPr="00C07B33" w:rsidRDefault="00D9309C" w:rsidP="00973EB8">
      <w:pPr>
        <w:jc w:val="center"/>
        <w:rPr>
          <w:b/>
          <w:bCs/>
        </w:rPr>
      </w:pPr>
      <w:r w:rsidRPr="00C07B33">
        <w:rPr>
          <w:b/>
          <w:bCs/>
        </w:rPr>
        <w:t>B</w:t>
      </w:r>
      <w:r w:rsidR="007A7832" w:rsidRPr="00C07B33">
        <w:rPr>
          <w:b/>
          <w:bCs/>
        </w:rPr>
        <w:t>e Blessed in Yeshua our Messiah!</w:t>
      </w:r>
    </w:p>
    <w:p w:rsidR="00973EB8" w:rsidRPr="00C07B33" w:rsidRDefault="00973EB8" w:rsidP="00973EB8">
      <w:pPr>
        <w:jc w:val="cente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headerReference w:type="even" r:id="rId10"/>
      <w:headerReference w:type="default" r:id="rId11"/>
      <w:footerReference w:type="even" r:id="rId12"/>
      <w:footerReference w:type="default" r:id="rId13"/>
      <w:headerReference w:type="first" r:id="rId14"/>
      <w:footerReference w:type="firs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57" w:rsidRDefault="008A4D57">
      <w:r>
        <w:separator/>
      </w:r>
    </w:p>
  </w:endnote>
  <w:endnote w:type="continuationSeparator" w:id="1">
    <w:p w:rsidR="008A4D57" w:rsidRDefault="008A4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07B9E"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07B9E"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A629A0">
      <w:rPr>
        <w:rStyle w:val="PageNumber"/>
        <w:noProof/>
      </w:rPr>
      <w:t>1</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A07B9E"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57" w:rsidRDefault="008A4D57">
      <w:r>
        <w:separator/>
      </w:r>
    </w:p>
  </w:footnote>
  <w:footnote w:type="continuationSeparator" w:id="1">
    <w:p w:rsidR="008A4D57" w:rsidRDefault="008A4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BA0CC1"/>
    <w:multiLevelType w:val="hybridMultilevel"/>
    <w:tmpl w:val="E4B8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D7FA1"/>
    <w:multiLevelType w:val="hybridMultilevel"/>
    <w:tmpl w:val="1A6A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14B0C"/>
    <w:multiLevelType w:val="hybridMultilevel"/>
    <w:tmpl w:val="C3CE2D0E"/>
    <w:lvl w:ilvl="0" w:tplc="B6F8F9A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76369"/>
    <w:multiLevelType w:val="hybridMultilevel"/>
    <w:tmpl w:val="3CF86A3E"/>
    <w:lvl w:ilvl="0" w:tplc="7DC2F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36"/>
  </w:num>
  <w:num w:numId="14">
    <w:abstractNumId w:val="33"/>
  </w:num>
  <w:num w:numId="15">
    <w:abstractNumId w:val="13"/>
  </w:num>
  <w:num w:numId="16">
    <w:abstractNumId w:val="18"/>
  </w:num>
  <w:num w:numId="17">
    <w:abstractNumId w:val="21"/>
  </w:num>
  <w:num w:numId="18">
    <w:abstractNumId w:val="25"/>
  </w:num>
  <w:num w:numId="19">
    <w:abstractNumId w:val="15"/>
  </w:num>
  <w:num w:numId="20">
    <w:abstractNumId w:val="37"/>
  </w:num>
  <w:num w:numId="21">
    <w:abstractNumId w:val="17"/>
  </w:num>
  <w:num w:numId="22">
    <w:abstractNumId w:val="19"/>
  </w:num>
  <w:num w:numId="23">
    <w:abstractNumId w:val="23"/>
  </w:num>
  <w:num w:numId="24">
    <w:abstractNumId w:val="31"/>
  </w:num>
  <w:num w:numId="25">
    <w:abstractNumId w:val="32"/>
  </w:num>
  <w:num w:numId="26">
    <w:abstractNumId w:val="29"/>
  </w:num>
  <w:num w:numId="27">
    <w:abstractNumId w:val="14"/>
  </w:num>
  <w:num w:numId="28">
    <w:abstractNumId w:val="11"/>
  </w:num>
  <w:num w:numId="29">
    <w:abstractNumId w:val="16"/>
  </w:num>
  <w:num w:numId="30">
    <w:abstractNumId w:val="26"/>
  </w:num>
  <w:num w:numId="31">
    <w:abstractNumId w:val="40"/>
  </w:num>
  <w:num w:numId="32">
    <w:abstractNumId w:val="10"/>
  </w:num>
  <w:num w:numId="33">
    <w:abstractNumId w:val="28"/>
  </w:num>
  <w:num w:numId="34">
    <w:abstractNumId w:val="35"/>
  </w:num>
  <w:num w:numId="35">
    <w:abstractNumId w:val="39"/>
  </w:num>
  <w:num w:numId="36">
    <w:abstractNumId w:val="24"/>
  </w:num>
  <w:num w:numId="37">
    <w:abstractNumId w:val="34"/>
  </w:num>
  <w:num w:numId="38">
    <w:abstractNumId w:val="22"/>
  </w:num>
  <w:num w:numId="39">
    <w:abstractNumId w:val="38"/>
  </w:num>
  <w:num w:numId="40">
    <w:abstractNumId w:val="30"/>
  </w:num>
  <w:num w:numId="41">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lignBordersAndEdges/>
  <w:stylePaneFormatFilter w:val="3F01"/>
  <w:defaultTabStop w:val="720"/>
  <w:drawingGridHorizontalSpacing w:val="120"/>
  <w:displayHorizontalDrawingGridEvery w:val="2"/>
  <w:characterSpacingControl w:val="doNotCompress"/>
  <w:hdrShapeDefaults>
    <o:shapedefaults v:ext="edit" spidmax="1103874"/>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057"/>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68"/>
    <w:rsid w:val="00012DA3"/>
    <w:rsid w:val="00012E4F"/>
    <w:rsid w:val="000133DB"/>
    <w:rsid w:val="00013629"/>
    <w:rsid w:val="00013AC6"/>
    <w:rsid w:val="00013B25"/>
    <w:rsid w:val="00013B81"/>
    <w:rsid w:val="0001410E"/>
    <w:rsid w:val="000142EC"/>
    <w:rsid w:val="0001467C"/>
    <w:rsid w:val="00014909"/>
    <w:rsid w:val="000149AE"/>
    <w:rsid w:val="00015754"/>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A40"/>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45D"/>
    <w:rsid w:val="00031550"/>
    <w:rsid w:val="00031564"/>
    <w:rsid w:val="0003188D"/>
    <w:rsid w:val="00031953"/>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47EF4"/>
    <w:rsid w:val="00050919"/>
    <w:rsid w:val="00050BAE"/>
    <w:rsid w:val="00050FD1"/>
    <w:rsid w:val="00051457"/>
    <w:rsid w:val="000514AC"/>
    <w:rsid w:val="000515D8"/>
    <w:rsid w:val="000517EF"/>
    <w:rsid w:val="00051A17"/>
    <w:rsid w:val="00051E67"/>
    <w:rsid w:val="0005204B"/>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2986"/>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6FF"/>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AE9"/>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BF5"/>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0C05"/>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20C"/>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2C4"/>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0EA0"/>
    <w:rsid w:val="000C12CB"/>
    <w:rsid w:val="000C1372"/>
    <w:rsid w:val="000C14C9"/>
    <w:rsid w:val="000C17B4"/>
    <w:rsid w:val="000C180F"/>
    <w:rsid w:val="000C1C08"/>
    <w:rsid w:val="000C2397"/>
    <w:rsid w:val="000C24A9"/>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664"/>
    <w:rsid w:val="000D18CA"/>
    <w:rsid w:val="000D1912"/>
    <w:rsid w:val="000D1925"/>
    <w:rsid w:val="000D19F7"/>
    <w:rsid w:val="000D1C90"/>
    <w:rsid w:val="000D285C"/>
    <w:rsid w:val="000D2F48"/>
    <w:rsid w:val="000D37FE"/>
    <w:rsid w:val="000D3DE2"/>
    <w:rsid w:val="000D4033"/>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0E0B"/>
    <w:rsid w:val="000E1526"/>
    <w:rsid w:val="000E1EE0"/>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FAB"/>
    <w:rsid w:val="000F322A"/>
    <w:rsid w:val="000F37E7"/>
    <w:rsid w:val="000F3A3E"/>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6EDB"/>
    <w:rsid w:val="00107006"/>
    <w:rsid w:val="00107134"/>
    <w:rsid w:val="00107550"/>
    <w:rsid w:val="001077D4"/>
    <w:rsid w:val="0010791F"/>
    <w:rsid w:val="00107BB6"/>
    <w:rsid w:val="00107C10"/>
    <w:rsid w:val="0011007E"/>
    <w:rsid w:val="00110092"/>
    <w:rsid w:val="001101C2"/>
    <w:rsid w:val="00110B97"/>
    <w:rsid w:val="0011113D"/>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4CF"/>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B95"/>
    <w:rsid w:val="00121C38"/>
    <w:rsid w:val="00121DC0"/>
    <w:rsid w:val="00122010"/>
    <w:rsid w:val="00122058"/>
    <w:rsid w:val="00122558"/>
    <w:rsid w:val="00122D3D"/>
    <w:rsid w:val="00122F0C"/>
    <w:rsid w:val="00122F4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C0D"/>
    <w:rsid w:val="00125E9A"/>
    <w:rsid w:val="00125FBB"/>
    <w:rsid w:val="00126A35"/>
    <w:rsid w:val="00127339"/>
    <w:rsid w:val="00127595"/>
    <w:rsid w:val="001275E7"/>
    <w:rsid w:val="00127D13"/>
    <w:rsid w:val="00127E1C"/>
    <w:rsid w:val="00130242"/>
    <w:rsid w:val="00130343"/>
    <w:rsid w:val="0013077C"/>
    <w:rsid w:val="001307C5"/>
    <w:rsid w:val="001308D7"/>
    <w:rsid w:val="00130EFB"/>
    <w:rsid w:val="0013122E"/>
    <w:rsid w:val="00131531"/>
    <w:rsid w:val="0013157E"/>
    <w:rsid w:val="00131690"/>
    <w:rsid w:val="00131B31"/>
    <w:rsid w:val="00131D94"/>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5A17"/>
    <w:rsid w:val="0013616C"/>
    <w:rsid w:val="001364F4"/>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0F6A"/>
    <w:rsid w:val="00151050"/>
    <w:rsid w:val="00151111"/>
    <w:rsid w:val="00151126"/>
    <w:rsid w:val="0015179F"/>
    <w:rsid w:val="00151AB5"/>
    <w:rsid w:val="00152CFB"/>
    <w:rsid w:val="00152E7D"/>
    <w:rsid w:val="00153250"/>
    <w:rsid w:val="00153764"/>
    <w:rsid w:val="00153DD9"/>
    <w:rsid w:val="00153FD0"/>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2B"/>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185"/>
    <w:rsid w:val="001842EB"/>
    <w:rsid w:val="00184F35"/>
    <w:rsid w:val="001854CC"/>
    <w:rsid w:val="00185B6A"/>
    <w:rsid w:val="00186E9E"/>
    <w:rsid w:val="00186EA9"/>
    <w:rsid w:val="00186EC8"/>
    <w:rsid w:val="00187453"/>
    <w:rsid w:val="001876A4"/>
    <w:rsid w:val="001903DB"/>
    <w:rsid w:val="001909D8"/>
    <w:rsid w:val="00190CAF"/>
    <w:rsid w:val="00190D77"/>
    <w:rsid w:val="00190F46"/>
    <w:rsid w:val="001911BB"/>
    <w:rsid w:val="001914D0"/>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97C4D"/>
    <w:rsid w:val="001A0195"/>
    <w:rsid w:val="001A03B8"/>
    <w:rsid w:val="001A0F84"/>
    <w:rsid w:val="001A1703"/>
    <w:rsid w:val="001A22C8"/>
    <w:rsid w:val="001A23E7"/>
    <w:rsid w:val="001A2444"/>
    <w:rsid w:val="001A24C0"/>
    <w:rsid w:val="001A2648"/>
    <w:rsid w:val="001A267D"/>
    <w:rsid w:val="001A2971"/>
    <w:rsid w:val="001A2A24"/>
    <w:rsid w:val="001A2C3C"/>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61B"/>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D70"/>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4A9E"/>
    <w:rsid w:val="001F5414"/>
    <w:rsid w:val="001F5465"/>
    <w:rsid w:val="001F639F"/>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4F02"/>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3CC4"/>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67A"/>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E35"/>
    <w:rsid w:val="00254F4D"/>
    <w:rsid w:val="002550C5"/>
    <w:rsid w:val="0025537B"/>
    <w:rsid w:val="00255384"/>
    <w:rsid w:val="002553F0"/>
    <w:rsid w:val="002556C1"/>
    <w:rsid w:val="00255814"/>
    <w:rsid w:val="00255B3C"/>
    <w:rsid w:val="00256302"/>
    <w:rsid w:val="00256828"/>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3A"/>
    <w:rsid w:val="00263569"/>
    <w:rsid w:val="00263CF1"/>
    <w:rsid w:val="00263E45"/>
    <w:rsid w:val="00263EC6"/>
    <w:rsid w:val="00264DFB"/>
    <w:rsid w:val="00265572"/>
    <w:rsid w:val="002656DB"/>
    <w:rsid w:val="002658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B3B"/>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3C76"/>
    <w:rsid w:val="002942EC"/>
    <w:rsid w:val="00294668"/>
    <w:rsid w:val="002946D2"/>
    <w:rsid w:val="00294865"/>
    <w:rsid w:val="002948A0"/>
    <w:rsid w:val="002952F7"/>
    <w:rsid w:val="00295435"/>
    <w:rsid w:val="00295546"/>
    <w:rsid w:val="00295752"/>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BB3"/>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3713"/>
    <w:rsid w:val="002B4126"/>
    <w:rsid w:val="002B4593"/>
    <w:rsid w:val="002B46B4"/>
    <w:rsid w:val="002B46F2"/>
    <w:rsid w:val="002B4892"/>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15E"/>
    <w:rsid w:val="002E0525"/>
    <w:rsid w:val="002E065F"/>
    <w:rsid w:val="002E1237"/>
    <w:rsid w:val="002E1295"/>
    <w:rsid w:val="002E1493"/>
    <w:rsid w:val="002E15FF"/>
    <w:rsid w:val="002E183E"/>
    <w:rsid w:val="002E184E"/>
    <w:rsid w:val="002E19A3"/>
    <w:rsid w:val="002E1C5B"/>
    <w:rsid w:val="002E1CE2"/>
    <w:rsid w:val="002E211E"/>
    <w:rsid w:val="002E22CA"/>
    <w:rsid w:val="002E243B"/>
    <w:rsid w:val="002E2502"/>
    <w:rsid w:val="002E2981"/>
    <w:rsid w:val="002E2A61"/>
    <w:rsid w:val="002E35C9"/>
    <w:rsid w:val="002E35CC"/>
    <w:rsid w:val="002E38A0"/>
    <w:rsid w:val="002E38EB"/>
    <w:rsid w:val="002E3DFF"/>
    <w:rsid w:val="002E4041"/>
    <w:rsid w:val="002E4354"/>
    <w:rsid w:val="002E43A2"/>
    <w:rsid w:val="002E4462"/>
    <w:rsid w:val="002E50EB"/>
    <w:rsid w:val="002E50F1"/>
    <w:rsid w:val="002E565A"/>
    <w:rsid w:val="002E5684"/>
    <w:rsid w:val="002E57E7"/>
    <w:rsid w:val="002E57EE"/>
    <w:rsid w:val="002E5835"/>
    <w:rsid w:val="002E597A"/>
    <w:rsid w:val="002E5A13"/>
    <w:rsid w:val="002E5A2B"/>
    <w:rsid w:val="002E5E89"/>
    <w:rsid w:val="002E6415"/>
    <w:rsid w:val="002E65E2"/>
    <w:rsid w:val="002E6779"/>
    <w:rsid w:val="002E6A0C"/>
    <w:rsid w:val="002E6FAA"/>
    <w:rsid w:val="002E7035"/>
    <w:rsid w:val="002E73E8"/>
    <w:rsid w:val="002E74C7"/>
    <w:rsid w:val="002E78D3"/>
    <w:rsid w:val="002E7C90"/>
    <w:rsid w:val="002E7E20"/>
    <w:rsid w:val="002E7F6D"/>
    <w:rsid w:val="002F000D"/>
    <w:rsid w:val="002F088C"/>
    <w:rsid w:val="002F0E30"/>
    <w:rsid w:val="002F0E9D"/>
    <w:rsid w:val="002F0F03"/>
    <w:rsid w:val="002F0FA1"/>
    <w:rsid w:val="002F13FB"/>
    <w:rsid w:val="002F19D7"/>
    <w:rsid w:val="002F1D02"/>
    <w:rsid w:val="002F1DA1"/>
    <w:rsid w:val="002F1ED5"/>
    <w:rsid w:val="002F20A4"/>
    <w:rsid w:val="002F20CA"/>
    <w:rsid w:val="002F2253"/>
    <w:rsid w:val="002F300B"/>
    <w:rsid w:val="002F3289"/>
    <w:rsid w:val="002F347C"/>
    <w:rsid w:val="002F36BC"/>
    <w:rsid w:val="002F3ABA"/>
    <w:rsid w:val="002F3BAB"/>
    <w:rsid w:val="002F3CF8"/>
    <w:rsid w:val="002F3E8E"/>
    <w:rsid w:val="002F400E"/>
    <w:rsid w:val="002F4201"/>
    <w:rsid w:val="002F48B3"/>
    <w:rsid w:val="002F49F4"/>
    <w:rsid w:val="002F4DA7"/>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4CD"/>
    <w:rsid w:val="0031557C"/>
    <w:rsid w:val="00315817"/>
    <w:rsid w:val="003158B0"/>
    <w:rsid w:val="003162E5"/>
    <w:rsid w:val="003164C7"/>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1F79"/>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1E6"/>
    <w:rsid w:val="00342388"/>
    <w:rsid w:val="003429A6"/>
    <w:rsid w:val="00343083"/>
    <w:rsid w:val="003430E8"/>
    <w:rsid w:val="00343386"/>
    <w:rsid w:val="0034352A"/>
    <w:rsid w:val="00343581"/>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0B5A"/>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0FC"/>
    <w:rsid w:val="003662A3"/>
    <w:rsid w:val="0036645A"/>
    <w:rsid w:val="00366964"/>
    <w:rsid w:val="00367081"/>
    <w:rsid w:val="003671F8"/>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5B4"/>
    <w:rsid w:val="00374DDD"/>
    <w:rsid w:val="00375032"/>
    <w:rsid w:val="0037525E"/>
    <w:rsid w:val="00375594"/>
    <w:rsid w:val="003761D3"/>
    <w:rsid w:val="003766E5"/>
    <w:rsid w:val="00376E92"/>
    <w:rsid w:val="00376F3C"/>
    <w:rsid w:val="00376FD0"/>
    <w:rsid w:val="00377101"/>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87F59"/>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C7"/>
    <w:rsid w:val="003964E1"/>
    <w:rsid w:val="003965E5"/>
    <w:rsid w:val="003966E8"/>
    <w:rsid w:val="0039688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57B"/>
    <w:rsid w:val="003A77B0"/>
    <w:rsid w:val="003B079C"/>
    <w:rsid w:val="003B0817"/>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884"/>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078"/>
    <w:rsid w:val="003F2363"/>
    <w:rsid w:val="003F2997"/>
    <w:rsid w:val="003F2B43"/>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980"/>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00F"/>
    <w:rsid w:val="00406842"/>
    <w:rsid w:val="004069CE"/>
    <w:rsid w:val="00406EDD"/>
    <w:rsid w:val="004070CD"/>
    <w:rsid w:val="00407191"/>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1FB3"/>
    <w:rsid w:val="004125BF"/>
    <w:rsid w:val="00412B0E"/>
    <w:rsid w:val="00413470"/>
    <w:rsid w:val="00413817"/>
    <w:rsid w:val="00413EDB"/>
    <w:rsid w:val="00414012"/>
    <w:rsid w:val="0041420E"/>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46EA"/>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4FC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0F5D"/>
    <w:rsid w:val="0046119E"/>
    <w:rsid w:val="004613E3"/>
    <w:rsid w:val="00461AAE"/>
    <w:rsid w:val="00461AFF"/>
    <w:rsid w:val="00461CFE"/>
    <w:rsid w:val="00462255"/>
    <w:rsid w:val="00462420"/>
    <w:rsid w:val="00462A98"/>
    <w:rsid w:val="00462B11"/>
    <w:rsid w:val="00462BC4"/>
    <w:rsid w:val="00462F83"/>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652"/>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0EC"/>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3AB5"/>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97D"/>
    <w:rsid w:val="004A1ADE"/>
    <w:rsid w:val="004A1B32"/>
    <w:rsid w:val="004A1B51"/>
    <w:rsid w:val="004A1DB3"/>
    <w:rsid w:val="004A2900"/>
    <w:rsid w:val="004A2A0E"/>
    <w:rsid w:val="004A3526"/>
    <w:rsid w:val="004A375F"/>
    <w:rsid w:val="004A3900"/>
    <w:rsid w:val="004A4185"/>
    <w:rsid w:val="004A4668"/>
    <w:rsid w:val="004A4DD3"/>
    <w:rsid w:val="004A4E47"/>
    <w:rsid w:val="004A4F44"/>
    <w:rsid w:val="004A4FD5"/>
    <w:rsid w:val="004A578F"/>
    <w:rsid w:val="004A59A6"/>
    <w:rsid w:val="004A5DB9"/>
    <w:rsid w:val="004A5ED9"/>
    <w:rsid w:val="004A5EF5"/>
    <w:rsid w:val="004A6CD6"/>
    <w:rsid w:val="004A7A3B"/>
    <w:rsid w:val="004A7CDA"/>
    <w:rsid w:val="004A7DF4"/>
    <w:rsid w:val="004B0307"/>
    <w:rsid w:val="004B085D"/>
    <w:rsid w:val="004B0D8F"/>
    <w:rsid w:val="004B0E49"/>
    <w:rsid w:val="004B114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566"/>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CB5"/>
    <w:rsid w:val="004D7EDA"/>
    <w:rsid w:val="004D7FC3"/>
    <w:rsid w:val="004E00E3"/>
    <w:rsid w:val="004E01E7"/>
    <w:rsid w:val="004E02C6"/>
    <w:rsid w:val="004E0446"/>
    <w:rsid w:val="004E0512"/>
    <w:rsid w:val="004E0782"/>
    <w:rsid w:val="004E0C43"/>
    <w:rsid w:val="004E1453"/>
    <w:rsid w:val="004E1484"/>
    <w:rsid w:val="004E198F"/>
    <w:rsid w:val="004E1A23"/>
    <w:rsid w:val="004E272C"/>
    <w:rsid w:val="004E2B48"/>
    <w:rsid w:val="004E2C6E"/>
    <w:rsid w:val="004E33A2"/>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1778"/>
    <w:rsid w:val="005021C7"/>
    <w:rsid w:val="00502236"/>
    <w:rsid w:val="00502311"/>
    <w:rsid w:val="0050234B"/>
    <w:rsid w:val="00502535"/>
    <w:rsid w:val="005031EC"/>
    <w:rsid w:val="0050321F"/>
    <w:rsid w:val="0050373F"/>
    <w:rsid w:val="0050388B"/>
    <w:rsid w:val="00503AB9"/>
    <w:rsid w:val="00503BCC"/>
    <w:rsid w:val="00503CE9"/>
    <w:rsid w:val="00503DFE"/>
    <w:rsid w:val="005040C1"/>
    <w:rsid w:val="0050411E"/>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C48"/>
    <w:rsid w:val="00517D38"/>
    <w:rsid w:val="00517F0B"/>
    <w:rsid w:val="00520182"/>
    <w:rsid w:val="005203F0"/>
    <w:rsid w:val="0052058E"/>
    <w:rsid w:val="0052098A"/>
    <w:rsid w:val="00520A88"/>
    <w:rsid w:val="00520D35"/>
    <w:rsid w:val="00521832"/>
    <w:rsid w:val="0052189F"/>
    <w:rsid w:val="00521BC7"/>
    <w:rsid w:val="00521C1A"/>
    <w:rsid w:val="005221D3"/>
    <w:rsid w:val="0052226E"/>
    <w:rsid w:val="00522A81"/>
    <w:rsid w:val="00522C96"/>
    <w:rsid w:val="00522F2F"/>
    <w:rsid w:val="00522F51"/>
    <w:rsid w:val="00523228"/>
    <w:rsid w:val="0052333C"/>
    <w:rsid w:val="00523759"/>
    <w:rsid w:val="005249D7"/>
    <w:rsid w:val="00524CF3"/>
    <w:rsid w:val="00524FBB"/>
    <w:rsid w:val="005255A1"/>
    <w:rsid w:val="00525A24"/>
    <w:rsid w:val="00525C36"/>
    <w:rsid w:val="00525E96"/>
    <w:rsid w:val="005263FD"/>
    <w:rsid w:val="00526D78"/>
    <w:rsid w:val="00526FCD"/>
    <w:rsid w:val="00527245"/>
    <w:rsid w:val="005272BA"/>
    <w:rsid w:val="005274E8"/>
    <w:rsid w:val="005278B1"/>
    <w:rsid w:val="00527D94"/>
    <w:rsid w:val="005309BB"/>
    <w:rsid w:val="00530AAD"/>
    <w:rsid w:val="005316CF"/>
    <w:rsid w:val="0053212B"/>
    <w:rsid w:val="0053226E"/>
    <w:rsid w:val="00532702"/>
    <w:rsid w:val="00532FC9"/>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A80"/>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1E1"/>
    <w:rsid w:val="005467CB"/>
    <w:rsid w:val="00546C7B"/>
    <w:rsid w:val="00546CF3"/>
    <w:rsid w:val="00546D37"/>
    <w:rsid w:val="0054724D"/>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AA9"/>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5B3"/>
    <w:rsid w:val="005748F1"/>
    <w:rsid w:val="00574B54"/>
    <w:rsid w:val="00575044"/>
    <w:rsid w:val="005753F2"/>
    <w:rsid w:val="00575889"/>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3F1"/>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AF3"/>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00"/>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5EA4"/>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706"/>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4C4"/>
    <w:rsid w:val="00615725"/>
    <w:rsid w:val="00615A46"/>
    <w:rsid w:val="00615F1B"/>
    <w:rsid w:val="006163AA"/>
    <w:rsid w:val="006164E7"/>
    <w:rsid w:val="0061653F"/>
    <w:rsid w:val="006166FA"/>
    <w:rsid w:val="00616C33"/>
    <w:rsid w:val="00616EFC"/>
    <w:rsid w:val="0061706B"/>
    <w:rsid w:val="006172F4"/>
    <w:rsid w:val="00617AC3"/>
    <w:rsid w:val="00617F65"/>
    <w:rsid w:val="0062032E"/>
    <w:rsid w:val="0062088E"/>
    <w:rsid w:val="00620C95"/>
    <w:rsid w:val="00620FC6"/>
    <w:rsid w:val="0062187C"/>
    <w:rsid w:val="006219DB"/>
    <w:rsid w:val="00621F7A"/>
    <w:rsid w:val="00622068"/>
    <w:rsid w:val="00622435"/>
    <w:rsid w:val="006224DC"/>
    <w:rsid w:val="00622666"/>
    <w:rsid w:val="00623043"/>
    <w:rsid w:val="006235FB"/>
    <w:rsid w:val="0062425A"/>
    <w:rsid w:val="00624CE5"/>
    <w:rsid w:val="006250B3"/>
    <w:rsid w:val="006251FE"/>
    <w:rsid w:val="006252D0"/>
    <w:rsid w:val="00625775"/>
    <w:rsid w:val="00625AD9"/>
    <w:rsid w:val="00625D30"/>
    <w:rsid w:val="00626211"/>
    <w:rsid w:val="0062643B"/>
    <w:rsid w:val="006266E7"/>
    <w:rsid w:val="00626978"/>
    <w:rsid w:val="00626AA3"/>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5D73"/>
    <w:rsid w:val="006569A7"/>
    <w:rsid w:val="00656D2F"/>
    <w:rsid w:val="00656EF7"/>
    <w:rsid w:val="00657155"/>
    <w:rsid w:val="00657719"/>
    <w:rsid w:val="00657859"/>
    <w:rsid w:val="00657E4C"/>
    <w:rsid w:val="0066008C"/>
    <w:rsid w:val="006600F9"/>
    <w:rsid w:val="0066057B"/>
    <w:rsid w:val="006605F1"/>
    <w:rsid w:val="0066091E"/>
    <w:rsid w:val="00660D36"/>
    <w:rsid w:val="00660F37"/>
    <w:rsid w:val="00660F9E"/>
    <w:rsid w:val="00661236"/>
    <w:rsid w:val="00661E44"/>
    <w:rsid w:val="00661F5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7FD"/>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7E2"/>
    <w:rsid w:val="00675AFF"/>
    <w:rsid w:val="00675CE8"/>
    <w:rsid w:val="00675E65"/>
    <w:rsid w:val="0067648D"/>
    <w:rsid w:val="006769B1"/>
    <w:rsid w:val="00676B20"/>
    <w:rsid w:val="006776C5"/>
    <w:rsid w:val="00677930"/>
    <w:rsid w:val="00680461"/>
    <w:rsid w:val="00680C22"/>
    <w:rsid w:val="00681B76"/>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A3"/>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15"/>
    <w:rsid w:val="006A1BAD"/>
    <w:rsid w:val="006A1CC7"/>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487"/>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28D"/>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5FCE"/>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659"/>
    <w:rsid w:val="0071475E"/>
    <w:rsid w:val="00714BFB"/>
    <w:rsid w:val="00714C3F"/>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745"/>
    <w:rsid w:val="00733C4E"/>
    <w:rsid w:val="00733D07"/>
    <w:rsid w:val="00733D6E"/>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185"/>
    <w:rsid w:val="007563AB"/>
    <w:rsid w:val="00756788"/>
    <w:rsid w:val="0075693C"/>
    <w:rsid w:val="00756E8E"/>
    <w:rsid w:val="00756FC9"/>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3AA4"/>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8FF"/>
    <w:rsid w:val="0079698D"/>
    <w:rsid w:val="00796BEF"/>
    <w:rsid w:val="00796EB3"/>
    <w:rsid w:val="00796F09"/>
    <w:rsid w:val="007976EA"/>
    <w:rsid w:val="00797B76"/>
    <w:rsid w:val="00797D35"/>
    <w:rsid w:val="007A017D"/>
    <w:rsid w:val="007A0262"/>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3DED"/>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73C"/>
    <w:rsid w:val="007B6A22"/>
    <w:rsid w:val="007B6CE6"/>
    <w:rsid w:val="007B6E09"/>
    <w:rsid w:val="007B745A"/>
    <w:rsid w:val="007B74D2"/>
    <w:rsid w:val="007B76B5"/>
    <w:rsid w:val="007B7A68"/>
    <w:rsid w:val="007B7E98"/>
    <w:rsid w:val="007C01D8"/>
    <w:rsid w:val="007C02E6"/>
    <w:rsid w:val="007C0A0F"/>
    <w:rsid w:val="007C0E03"/>
    <w:rsid w:val="007C11D5"/>
    <w:rsid w:val="007C1906"/>
    <w:rsid w:val="007C1AFA"/>
    <w:rsid w:val="007C1E62"/>
    <w:rsid w:val="007C24C9"/>
    <w:rsid w:val="007C2775"/>
    <w:rsid w:val="007C29AC"/>
    <w:rsid w:val="007C3216"/>
    <w:rsid w:val="007C3377"/>
    <w:rsid w:val="007C3520"/>
    <w:rsid w:val="007C37EA"/>
    <w:rsid w:val="007C3915"/>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07A"/>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AF7"/>
    <w:rsid w:val="007D3F42"/>
    <w:rsid w:val="007D42D8"/>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C1F"/>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0FC8"/>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25C5"/>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4D"/>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6B8"/>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4E29"/>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4E0"/>
    <w:rsid w:val="008739B9"/>
    <w:rsid w:val="00873BBB"/>
    <w:rsid w:val="008741BD"/>
    <w:rsid w:val="0087435C"/>
    <w:rsid w:val="0087468F"/>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723"/>
    <w:rsid w:val="00884ED9"/>
    <w:rsid w:val="00884EEF"/>
    <w:rsid w:val="00884FA3"/>
    <w:rsid w:val="00885005"/>
    <w:rsid w:val="0088533C"/>
    <w:rsid w:val="008858ED"/>
    <w:rsid w:val="00885951"/>
    <w:rsid w:val="008865D2"/>
    <w:rsid w:val="00886A7B"/>
    <w:rsid w:val="00887604"/>
    <w:rsid w:val="008876CE"/>
    <w:rsid w:val="00887A6D"/>
    <w:rsid w:val="00890FDB"/>
    <w:rsid w:val="008912B3"/>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65"/>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97E0D"/>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4D57"/>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1F2"/>
    <w:rsid w:val="008B33C3"/>
    <w:rsid w:val="008B3707"/>
    <w:rsid w:val="008B3949"/>
    <w:rsid w:val="008B3E7C"/>
    <w:rsid w:val="008B3E92"/>
    <w:rsid w:val="008B3F4B"/>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1A01"/>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1D4B"/>
    <w:rsid w:val="008D2562"/>
    <w:rsid w:val="008D2748"/>
    <w:rsid w:val="008D31FD"/>
    <w:rsid w:val="008D3FCB"/>
    <w:rsid w:val="008D4ED9"/>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07"/>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5DD4"/>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22C"/>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4BF"/>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258"/>
    <w:rsid w:val="009356CA"/>
    <w:rsid w:val="00935751"/>
    <w:rsid w:val="00935A48"/>
    <w:rsid w:val="00935EC2"/>
    <w:rsid w:val="00936453"/>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18C"/>
    <w:rsid w:val="009702E7"/>
    <w:rsid w:val="0097079A"/>
    <w:rsid w:val="00970C2B"/>
    <w:rsid w:val="00970E1D"/>
    <w:rsid w:val="009711FB"/>
    <w:rsid w:val="0097141C"/>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CD6"/>
    <w:rsid w:val="00976EB6"/>
    <w:rsid w:val="00977233"/>
    <w:rsid w:val="0097753A"/>
    <w:rsid w:val="009775B4"/>
    <w:rsid w:val="009776FF"/>
    <w:rsid w:val="009777B1"/>
    <w:rsid w:val="00977F38"/>
    <w:rsid w:val="00977FFC"/>
    <w:rsid w:val="009801A9"/>
    <w:rsid w:val="009808D5"/>
    <w:rsid w:val="00980E7A"/>
    <w:rsid w:val="009811DF"/>
    <w:rsid w:val="0098126A"/>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17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858"/>
    <w:rsid w:val="009D4AA8"/>
    <w:rsid w:val="009D4FE2"/>
    <w:rsid w:val="009D5318"/>
    <w:rsid w:val="009D595E"/>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5E82"/>
    <w:rsid w:val="00A06064"/>
    <w:rsid w:val="00A068B3"/>
    <w:rsid w:val="00A06C08"/>
    <w:rsid w:val="00A06FEE"/>
    <w:rsid w:val="00A074C1"/>
    <w:rsid w:val="00A0767C"/>
    <w:rsid w:val="00A07B22"/>
    <w:rsid w:val="00A07B9E"/>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7789"/>
    <w:rsid w:val="00A17870"/>
    <w:rsid w:val="00A20450"/>
    <w:rsid w:val="00A205AB"/>
    <w:rsid w:val="00A206D7"/>
    <w:rsid w:val="00A21310"/>
    <w:rsid w:val="00A21595"/>
    <w:rsid w:val="00A21912"/>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161"/>
    <w:rsid w:val="00A44575"/>
    <w:rsid w:val="00A4486C"/>
    <w:rsid w:val="00A44FE4"/>
    <w:rsid w:val="00A45B81"/>
    <w:rsid w:val="00A45C0F"/>
    <w:rsid w:val="00A45D2E"/>
    <w:rsid w:val="00A45EEE"/>
    <w:rsid w:val="00A462C4"/>
    <w:rsid w:val="00A47058"/>
    <w:rsid w:val="00A47496"/>
    <w:rsid w:val="00A474A1"/>
    <w:rsid w:val="00A475DC"/>
    <w:rsid w:val="00A4766D"/>
    <w:rsid w:val="00A47CF4"/>
    <w:rsid w:val="00A47D3D"/>
    <w:rsid w:val="00A47EF9"/>
    <w:rsid w:val="00A50019"/>
    <w:rsid w:val="00A50361"/>
    <w:rsid w:val="00A50409"/>
    <w:rsid w:val="00A50A22"/>
    <w:rsid w:val="00A50BD5"/>
    <w:rsid w:val="00A51637"/>
    <w:rsid w:val="00A51820"/>
    <w:rsid w:val="00A521AA"/>
    <w:rsid w:val="00A522E4"/>
    <w:rsid w:val="00A527E5"/>
    <w:rsid w:val="00A52B36"/>
    <w:rsid w:val="00A52DB3"/>
    <w:rsid w:val="00A52DFC"/>
    <w:rsid w:val="00A52ECB"/>
    <w:rsid w:val="00A530B2"/>
    <w:rsid w:val="00A532BB"/>
    <w:rsid w:val="00A5378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313"/>
    <w:rsid w:val="00A62410"/>
    <w:rsid w:val="00A624AC"/>
    <w:rsid w:val="00A627DA"/>
    <w:rsid w:val="00A629A0"/>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AD"/>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97D85"/>
    <w:rsid w:val="00AA007E"/>
    <w:rsid w:val="00AA082F"/>
    <w:rsid w:val="00AA0B16"/>
    <w:rsid w:val="00AA0BB3"/>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07"/>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64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24F"/>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6A1"/>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C1"/>
    <w:rsid w:val="00AF3F2F"/>
    <w:rsid w:val="00AF3FF5"/>
    <w:rsid w:val="00AF4033"/>
    <w:rsid w:val="00AF44CE"/>
    <w:rsid w:val="00AF4686"/>
    <w:rsid w:val="00AF492E"/>
    <w:rsid w:val="00AF4FFB"/>
    <w:rsid w:val="00AF539B"/>
    <w:rsid w:val="00AF5487"/>
    <w:rsid w:val="00AF5828"/>
    <w:rsid w:val="00AF5834"/>
    <w:rsid w:val="00AF5BF3"/>
    <w:rsid w:val="00AF5FB9"/>
    <w:rsid w:val="00AF6A2F"/>
    <w:rsid w:val="00AF6BBC"/>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737"/>
    <w:rsid w:val="00B0492D"/>
    <w:rsid w:val="00B049AB"/>
    <w:rsid w:val="00B04AFD"/>
    <w:rsid w:val="00B04F5E"/>
    <w:rsid w:val="00B0526F"/>
    <w:rsid w:val="00B05BD3"/>
    <w:rsid w:val="00B05E2E"/>
    <w:rsid w:val="00B05E3D"/>
    <w:rsid w:val="00B061BA"/>
    <w:rsid w:val="00B06353"/>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1D67"/>
    <w:rsid w:val="00B222E1"/>
    <w:rsid w:val="00B22820"/>
    <w:rsid w:val="00B22890"/>
    <w:rsid w:val="00B22ACB"/>
    <w:rsid w:val="00B2336B"/>
    <w:rsid w:val="00B23422"/>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024"/>
    <w:rsid w:val="00B36251"/>
    <w:rsid w:val="00B3666A"/>
    <w:rsid w:val="00B37054"/>
    <w:rsid w:val="00B3724B"/>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35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3DBD"/>
    <w:rsid w:val="00B540C5"/>
    <w:rsid w:val="00B542AE"/>
    <w:rsid w:val="00B5448C"/>
    <w:rsid w:val="00B544E2"/>
    <w:rsid w:val="00B54AA4"/>
    <w:rsid w:val="00B54AF5"/>
    <w:rsid w:val="00B551F9"/>
    <w:rsid w:val="00B55491"/>
    <w:rsid w:val="00B5569C"/>
    <w:rsid w:val="00B556F9"/>
    <w:rsid w:val="00B55735"/>
    <w:rsid w:val="00B55CB4"/>
    <w:rsid w:val="00B560C8"/>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5C63"/>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1E03"/>
    <w:rsid w:val="00BB2177"/>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52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6E"/>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4A2"/>
    <w:rsid w:val="00BD351B"/>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3FF3"/>
    <w:rsid w:val="00BE416C"/>
    <w:rsid w:val="00BE42BA"/>
    <w:rsid w:val="00BE471D"/>
    <w:rsid w:val="00BE509A"/>
    <w:rsid w:val="00BE5498"/>
    <w:rsid w:val="00BE5A74"/>
    <w:rsid w:val="00BE5B7A"/>
    <w:rsid w:val="00BE5BAF"/>
    <w:rsid w:val="00BE64E8"/>
    <w:rsid w:val="00BE6875"/>
    <w:rsid w:val="00BE6B81"/>
    <w:rsid w:val="00BE6FA6"/>
    <w:rsid w:val="00BE7220"/>
    <w:rsid w:val="00BE7428"/>
    <w:rsid w:val="00BE7F1E"/>
    <w:rsid w:val="00BF013C"/>
    <w:rsid w:val="00BF0254"/>
    <w:rsid w:val="00BF044A"/>
    <w:rsid w:val="00BF062B"/>
    <w:rsid w:val="00BF071D"/>
    <w:rsid w:val="00BF075F"/>
    <w:rsid w:val="00BF07F5"/>
    <w:rsid w:val="00BF08ED"/>
    <w:rsid w:val="00BF0FBB"/>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6DB7"/>
    <w:rsid w:val="00BF75D8"/>
    <w:rsid w:val="00BF7B37"/>
    <w:rsid w:val="00BF7CD8"/>
    <w:rsid w:val="00C0002D"/>
    <w:rsid w:val="00C007A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60D"/>
    <w:rsid w:val="00C067FF"/>
    <w:rsid w:val="00C06914"/>
    <w:rsid w:val="00C06EC8"/>
    <w:rsid w:val="00C07B33"/>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33"/>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2FD"/>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6FB0"/>
    <w:rsid w:val="00C3711C"/>
    <w:rsid w:val="00C3775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40AA"/>
    <w:rsid w:val="00C65259"/>
    <w:rsid w:val="00C655AF"/>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37"/>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8FB"/>
    <w:rsid w:val="00CA3B4C"/>
    <w:rsid w:val="00CA3C07"/>
    <w:rsid w:val="00CA3EDC"/>
    <w:rsid w:val="00CA4DD8"/>
    <w:rsid w:val="00CA56DB"/>
    <w:rsid w:val="00CA7340"/>
    <w:rsid w:val="00CA79B8"/>
    <w:rsid w:val="00CA7C71"/>
    <w:rsid w:val="00CA7DEF"/>
    <w:rsid w:val="00CB0031"/>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78"/>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696"/>
    <w:rsid w:val="00CD673A"/>
    <w:rsid w:val="00CD7668"/>
    <w:rsid w:val="00CD7A1E"/>
    <w:rsid w:val="00CD7B0A"/>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6E0"/>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363"/>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2D5C"/>
    <w:rsid w:val="00D2320A"/>
    <w:rsid w:val="00D234ED"/>
    <w:rsid w:val="00D23A1A"/>
    <w:rsid w:val="00D251EA"/>
    <w:rsid w:val="00D25565"/>
    <w:rsid w:val="00D25579"/>
    <w:rsid w:val="00D2557C"/>
    <w:rsid w:val="00D25C40"/>
    <w:rsid w:val="00D25F09"/>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5FAB"/>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4C3"/>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581"/>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C31"/>
    <w:rsid w:val="00D95D7A"/>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6D8"/>
    <w:rsid w:val="00DA3FA8"/>
    <w:rsid w:val="00DA40A7"/>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1C24"/>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99"/>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C1D"/>
    <w:rsid w:val="00DD3D2A"/>
    <w:rsid w:val="00DD3D94"/>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00D"/>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20D"/>
    <w:rsid w:val="00DF540C"/>
    <w:rsid w:val="00DF5BE4"/>
    <w:rsid w:val="00DF5D1E"/>
    <w:rsid w:val="00DF61DF"/>
    <w:rsid w:val="00DF6666"/>
    <w:rsid w:val="00DF6AF4"/>
    <w:rsid w:val="00DF7282"/>
    <w:rsid w:val="00DF72C9"/>
    <w:rsid w:val="00DF754B"/>
    <w:rsid w:val="00DF7676"/>
    <w:rsid w:val="00DF7C59"/>
    <w:rsid w:val="00DF7C5D"/>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335"/>
    <w:rsid w:val="00E03559"/>
    <w:rsid w:val="00E03A4C"/>
    <w:rsid w:val="00E03BF1"/>
    <w:rsid w:val="00E03C76"/>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1F88"/>
    <w:rsid w:val="00E12B1B"/>
    <w:rsid w:val="00E12D44"/>
    <w:rsid w:val="00E12EAF"/>
    <w:rsid w:val="00E1319C"/>
    <w:rsid w:val="00E134DC"/>
    <w:rsid w:val="00E13887"/>
    <w:rsid w:val="00E13E2A"/>
    <w:rsid w:val="00E1439D"/>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413"/>
    <w:rsid w:val="00E17A6D"/>
    <w:rsid w:val="00E17C8F"/>
    <w:rsid w:val="00E17D67"/>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6B1"/>
    <w:rsid w:val="00E30A1C"/>
    <w:rsid w:val="00E30B84"/>
    <w:rsid w:val="00E30D6E"/>
    <w:rsid w:val="00E30DC1"/>
    <w:rsid w:val="00E31081"/>
    <w:rsid w:val="00E31162"/>
    <w:rsid w:val="00E31562"/>
    <w:rsid w:val="00E31583"/>
    <w:rsid w:val="00E317CD"/>
    <w:rsid w:val="00E31B05"/>
    <w:rsid w:val="00E31BB9"/>
    <w:rsid w:val="00E32073"/>
    <w:rsid w:val="00E32344"/>
    <w:rsid w:val="00E32A69"/>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3D2"/>
    <w:rsid w:val="00E367D9"/>
    <w:rsid w:val="00E368D2"/>
    <w:rsid w:val="00E36AC1"/>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3EEF"/>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774"/>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5D53"/>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C1D"/>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6B7"/>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B98"/>
    <w:rsid w:val="00EB3E7B"/>
    <w:rsid w:val="00EB3E7C"/>
    <w:rsid w:val="00EB4093"/>
    <w:rsid w:val="00EB4301"/>
    <w:rsid w:val="00EB43B3"/>
    <w:rsid w:val="00EB4F86"/>
    <w:rsid w:val="00EB53EC"/>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32F"/>
    <w:rsid w:val="00EC0C40"/>
    <w:rsid w:val="00EC0C91"/>
    <w:rsid w:val="00EC17A6"/>
    <w:rsid w:val="00EC1BDD"/>
    <w:rsid w:val="00EC1F17"/>
    <w:rsid w:val="00EC1F70"/>
    <w:rsid w:val="00EC1FE7"/>
    <w:rsid w:val="00EC234C"/>
    <w:rsid w:val="00EC25CD"/>
    <w:rsid w:val="00EC2774"/>
    <w:rsid w:val="00EC2B7F"/>
    <w:rsid w:val="00EC2F97"/>
    <w:rsid w:val="00EC39A5"/>
    <w:rsid w:val="00EC3AD5"/>
    <w:rsid w:val="00EC3B24"/>
    <w:rsid w:val="00EC3C0C"/>
    <w:rsid w:val="00EC3E4C"/>
    <w:rsid w:val="00EC3EE0"/>
    <w:rsid w:val="00EC3FBB"/>
    <w:rsid w:val="00EC408B"/>
    <w:rsid w:val="00EC40EC"/>
    <w:rsid w:val="00EC49EA"/>
    <w:rsid w:val="00EC4B49"/>
    <w:rsid w:val="00EC4EF1"/>
    <w:rsid w:val="00EC53DF"/>
    <w:rsid w:val="00EC5472"/>
    <w:rsid w:val="00EC55C0"/>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03"/>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746"/>
    <w:rsid w:val="00EE5A2C"/>
    <w:rsid w:val="00EE5AD5"/>
    <w:rsid w:val="00EE5B72"/>
    <w:rsid w:val="00EE5C23"/>
    <w:rsid w:val="00EE5F9E"/>
    <w:rsid w:val="00EE6035"/>
    <w:rsid w:val="00EE60A8"/>
    <w:rsid w:val="00EE6297"/>
    <w:rsid w:val="00EE65F3"/>
    <w:rsid w:val="00EE6651"/>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67E"/>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0E"/>
    <w:rsid w:val="00F00758"/>
    <w:rsid w:val="00F00841"/>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671"/>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E0B"/>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3C0B"/>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36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26F"/>
    <w:rsid w:val="00F378C5"/>
    <w:rsid w:val="00F37DC0"/>
    <w:rsid w:val="00F4012E"/>
    <w:rsid w:val="00F40574"/>
    <w:rsid w:val="00F405C5"/>
    <w:rsid w:val="00F40698"/>
    <w:rsid w:val="00F407B2"/>
    <w:rsid w:val="00F4090B"/>
    <w:rsid w:val="00F40A37"/>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060"/>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1DE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A60"/>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29E"/>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A5"/>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2EB9"/>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40F"/>
    <w:rsid w:val="00FF5BBE"/>
    <w:rsid w:val="00FF675D"/>
    <w:rsid w:val="00FF6B21"/>
    <w:rsid w:val="00FF6C0B"/>
    <w:rsid w:val="00FF6ED5"/>
    <w:rsid w:val="00FF6FF3"/>
    <w:rsid w:val="00FF7038"/>
    <w:rsid w:val="00FF7078"/>
    <w:rsid w:val="00FF70C9"/>
    <w:rsid w:val="00FF7960"/>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874"/>
    <o:shapelayout v:ext="edit">
      <o:idmap v:ext="edit" data="1"/>
      <o:rules v:ext="edit">
        <o:r id="V:Rule2" type="connector" idref="#_x0000_s1030"/>
        <o:r id="V:Rule4" type="connector" idref="#_x0000_s1032"/>
        <o:r id="V:Rule5" type="connector" idref="#_x0000_s1033"/>
        <o:r id="V:Rule6" type="connector" idref="#_x0000_s1034"/>
        <o:r id="V:Rule7" type="connector" idref="#_x0000_s1035"/>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7500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62</cp:revision>
  <cp:lastPrinted>2009-08-20T23:16:00Z</cp:lastPrinted>
  <dcterms:created xsi:type="dcterms:W3CDTF">2009-08-16T18:09:00Z</dcterms:created>
  <dcterms:modified xsi:type="dcterms:W3CDTF">2009-08-20T23:29:00Z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