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2E" w:rsidRPr="002E245B" w:rsidRDefault="00FD34AF" w:rsidP="00C26B33">
      <w:pPr>
        <w:jc w:val="center"/>
        <w:rPr>
          <w:b/>
          <w:bCs/>
          <w:sz w:val="36"/>
          <w:szCs w:val="36"/>
          <w:rtl/>
          <w:lang w:val="el-GR" w:bidi="he-IL"/>
        </w:rPr>
      </w:pPr>
      <w:r w:rsidRPr="006B6165">
        <w:rPr>
          <w:b/>
          <w:bCs/>
          <w:sz w:val="36"/>
          <w:szCs w:val="36"/>
        </w:rPr>
        <w:t xml:space="preserve">Parashat </w:t>
      </w:r>
      <w:r w:rsidR="00C26B33" w:rsidRPr="00C26B33">
        <w:rPr>
          <w:b/>
          <w:bCs/>
          <w:sz w:val="36"/>
          <w:szCs w:val="36"/>
        </w:rPr>
        <w:t>Ha'azinu</w:t>
      </w:r>
      <w:r w:rsidR="00C26B33">
        <w:rPr>
          <w:b/>
          <w:bCs/>
          <w:sz w:val="36"/>
          <w:szCs w:val="36"/>
        </w:rPr>
        <w:t xml:space="preserve"> </w:t>
      </w:r>
      <w:r w:rsidRPr="006B6165">
        <w:rPr>
          <w:b/>
          <w:bCs/>
          <w:sz w:val="36"/>
          <w:szCs w:val="36"/>
        </w:rPr>
        <w:t xml:space="preserve">/ </w:t>
      </w:r>
      <w:r w:rsidR="00093EAC">
        <w:rPr>
          <w:rFonts w:hint="cs"/>
          <w:b/>
          <w:bCs/>
          <w:sz w:val="36"/>
          <w:szCs w:val="36"/>
          <w:rtl/>
          <w:lang w:val="el-GR" w:bidi="he-IL"/>
        </w:rPr>
        <w:t xml:space="preserve">פרשת </w:t>
      </w:r>
      <w:r w:rsidR="00C26B33">
        <w:rPr>
          <w:rFonts w:hint="cs"/>
          <w:b/>
          <w:bCs/>
          <w:sz w:val="36"/>
          <w:szCs w:val="36"/>
          <w:rtl/>
          <w:lang w:val="el-GR" w:bidi="he-IL"/>
        </w:rPr>
        <w:t>נצבים האזינו</w:t>
      </w:r>
    </w:p>
    <w:p w:rsidR="00FD34AF" w:rsidRDefault="00FD34AF" w:rsidP="002E245B">
      <w:pPr>
        <w:jc w:val="center"/>
      </w:pPr>
    </w:p>
    <w:p w:rsidR="00401448" w:rsidRPr="00166DDA" w:rsidRDefault="00401448" w:rsidP="00C26B33">
      <w:pPr>
        <w:jc w:val="center"/>
      </w:pPr>
      <w:r>
        <w:t xml:space="preserve">Shabbat </w:t>
      </w:r>
      <w:r w:rsidR="00C26B33">
        <w:rPr>
          <w:rFonts w:hint="cs"/>
          <w:lang w:bidi="he-IL"/>
        </w:rPr>
        <w:t>T</w:t>
      </w:r>
      <w:r w:rsidR="00C26B33">
        <w:rPr>
          <w:lang w:bidi="he-IL"/>
        </w:rPr>
        <w:t>ishrei</w:t>
      </w:r>
      <w:r w:rsidR="00C81DD4">
        <w:t xml:space="preserve"> </w:t>
      </w:r>
      <w:r w:rsidR="00C26B33">
        <w:rPr>
          <w:rFonts w:hint="cs"/>
          <w:rtl/>
          <w:lang w:bidi="he-IL"/>
        </w:rPr>
        <w:t>3</w:t>
      </w:r>
      <w:r w:rsidR="00166DDA" w:rsidRPr="00166DDA">
        <w:t xml:space="preserve">, 5767, </w:t>
      </w:r>
      <w:r w:rsidR="00C81DD4">
        <w:t>September</w:t>
      </w:r>
      <w:r w:rsidR="00166DDA" w:rsidRPr="00166DDA">
        <w:t xml:space="preserve"> </w:t>
      </w:r>
      <w:r w:rsidR="00C26B33">
        <w:t>15</w:t>
      </w:r>
      <w:r w:rsidR="00166DDA" w:rsidRPr="00166DDA">
        <w:t>, 2007</w:t>
      </w:r>
    </w:p>
    <w:p w:rsidR="00FD34AF" w:rsidRDefault="00FD34AF" w:rsidP="00FD34AF">
      <w:pPr>
        <w:autoSpaceDE w:val="0"/>
        <w:autoSpaceDN w:val="0"/>
        <w:adjustRightInd w:val="0"/>
        <w:jc w:val="center"/>
        <w:rPr>
          <w:color w:val="000000"/>
          <w:sz w:val="23"/>
          <w:szCs w:val="23"/>
          <w:lang w:bidi="he-IL"/>
        </w:rPr>
      </w:pPr>
      <w:smartTag w:uri="urn:schemas-microsoft-com:office:smarttags" w:element="PersonName">
        <w:r>
          <w:rPr>
            <w:color w:val="000000"/>
            <w:sz w:val="23"/>
            <w:szCs w:val="23"/>
            <w:lang w:bidi="he-IL"/>
          </w:rPr>
          <w:t>MATSATI</w:t>
        </w:r>
      </w:smartTag>
      <w:r>
        <w:rPr>
          <w:color w:val="000000"/>
          <w:sz w:val="23"/>
          <w:szCs w:val="23"/>
          <w:lang w:bidi="he-IL"/>
        </w:rPr>
        <w:t>.COM / Rightly Dividing The Word of God</w:t>
      </w:r>
    </w:p>
    <w:p w:rsidR="00FD34AF" w:rsidRDefault="00FD34AF" w:rsidP="00FD34AF">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D34AF" w:rsidRDefault="00FD34AF" w:rsidP="00FD34AF">
      <w:pPr>
        <w:jc w:val="center"/>
        <w:rPr>
          <w:color w:val="0000FF"/>
          <w:sz w:val="23"/>
          <w:szCs w:val="23"/>
          <w:lang w:bidi="he-IL"/>
        </w:rPr>
      </w:pPr>
    </w:p>
    <w:p w:rsidR="00026D75" w:rsidRPr="00026D75" w:rsidRDefault="002360C7" w:rsidP="00FD34AF">
      <w:pPr>
        <w:jc w:val="center"/>
        <w:rPr>
          <w:b/>
          <w:bCs/>
          <w:sz w:val="32"/>
          <w:szCs w:val="32"/>
          <w:lang w:bidi="he-IL"/>
        </w:rPr>
      </w:pPr>
      <w:r>
        <w:rPr>
          <w:b/>
          <w:bCs/>
          <w:sz w:val="32"/>
          <w:szCs w:val="32"/>
          <w:lang w:bidi="he-IL"/>
        </w:rPr>
        <w:t>The Foundation of our Faith</w:t>
      </w:r>
    </w:p>
    <w:p w:rsidR="00FD34AF" w:rsidRDefault="00FD34AF" w:rsidP="00FD34AF">
      <w:pPr>
        <w:rPr>
          <w:sz w:val="23"/>
          <w:szCs w:val="23"/>
          <w:lang w:bidi="he-IL"/>
        </w:rPr>
      </w:pPr>
    </w:p>
    <w:p w:rsidR="00026D75" w:rsidRDefault="00026D75" w:rsidP="00FD34AF">
      <w:pPr>
        <w:rPr>
          <w:sz w:val="23"/>
          <w:szCs w:val="23"/>
          <w:lang w:bidi="he-IL"/>
        </w:rPr>
      </w:pPr>
    </w:p>
    <w:p w:rsidR="00E34FC2" w:rsidRDefault="00FD34AF" w:rsidP="00C26B33">
      <w:r>
        <w:rPr>
          <w:b/>
          <w:bCs/>
        </w:rPr>
        <w:t>This Weeks Reading List:</w:t>
      </w:r>
      <w:r>
        <w:t xml:space="preserve"> </w:t>
      </w:r>
      <w:r>
        <w:br/>
        <w:t xml:space="preserve">Torah: </w:t>
      </w:r>
      <w:r w:rsidR="00343CA2" w:rsidRPr="00343CA2">
        <w:t xml:space="preserve">Numbers </w:t>
      </w:r>
      <w:r w:rsidR="00F16991">
        <w:t xml:space="preserve">Deut </w:t>
      </w:r>
      <w:r w:rsidR="00C26B33" w:rsidRPr="00C26B33">
        <w:t>32:1-32:52</w:t>
      </w:r>
      <w:r>
        <w:br/>
        <w:t xml:space="preserve">Haftarah: </w:t>
      </w:r>
      <w:r w:rsidR="00C26B33">
        <w:t>2 Samuel 22:1-51</w:t>
      </w:r>
      <w:r w:rsidR="00C9016A">
        <w:br/>
        <w:t>B’</w:t>
      </w:r>
      <w:r>
        <w:t xml:space="preserve">rit HaChadashah: </w:t>
      </w:r>
      <w:r w:rsidR="00F16991">
        <w:t>Romans 10:</w:t>
      </w:r>
      <w:r w:rsidR="00C26B33">
        <w:t>14-11:12</w:t>
      </w:r>
      <w:r>
        <w:br/>
      </w:r>
    </w:p>
    <w:p w:rsidR="00BA534D" w:rsidRDefault="00CA6E27" w:rsidP="00243B1D">
      <w:pPr>
        <w:jc w:val="both"/>
      </w:pPr>
      <w:r>
        <w:t xml:space="preserve">     This parsha really sort of begins at the c</w:t>
      </w:r>
      <w:r w:rsidR="00243B1D">
        <w:t>onclusion of Parashat Vayelech with a</w:t>
      </w:r>
      <w:r>
        <w:t xml:space="preserve"> rather depressing prediction in Deuteronomy 31:14-17.  God summon</w:t>
      </w:r>
      <w:r w:rsidR="00BA534D">
        <w:t>s Moshe and Yehoshua</w:t>
      </w:r>
      <w:r w:rsidR="00AA58EC">
        <w:t xml:space="preserve"> (Joshua)</w:t>
      </w:r>
      <w:r w:rsidR="00BA534D">
        <w:t xml:space="preserve"> to the "ohel mo'ed"</w:t>
      </w:r>
      <w:r>
        <w:t xml:space="preserve"> (Tabernacle)</w:t>
      </w:r>
      <w:r w:rsidR="00AA58EC">
        <w:t>, to inform them that Yehoshua</w:t>
      </w:r>
      <w:r w:rsidR="009D2270">
        <w:t xml:space="preserve"> can expect the worst</w:t>
      </w:r>
      <w:r w:rsidR="00BA534D">
        <w:t xml:space="preserve">: </w:t>
      </w:r>
    </w:p>
    <w:p w:rsidR="00BA534D" w:rsidRDefault="00BA534D" w:rsidP="00BA534D">
      <w:pPr>
        <w:jc w:val="both"/>
      </w:pPr>
    </w:p>
    <w:p w:rsidR="00BA534D" w:rsidRPr="00BA534D" w:rsidRDefault="00BA534D" w:rsidP="00BA534D">
      <w:pPr>
        <w:jc w:val="both"/>
        <w:rPr>
          <w:b/>
          <w:bCs/>
          <w:i/>
          <w:iCs/>
          <w:color w:val="C00000"/>
        </w:rPr>
      </w:pPr>
      <w:r w:rsidRPr="00BA534D">
        <w:rPr>
          <w:b/>
          <w:bCs/>
          <w:i/>
          <w:iCs/>
          <w:color w:val="C00000"/>
        </w:rPr>
        <w:t>Deuteronomy 31:14-17</w:t>
      </w:r>
    </w:p>
    <w:p w:rsidR="00BA534D" w:rsidRPr="00BA534D" w:rsidRDefault="00BA534D" w:rsidP="00BA534D">
      <w:pPr>
        <w:jc w:val="both"/>
        <w:rPr>
          <w:i/>
          <w:iCs/>
          <w:color w:val="C00000"/>
        </w:rPr>
      </w:pPr>
      <w:r w:rsidRPr="00BA534D">
        <w:rPr>
          <w:i/>
          <w:iCs/>
          <w:color w:val="C00000"/>
        </w:rPr>
        <w:t>31:14 ADONAI said to Moshe, "The time is coming for you to die. Summon Y'hoshua, and present yourselves in the tent of meeting, so that I can commission him." Moshe and Y'hoshua went and presented themselves in the tent of meeting.  31:15 ADONAI appeared in the tent in a column of cloud; the column of cloud stood above the entrance to the tent.  31:16 ADONAI said to Moshe, "You are about to sleep with your ancestors. But this people will get up and offer themselves as prostitutes to the foreign gods of the land where they are going. When they are with those gods, they will abandon me and break my covenant which I have made with them.  31:17 Then my anger will flare up, and I will abandon them and hide my face from them. They will be devoured, and many calamities and troubles will come upon them. Then they will ask, 'Haven't these calamities come upon us because our God isn't here with us?' (CJB)</w:t>
      </w:r>
    </w:p>
    <w:p w:rsidR="00BA534D" w:rsidRDefault="00BA534D" w:rsidP="005B6E54">
      <w:pPr>
        <w:jc w:val="both"/>
      </w:pPr>
    </w:p>
    <w:p w:rsidR="00D176A1" w:rsidRDefault="00477B27" w:rsidP="005B6E54">
      <w:pPr>
        <w:jc w:val="both"/>
      </w:pPr>
      <w:r>
        <w:t xml:space="preserve">     </w:t>
      </w:r>
      <w:r w:rsidR="00E9433C">
        <w:t xml:space="preserve">The covenant that God is making with his people isn’t only about privileges and promises of protection, rather it is about our responsibilities and obligations we have as a result of our representing Him here on earth.  </w:t>
      </w:r>
      <w:r w:rsidR="00D176A1">
        <w:t>The way we can ensure our representing God as a holy nation is by setting up the correct foundation</w:t>
      </w:r>
      <w:r>
        <w:t xml:space="preserve"> for our faith</w:t>
      </w:r>
      <w:r w:rsidR="00D176A1">
        <w:t xml:space="preserve">.  </w:t>
      </w:r>
    </w:p>
    <w:p w:rsidR="00D176A1" w:rsidRDefault="00D176A1" w:rsidP="00477B27">
      <w:pPr>
        <w:jc w:val="both"/>
      </w:pPr>
      <w:r>
        <w:t xml:space="preserve">     In structural engineering, a foundation is used to transfer a load from a structure through a series of layers.  Different types of deep foundations include piles, drilled shafts</w:t>
      </w:r>
      <w:r w:rsidR="00477B27">
        <w:t xml:space="preserve">, caissons, </w:t>
      </w:r>
      <w:r w:rsidR="00D36DAA">
        <w:t>and piers</w:t>
      </w:r>
      <w:r w:rsidR="00477B27">
        <w:t>, to</w:t>
      </w:r>
      <w:r>
        <w:t xml:space="preserve"> concrete block in a residential home.  The foundation is usually embedded in a few feet of soil</w:t>
      </w:r>
      <w:r w:rsidR="00477B27">
        <w:t>; p</w:t>
      </w:r>
      <w:r>
        <w:t xml:space="preserve">ads of concrete or other materials which extend below the frost line and transfer the weight from walls and columns to the soil or bedrock below.  A good foundation is designed to distribute an adequate load capacity with limited settlement upon aging.  The primary design concern for foundation is to ensure throughout the life of the structure (building) there will be adequate bearing capacity so the building stands.  In a similar manner we need to have a sure foundation in our faith so that under times of trouble we can stand and remain faithful to God.  </w:t>
      </w:r>
    </w:p>
    <w:p w:rsidR="00D176A1" w:rsidRDefault="00D176A1" w:rsidP="00127F3D">
      <w:pPr>
        <w:jc w:val="both"/>
      </w:pPr>
      <w:r>
        <w:lastRenderedPageBreak/>
        <w:t xml:space="preserve">     In this weeks parasha we find an interesting correlation in God’s prediction that Beni Yisrael (children of Israel) would forsake the Rock that fathered them.  The </w:t>
      </w:r>
      <w:r w:rsidR="00434449">
        <w:t>foundation</w:t>
      </w:r>
      <w:r>
        <w:t xml:space="preserve"> or rock is God, and his </w:t>
      </w:r>
      <w:r w:rsidR="00127F3D">
        <w:t>Holy W</w:t>
      </w:r>
      <w:r>
        <w:t>ord.</w:t>
      </w:r>
    </w:p>
    <w:p w:rsidR="006D238D" w:rsidRDefault="006D238D" w:rsidP="005B6E54">
      <w:pPr>
        <w:jc w:val="both"/>
      </w:pPr>
    </w:p>
    <w:p w:rsidR="00417396" w:rsidRPr="00417396" w:rsidRDefault="00417396" w:rsidP="00BA534D">
      <w:pPr>
        <w:jc w:val="both"/>
        <w:rPr>
          <w:b/>
          <w:bCs/>
          <w:i/>
          <w:iCs/>
          <w:color w:val="C00000"/>
          <w:sz w:val="22"/>
          <w:szCs w:val="22"/>
        </w:rPr>
      </w:pPr>
      <w:r w:rsidRPr="00417396">
        <w:rPr>
          <w:b/>
          <w:bCs/>
          <w:i/>
          <w:iCs/>
          <w:color w:val="C00000"/>
          <w:sz w:val="22"/>
          <w:szCs w:val="22"/>
        </w:rPr>
        <w:t>Deuteronomy 32:18</w:t>
      </w:r>
    </w:p>
    <w:p w:rsidR="00BA534D" w:rsidRDefault="00417396" w:rsidP="00BA534D">
      <w:pPr>
        <w:jc w:val="both"/>
        <w:rPr>
          <w:i/>
          <w:iCs/>
          <w:color w:val="C00000"/>
          <w:sz w:val="22"/>
          <w:szCs w:val="22"/>
        </w:rPr>
      </w:pPr>
      <w:r w:rsidRPr="00417396">
        <w:rPr>
          <w:i/>
          <w:iCs/>
          <w:color w:val="C00000"/>
          <w:sz w:val="22"/>
          <w:szCs w:val="22"/>
        </w:rPr>
        <w:t xml:space="preserve">32:18 You ignored the </w:t>
      </w:r>
      <w:r w:rsidRPr="00417396">
        <w:rPr>
          <w:b/>
          <w:bCs/>
          <w:i/>
          <w:iCs/>
          <w:color w:val="C00000"/>
          <w:sz w:val="22"/>
          <w:szCs w:val="22"/>
        </w:rPr>
        <w:t>Rock</w:t>
      </w:r>
      <w:r w:rsidRPr="00417396">
        <w:rPr>
          <w:i/>
          <w:iCs/>
          <w:color w:val="C00000"/>
          <w:sz w:val="22"/>
          <w:szCs w:val="22"/>
        </w:rPr>
        <w:t xml:space="preserve"> who fathered you, you forgot God, who gave you birth. </w:t>
      </w:r>
    </w:p>
    <w:p w:rsidR="00BA534D" w:rsidRDefault="00BA534D" w:rsidP="00BA534D">
      <w:pPr>
        <w:jc w:val="both"/>
        <w:rPr>
          <w:i/>
          <w:iCs/>
          <w:color w:val="C00000"/>
          <w:sz w:val="22"/>
          <w:szCs w:val="22"/>
        </w:rPr>
      </w:pPr>
    </w:p>
    <w:p w:rsidR="00BA534D" w:rsidRPr="00BA534D" w:rsidRDefault="00BA534D" w:rsidP="00BA534D">
      <w:pPr>
        <w:jc w:val="both"/>
        <w:rPr>
          <w:b/>
          <w:bCs/>
          <w:i/>
          <w:iCs/>
          <w:color w:val="C00000"/>
          <w:sz w:val="22"/>
          <w:szCs w:val="22"/>
        </w:rPr>
      </w:pPr>
      <w:r w:rsidRPr="00BA534D">
        <w:rPr>
          <w:b/>
          <w:bCs/>
          <w:i/>
          <w:iCs/>
          <w:color w:val="C00000"/>
          <w:sz w:val="22"/>
          <w:szCs w:val="22"/>
        </w:rPr>
        <w:t>Deuteronomy 32:31</w:t>
      </w:r>
    </w:p>
    <w:p w:rsidR="00417396" w:rsidRPr="00BA534D" w:rsidRDefault="00417396" w:rsidP="00BA534D">
      <w:pPr>
        <w:jc w:val="both"/>
        <w:rPr>
          <w:i/>
          <w:iCs/>
          <w:color w:val="C00000"/>
          <w:sz w:val="22"/>
          <w:szCs w:val="22"/>
        </w:rPr>
      </w:pPr>
      <w:r w:rsidRPr="00BA534D">
        <w:rPr>
          <w:i/>
          <w:iCs/>
          <w:color w:val="C00000"/>
          <w:sz w:val="22"/>
          <w:szCs w:val="22"/>
        </w:rPr>
        <w:t xml:space="preserve"> 32:31 For our enemies have no rock like our Rock -even they can see that! </w:t>
      </w:r>
    </w:p>
    <w:p w:rsidR="008415FA" w:rsidRDefault="008415FA" w:rsidP="008415FA">
      <w:pPr>
        <w:jc w:val="both"/>
        <w:rPr>
          <w:i/>
          <w:iCs/>
          <w:color w:val="C00000"/>
          <w:sz w:val="22"/>
          <w:szCs w:val="22"/>
        </w:rPr>
      </w:pPr>
    </w:p>
    <w:p w:rsidR="00D176A1" w:rsidRDefault="00B724B6" w:rsidP="00B724B6">
      <w:pPr>
        <w:jc w:val="both"/>
      </w:pPr>
      <w:r>
        <w:t xml:space="preserve">     Our enemies who are not part of God’s kingdom by faith</w:t>
      </w:r>
      <w:r w:rsidR="00DB253E">
        <w:t xml:space="preserve"> do not have a solid foundation (Rock) </w:t>
      </w:r>
      <w:r>
        <w:t xml:space="preserve">like </w:t>
      </w:r>
      <w:r w:rsidR="00DB253E">
        <w:t>we do, as is written in Deuteronomy 32:31.  Yeshua understood this, the importance of building our faith upon a solid foundation as</w:t>
      </w:r>
      <w:r>
        <w:t xml:space="preserve"> he explains</w:t>
      </w:r>
      <w:r w:rsidR="00DB253E">
        <w:t xml:space="preserve"> in Matthew 7:24-29.</w:t>
      </w:r>
    </w:p>
    <w:p w:rsidR="00147D7E" w:rsidRDefault="00147D7E" w:rsidP="00BA534D">
      <w:pPr>
        <w:jc w:val="both"/>
      </w:pPr>
    </w:p>
    <w:p w:rsidR="00147D7E" w:rsidRPr="00147D7E" w:rsidRDefault="00BA534D" w:rsidP="00BA534D">
      <w:pPr>
        <w:jc w:val="both"/>
        <w:rPr>
          <w:b/>
          <w:bCs/>
          <w:i/>
          <w:iCs/>
          <w:color w:val="C00000"/>
        </w:rPr>
      </w:pPr>
      <w:r w:rsidRPr="00147D7E">
        <w:rPr>
          <w:b/>
          <w:bCs/>
          <w:i/>
          <w:iCs/>
          <w:color w:val="C00000"/>
        </w:rPr>
        <w:t>Matt</w:t>
      </w:r>
      <w:r w:rsidR="00147D7E" w:rsidRPr="00147D7E">
        <w:rPr>
          <w:b/>
          <w:bCs/>
          <w:i/>
          <w:iCs/>
          <w:color w:val="C00000"/>
        </w:rPr>
        <w:t>hew 7:24-29</w:t>
      </w:r>
    </w:p>
    <w:p w:rsidR="008415FA" w:rsidRPr="00147D7E" w:rsidRDefault="00BA534D" w:rsidP="00147D7E">
      <w:pPr>
        <w:jc w:val="both"/>
        <w:rPr>
          <w:i/>
          <w:iCs/>
          <w:color w:val="C00000"/>
        </w:rPr>
      </w:pPr>
      <w:r w:rsidRPr="00147D7E">
        <w:rPr>
          <w:i/>
          <w:iCs/>
          <w:color w:val="C00000"/>
        </w:rPr>
        <w:t xml:space="preserve">7:24 "So, everyone who hears these words of mine and acts on them will be like a sensible man who built his house on bedrock.  7:25 The rain fell, the rivers flooded, the winds blew and beat against that house, but it didn't collapse, because its foundation was on rock.  7:26 But everyone who hears these words of mine and does not act on them will be like a stupid man who built his house on sand.  7:27 The rain fell, the rivers flooded, the wind blew and beat against that house, and it collapsed -- and its collapse was horrendous!" </w:t>
      </w:r>
      <w:r w:rsidR="00147D7E" w:rsidRPr="00147D7E">
        <w:rPr>
          <w:i/>
          <w:iCs/>
          <w:color w:val="C00000"/>
        </w:rPr>
        <w:t xml:space="preserve"> </w:t>
      </w:r>
      <w:r w:rsidRPr="00147D7E">
        <w:rPr>
          <w:i/>
          <w:iCs/>
          <w:color w:val="C00000"/>
        </w:rPr>
        <w:t>7:28 When Yeshua had finished saying these things, the crowds were amazed at the way he taught,  7:29 for he was not instructing them like their Torah-teachers but as one who had authority himself. (CJB)</w:t>
      </w:r>
    </w:p>
    <w:p w:rsidR="00147D7E" w:rsidRDefault="00147D7E" w:rsidP="00147D7E">
      <w:pPr>
        <w:jc w:val="both"/>
      </w:pPr>
    </w:p>
    <w:p w:rsidR="006D238D" w:rsidRDefault="00B724B6" w:rsidP="00247973">
      <w:pPr>
        <w:jc w:val="both"/>
      </w:pPr>
      <w:r>
        <w:t xml:space="preserve">     </w:t>
      </w:r>
      <w:r w:rsidR="006D238D">
        <w:t>Yeshua taught on the issue of having a secure and sure foundation,</w:t>
      </w:r>
      <w:r w:rsidR="0044716C">
        <w:t xml:space="preserve"> one that is not built upon sand rather one that is build upon a solid rock.</w:t>
      </w:r>
      <w:r w:rsidR="006D238D">
        <w:t xml:space="preserve">  The foundation is that of the </w:t>
      </w:r>
      <w:r w:rsidR="00247973">
        <w:t>W</w:t>
      </w:r>
      <w:r w:rsidR="006D238D">
        <w:t>ord of God and having the truth written upon our hearts.  In this we can be certain we will not sway in the wind, back and forth, towards every win</w:t>
      </w:r>
      <w:r w:rsidR="00387396">
        <w:t xml:space="preserve">d and doctrine that comes along </w:t>
      </w:r>
      <w:r w:rsidR="0044716C">
        <w:t>our way as well as not failing in our faith when trouble comes our way.</w:t>
      </w:r>
      <w:r w:rsidR="00387396">
        <w:t xml:space="preserve">  The solid foundation we stand upon demonstrate</w:t>
      </w:r>
      <w:r w:rsidR="0044716C">
        <w:t>s</w:t>
      </w:r>
      <w:r w:rsidR="00387396">
        <w:t xml:space="preserve"> the beauty of the revelation of God in that real authentic faith is marked by ones actions more than doctrinal statements.  A regenerated life that has been touched by God’s spirit through grace and faith results in the fruit of the spirit (</w:t>
      </w:r>
      <w:r w:rsidR="00387396" w:rsidRPr="0044716C">
        <w:rPr>
          <w:i/>
          <w:iCs/>
          <w:color w:val="C00000"/>
        </w:rPr>
        <w:t>Matt7:20</w:t>
      </w:r>
      <w:r w:rsidR="00387396">
        <w:t>)</w:t>
      </w:r>
      <w:r w:rsidR="00F934F9">
        <w:t>, a renewed mind (</w:t>
      </w:r>
      <w:r w:rsidR="00F934F9" w:rsidRPr="00F934F9">
        <w:rPr>
          <w:i/>
          <w:iCs/>
          <w:color w:val="C00000"/>
        </w:rPr>
        <w:t>Romans 12:1-2</w:t>
      </w:r>
      <w:r w:rsidR="00F934F9">
        <w:t>),</w:t>
      </w:r>
      <w:r w:rsidR="00387396">
        <w:t xml:space="preserve"> and obedience to God’s word</w:t>
      </w:r>
      <w:r w:rsidR="00F934F9">
        <w:t xml:space="preserve"> (</w:t>
      </w:r>
      <w:r w:rsidR="00F934F9">
        <w:rPr>
          <w:i/>
          <w:iCs/>
          <w:color w:val="C00000"/>
        </w:rPr>
        <w:t>John 14:15, 1 John 2:3-</w:t>
      </w:r>
      <w:r w:rsidR="00F934F9" w:rsidRPr="00F934F9">
        <w:rPr>
          <w:i/>
          <w:iCs/>
          <w:color w:val="C00000"/>
        </w:rPr>
        <w:t>6</w:t>
      </w:r>
      <w:r w:rsidR="00F934F9">
        <w:t>)</w:t>
      </w:r>
      <w:r w:rsidR="00387396">
        <w:t>.</w:t>
      </w:r>
      <w:r w:rsidR="00F934F9">
        <w:t xml:space="preserve">  </w:t>
      </w:r>
      <w:r w:rsidR="0044716C">
        <w:t>In conclusion, t</w:t>
      </w:r>
      <w:r w:rsidR="00F934F9">
        <w:t>he foundation of our faith can be summarized from scripture in the following outline.</w:t>
      </w:r>
    </w:p>
    <w:p w:rsidR="007463AA" w:rsidRDefault="007463AA" w:rsidP="007463AA">
      <w:pPr>
        <w:jc w:val="both"/>
      </w:pPr>
    </w:p>
    <w:p w:rsidR="00387396" w:rsidRPr="00F934F9" w:rsidRDefault="00387396" w:rsidP="007463AA">
      <w:pPr>
        <w:jc w:val="both"/>
        <w:rPr>
          <w:b/>
          <w:bCs/>
          <w:sz w:val="28"/>
          <w:szCs w:val="28"/>
        </w:rPr>
      </w:pPr>
      <w:r w:rsidRPr="00F934F9">
        <w:rPr>
          <w:b/>
          <w:bCs/>
          <w:sz w:val="28"/>
          <w:szCs w:val="28"/>
        </w:rPr>
        <w:t>Foundation of our Faith</w:t>
      </w:r>
    </w:p>
    <w:p w:rsidR="007463AA" w:rsidRDefault="007463AA" w:rsidP="00F934F9">
      <w:pPr>
        <w:pStyle w:val="ListParagraph"/>
        <w:numPr>
          <w:ilvl w:val="0"/>
          <w:numId w:val="6"/>
        </w:numPr>
        <w:jc w:val="both"/>
      </w:pPr>
      <w:r>
        <w:t xml:space="preserve">We believe in one God, as He has revealed Himself in the Scriptures. </w:t>
      </w:r>
      <w:r w:rsidR="00F934F9" w:rsidRPr="00F934F9">
        <w:t>"Sh'ma, Yisra'el! ADONAI Eloheinu, ADONAI echad [Hear, Isra'el! ADONAI our God, ADONAI is one];</w:t>
      </w:r>
      <w:r w:rsidR="00F934F9">
        <w:t xml:space="preserve"> </w:t>
      </w:r>
      <w:r w:rsidR="00F934F9" w:rsidRPr="00F934F9">
        <w:t xml:space="preserve">and you are to love ADONAI your God with all your heart, all your being and all your resources. </w:t>
      </w:r>
      <w:r>
        <w:t xml:space="preserve"> (</w:t>
      </w:r>
      <w:r w:rsidRPr="008F1E2F">
        <w:rPr>
          <w:i/>
          <w:iCs/>
          <w:color w:val="C00000"/>
        </w:rPr>
        <w:t>Deuteronomy 6:4</w:t>
      </w:r>
      <w:r w:rsidR="00F934F9" w:rsidRPr="008F1E2F">
        <w:rPr>
          <w:i/>
          <w:iCs/>
          <w:color w:val="C00000"/>
        </w:rPr>
        <w:t>-5</w:t>
      </w:r>
      <w:r>
        <w:t xml:space="preserve">) </w:t>
      </w:r>
    </w:p>
    <w:p w:rsidR="00F934F9" w:rsidRDefault="00F934F9" w:rsidP="00F934F9">
      <w:pPr>
        <w:pStyle w:val="ListParagraph"/>
        <w:jc w:val="both"/>
      </w:pPr>
    </w:p>
    <w:p w:rsidR="007463AA" w:rsidRDefault="007463AA" w:rsidP="008C2A24">
      <w:pPr>
        <w:pStyle w:val="ListParagraph"/>
        <w:numPr>
          <w:ilvl w:val="0"/>
          <w:numId w:val="6"/>
        </w:numPr>
        <w:jc w:val="both"/>
      </w:pPr>
      <w:r>
        <w:t xml:space="preserve">Yeshua is the Son of God, the Messiah, the Eternal One in Whom all the fullness of deity dwells in bodily form, and who is the Word who became flesh and dwelt </w:t>
      </w:r>
      <w:r>
        <w:lastRenderedPageBreak/>
        <w:t xml:space="preserve">among us, and whose glory we beheld, the glory of the </w:t>
      </w:r>
      <w:r w:rsidR="008C2A24">
        <w:t>only</w:t>
      </w:r>
      <w:r>
        <w:t xml:space="preserve"> begotten Son of God, ful</w:t>
      </w:r>
      <w:r w:rsidR="008C2A24">
        <w:t>l of grace and truth. (</w:t>
      </w:r>
      <w:r w:rsidR="008C2A24" w:rsidRPr="008F1E2F">
        <w:rPr>
          <w:i/>
          <w:iCs/>
          <w:color w:val="C00000"/>
        </w:rPr>
        <w:t>John 1:1-</w:t>
      </w:r>
      <w:r w:rsidRPr="008F1E2F">
        <w:rPr>
          <w:i/>
          <w:iCs/>
          <w:color w:val="C00000"/>
        </w:rPr>
        <w:t xml:space="preserve">14; </w:t>
      </w:r>
      <w:r w:rsidR="008C2A24" w:rsidRPr="008F1E2F">
        <w:rPr>
          <w:i/>
          <w:iCs/>
          <w:color w:val="C00000"/>
        </w:rPr>
        <w:t xml:space="preserve">1 Timothy 3:16; </w:t>
      </w:r>
      <w:r w:rsidRPr="008F1E2F">
        <w:rPr>
          <w:i/>
          <w:iCs/>
          <w:color w:val="C00000"/>
        </w:rPr>
        <w:t>Colossians 2:9</w:t>
      </w:r>
      <w:r>
        <w:t xml:space="preserve">) </w:t>
      </w:r>
    </w:p>
    <w:p w:rsidR="00290CDB" w:rsidRDefault="00290CDB" w:rsidP="00290CDB">
      <w:pPr>
        <w:jc w:val="both"/>
      </w:pPr>
    </w:p>
    <w:p w:rsidR="007463AA" w:rsidRDefault="008F1E2F" w:rsidP="007463AA">
      <w:pPr>
        <w:pStyle w:val="ListParagraph"/>
        <w:numPr>
          <w:ilvl w:val="0"/>
          <w:numId w:val="6"/>
        </w:numPr>
        <w:jc w:val="both"/>
      </w:pPr>
      <w:r>
        <w:t>T</w:t>
      </w:r>
      <w:r w:rsidR="007463AA">
        <w:t xml:space="preserve">he Spirit of God comforts, </w:t>
      </w:r>
      <w:r>
        <w:t>teaches</w:t>
      </w:r>
      <w:r w:rsidR="007463AA">
        <w:t xml:space="preserve"> leads, indwells and empowers all whom God regenerates. (</w:t>
      </w:r>
      <w:r w:rsidR="007463AA" w:rsidRPr="008F1E2F">
        <w:rPr>
          <w:i/>
          <w:iCs/>
          <w:color w:val="C00000"/>
        </w:rPr>
        <w:t>Acts 9:31; 1 John 2:27; John 16:13; 1 Corinthians 3:16; 2 Timothy 1:7</w:t>
      </w:r>
      <w:r w:rsidR="007463AA">
        <w:t xml:space="preserve">) </w:t>
      </w:r>
    </w:p>
    <w:p w:rsidR="00290CDB" w:rsidRDefault="00290CDB" w:rsidP="00290CDB">
      <w:pPr>
        <w:jc w:val="both"/>
      </w:pPr>
    </w:p>
    <w:p w:rsidR="007463AA" w:rsidRDefault="00924439" w:rsidP="00FB728F">
      <w:pPr>
        <w:pStyle w:val="ListParagraph"/>
        <w:numPr>
          <w:ilvl w:val="0"/>
          <w:numId w:val="6"/>
        </w:numPr>
        <w:jc w:val="both"/>
      </w:pPr>
      <w:r>
        <w:t>T</w:t>
      </w:r>
      <w:r w:rsidR="00FB728F">
        <w:t>he Bible, both the Tanach</w:t>
      </w:r>
      <w:r w:rsidR="007463AA">
        <w:t xml:space="preserve"> and the </w:t>
      </w:r>
      <w:r w:rsidR="00FB728F">
        <w:t xml:space="preserve">B’rit Hachadashah (New Testament), are the inspired </w:t>
      </w:r>
      <w:r w:rsidR="007463AA">
        <w:t>and authoritative Word of God. (</w:t>
      </w:r>
      <w:r w:rsidR="00D47111">
        <w:rPr>
          <w:i/>
          <w:iCs/>
          <w:color w:val="C00000"/>
        </w:rPr>
        <w:t>2 Timothy 3:16-</w:t>
      </w:r>
      <w:r w:rsidR="007463AA" w:rsidRPr="00FB728F">
        <w:rPr>
          <w:i/>
          <w:iCs/>
          <w:color w:val="C00000"/>
        </w:rPr>
        <w:t>17</w:t>
      </w:r>
      <w:r w:rsidR="007463AA">
        <w:t xml:space="preserve">) </w:t>
      </w:r>
    </w:p>
    <w:p w:rsidR="00290CDB" w:rsidRDefault="00290CDB" w:rsidP="00290CDB">
      <w:pPr>
        <w:jc w:val="both"/>
      </w:pPr>
    </w:p>
    <w:p w:rsidR="007463AA" w:rsidRDefault="007463AA" w:rsidP="007463AA">
      <w:pPr>
        <w:pStyle w:val="ListParagraph"/>
        <w:numPr>
          <w:ilvl w:val="0"/>
          <w:numId w:val="6"/>
        </w:numPr>
        <w:jc w:val="both"/>
      </w:pPr>
      <w:r>
        <w:t xml:space="preserve">We believe that all have sinned and have fallen short of the glory of God. (Romans 3:23) </w:t>
      </w:r>
    </w:p>
    <w:p w:rsidR="00290CDB" w:rsidRDefault="00290CDB" w:rsidP="00290CDB">
      <w:pPr>
        <w:jc w:val="both"/>
      </w:pPr>
    </w:p>
    <w:p w:rsidR="007463AA" w:rsidRDefault="007463AA" w:rsidP="00D47111">
      <w:pPr>
        <w:pStyle w:val="ListParagraph"/>
        <w:numPr>
          <w:ilvl w:val="0"/>
          <w:numId w:val="6"/>
        </w:numPr>
        <w:jc w:val="both"/>
      </w:pPr>
      <w:r>
        <w:t>Yeshua’s death and resurrection accomplished the atonement for all who place their faith in Him. Whoever trusts in God, in His work alone, is made a new creation in Yeshua, and is transferred from the kingdom of darkness into the kingdom of His own Son.</w:t>
      </w:r>
      <w:r w:rsidR="00290CDB">
        <w:t xml:space="preserve"> (</w:t>
      </w:r>
      <w:r w:rsidR="00D47111">
        <w:rPr>
          <w:i/>
          <w:iCs/>
          <w:color w:val="C00000"/>
        </w:rPr>
        <w:t>Ephesians 2:8-</w:t>
      </w:r>
      <w:r w:rsidR="00290CDB" w:rsidRPr="0007074F">
        <w:rPr>
          <w:i/>
          <w:iCs/>
          <w:color w:val="C00000"/>
        </w:rPr>
        <w:t>9, Romans 5, 6</w:t>
      </w:r>
      <w:r w:rsidR="00290CDB">
        <w:t>)</w:t>
      </w:r>
    </w:p>
    <w:p w:rsidR="00290CDB" w:rsidRDefault="00290CDB" w:rsidP="00290CDB">
      <w:pPr>
        <w:jc w:val="both"/>
      </w:pPr>
    </w:p>
    <w:p w:rsidR="007463AA" w:rsidRDefault="00D47111" w:rsidP="00643BA3">
      <w:pPr>
        <w:pStyle w:val="ListParagraph"/>
        <w:numPr>
          <w:ilvl w:val="0"/>
          <w:numId w:val="6"/>
        </w:numPr>
        <w:jc w:val="both"/>
      </w:pPr>
      <w:r>
        <w:t>S</w:t>
      </w:r>
      <w:r w:rsidR="007463AA">
        <w:t>alvation is by faith through the grace of God and not by human efforts. One may not earn, merit or keep this eternal salvation by his own efforts. (</w:t>
      </w:r>
      <w:r w:rsidR="00643BA3">
        <w:rPr>
          <w:i/>
          <w:iCs/>
          <w:color w:val="C00000"/>
        </w:rPr>
        <w:t>Ephesians 2:8-</w:t>
      </w:r>
      <w:r w:rsidR="007463AA" w:rsidRPr="00D47111">
        <w:rPr>
          <w:i/>
          <w:iCs/>
          <w:color w:val="C00000"/>
        </w:rPr>
        <w:t>10; Romans 8:29–39</w:t>
      </w:r>
      <w:r w:rsidR="007463AA">
        <w:t xml:space="preserve">) </w:t>
      </w:r>
    </w:p>
    <w:p w:rsidR="00290CDB" w:rsidRDefault="00290CDB" w:rsidP="00290CDB">
      <w:pPr>
        <w:jc w:val="both"/>
      </w:pPr>
    </w:p>
    <w:p w:rsidR="007463AA" w:rsidRDefault="00643BA3" w:rsidP="007463AA">
      <w:pPr>
        <w:pStyle w:val="ListParagraph"/>
        <w:numPr>
          <w:ilvl w:val="0"/>
          <w:numId w:val="6"/>
        </w:numPr>
        <w:jc w:val="both"/>
      </w:pPr>
      <w:r>
        <w:t>T</w:t>
      </w:r>
      <w:r w:rsidR="007463AA">
        <w:t xml:space="preserve">he spiritual unity and equality of all believers </w:t>
      </w:r>
      <w:r>
        <w:t xml:space="preserve">is achieved </w:t>
      </w:r>
      <w:r w:rsidR="007463AA">
        <w:t xml:space="preserve">in Yeshua the Messiah. </w:t>
      </w:r>
      <w:r>
        <w:t xml:space="preserve"> Forgiveness of our brothers and sisters is foundational for unity in God’s holy community.  (</w:t>
      </w:r>
      <w:r w:rsidRPr="00643BA3">
        <w:rPr>
          <w:i/>
          <w:iCs/>
          <w:color w:val="C00000"/>
        </w:rPr>
        <w:t>Ephesians 2:11-</w:t>
      </w:r>
      <w:r w:rsidR="007463AA" w:rsidRPr="00643BA3">
        <w:rPr>
          <w:i/>
          <w:iCs/>
          <w:color w:val="C00000"/>
        </w:rPr>
        <w:t>22</w:t>
      </w:r>
      <w:r w:rsidR="007463AA">
        <w:t xml:space="preserve">) </w:t>
      </w:r>
    </w:p>
    <w:p w:rsidR="00290CDB" w:rsidRDefault="00290CDB" w:rsidP="00290CDB">
      <w:pPr>
        <w:jc w:val="both"/>
      </w:pPr>
    </w:p>
    <w:p w:rsidR="007463AA" w:rsidRDefault="007E1E79" w:rsidP="007E1E79">
      <w:pPr>
        <w:pStyle w:val="ListParagraph"/>
        <w:numPr>
          <w:ilvl w:val="0"/>
          <w:numId w:val="6"/>
        </w:numPr>
        <w:jc w:val="both"/>
      </w:pPr>
      <w:r>
        <w:t>T</w:t>
      </w:r>
      <w:r w:rsidR="007463AA">
        <w:t>he continuity of God’s covenants with the Jewish people, the physical p</w:t>
      </w:r>
      <w:r>
        <w:t>eople of Israel (</w:t>
      </w:r>
      <w:r w:rsidRPr="007E1E79">
        <w:rPr>
          <w:i/>
          <w:iCs/>
          <w:color w:val="C00000"/>
        </w:rPr>
        <w:t>Jeremiah 31:35-</w:t>
      </w:r>
      <w:r w:rsidR="007463AA" w:rsidRPr="007E1E79">
        <w:rPr>
          <w:i/>
          <w:iCs/>
          <w:color w:val="C00000"/>
        </w:rPr>
        <w:t>36</w:t>
      </w:r>
      <w:r w:rsidR="007463AA">
        <w:t>). Part of the fulfillment of these covenants is the physical return of the Jewish people to their Promised Land</w:t>
      </w:r>
      <w:r>
        <w:t xml:space="preserve"> Israel</w:t>
      </w:r>
      <w:r w:rsidR="007463AA">
        <w:t>. (</w:t>
      </w:r>
      <w:r w:rsidR="007463AA" w:rsidRPr="007E1E79">
        <w:rPr>
          <w:i/>
          <w:iCs/>
          <w:color w:val="C00000"/>
        </w:rPr>
        <w:t>Deuteronomy 30</w:t>
      </w:r>
      <w:r w:rsidR="007463AA">
        <w:t xml:space="preserve">) </w:t>
      </w:r>
    </w:p>
    <w:p w:rsidR="00290CDB" w:rsidRDefault="00290CDB" w:rsidP="00290CDB">
      <w:pPr>
        <w:jc w:val="both"/>
      </w:pPr>
    </w:p>
    <w:p w:rsidR="007463AA" w:rsidRDefault="007E1E79" w:rsidP="007463AA">
      <w:pPr>
        <w:pStyle w:val="ListParagraph"/>
        <w:numPr>
          <w:ilvl w:val="0"/>
          <w:numId w:val="6"/>
        </w:numPr>
        <w:jc w:val="both"/>
      </w:pPr>
      <w:r>
        <w:t>A</w:t>
      </w:r>
      <w:r w:rsidR="007463AA">
        <w:t>ll non-Jewish people who trust in Yeshua are grafted into Israel</w:t>
      </w:r>
      <w:r w:rsidR="0097322C">
        <w:t xml:space="preserve"> by God’s grace and mercy</w:t>
      </w:r>
      <w:r w:rsidR="007463AA">
        <w:t xml:space="preserve">. While this does not make them Jewish, </w:t>
      </w:r>
      <w:r w:rsidR="00A97670">
        <w:t xml:space="preserve">however, </w:t>
      </w:r>
      <w:r w:rsidR="007463AA">
        <w:t>they are full and equal participants in the covenants of promise. (</w:t>
      </w:r>
      <w:r>
        <w:rPr>
          <w:i/>
          <w:iCs/>
          <w:color w:val="C00000"/>
        </w:rPr>
        <w:t>Ephesians 2:12; Romans 11:11-</w:t>
      </w:r>
      <w:r w:rsidR="007463AA" w:rsidRPr="007E1E79">
        <w:rPr>
          <w:i/>
          <w:iCs/>
          <w:color w:val="C00000"/>
        </w:rPr>
        <w:t>24; Jeremiah 31:33</w:t>
      </w:r>
      <w:r w:rsidR="007463AA">
        <w:t xml:space="preserve">) </w:t>
      </w:r>
    </w:p>
    <w:p w:rsidR="00290CDB" w:rsidRDefault="00290CDB" w:rsidP="00290CDB">
      <w:pPr>
        <w:jc w:val="both"/>
      </w:pPr>
    </w:p>
    <w:p w:rsidR="007463AA" w:rsidRDefault="00A97670" w:rsidP="00A97670">
      <w:pPr>
        <w:pStyle w:val="ListParagraph"/>
        <w:numPr>
          <w:ilvl w:val="0"/>
          <w:numId w:val="6"/>
        </w:numPr>
        <w:jc w:val="both"/>
      </w:pPr>
      <w:r>
        <w:t>T</w:t>
      </w:r>
      <w:r w:rsidR="007463AA">
        <w:t>he Torah is a revelation of the righteousness of God</w:t>
      </w:r>
      <w:r>
        <w:t xml:space="preserve"> to His people.  The torah is for all people</w:t>
      </w:r>
      <w:r w:rsidR="007463AA">
        <w:t xml:space="preserve"> and a description of the lifestyle of the redeemed community. (</w:t>
      </w:r>
      <w:r>
        <w:rPr>
          <w:i/>
          <w:iCs/>
          <w:color w:val="C00000"/>
        </w:rPr>
        <w:t>Matthew 5:17-19; 2 Timothy 3:16-</w:t>
      </w:r>
      <w:r w:rsidR="007463AA" w:rsidRPr="00A97670">
        <w:rPr>
          <w:i/>
          <w:iCs/>
          <w:color w:val="C00000"/>
        </w:rPr>
        <w:t>17</w:t>
      </w:r>
      <w:r w:rsidR="007463AA">
        <w:t xml:space="preserve">) </w:t>
      </w:r>
    </w:p>
    <w:p w:rsidR="00290CDB" w:rsidRDefault="00290CDB" w:rsidP="00290CDB">
      <w:pPr>
        <w:jc w:val="both"/>
      </w:pPr>
    </w:p>
    <w:p w:rsidR="00C26B33" w:rsidRDefault="00A97670" w:rsidP="000A7B9C">
      <w:pPr>
        <w:pStyle w:val="ListParagraph"/>
        <w:numPr>
          <w:ilvl w:val="0"/>
          <w:numId w:val="6"/>
        </w:numPr>
        <w:jc w:val="both"/>
      </w:pPr>
      <w:r>
        <w:t>T</w:t>
      </w:r>
      <w:r w:rsidR="000A7B9C">
        <w:t>he literal and</w:t>
      </w:r>
      <w:r w:rsidR="007463AA">
        <w:t xml:space="preserve"> physical return of Messiah to rule and reign upon the throne of David in Jerusalem</w:t>
      </w:r>
      <w:r w:rsidR="000A7B9C">
        <w:t xml:space="preserve"> is eminent therefore we need to be ready for Yeshua’s return.</w:t>
      </w:r>
      <w:r>
        <w:t xml:space="preserve"> (</w:t>
      </w:r>
      <w:r w:rsidRPr="00A97670">
        <w:rPr>
          <w:i/>
          <w:iCs/>
          <w:color w:val="C00000"/>
        </w:rPr>
        <w:t>Zechariah 14; Revelation 19-</w:t>
      </w:r>
      <w:r w:rsidR="007463AA" w:rsidRPr="00A97670">
        <w:rPr>
          <w:i/>
          <w:iCs/>
          <w:color w:val="C00000"/>
        </w:rPr>
        <w:t>20</w:t>
      </w:r>
      <w:r w:rsidR="007463AA">
        <w:t>)</w:t>
      </w:r>
    </w:p>
    <w:p w:rsidR="00C26B33" w:rsidRDefault="00C26B33" w:rsidP="0021155B">
      <w:pPr>
        <w:jc w:val="center"/>
        <w:rPr>
          <w:b/>
          <w:bCs/>
          <w:sz w:val="32"/>
          <w:szCs w:val="32"/>
        </w:rPr>
      </w:pPr>
    </w:p>
    <w:p w:rsidR="00290CDB" w:rsidRDefault="0044716C" w:rsidP="00A05D8B">
      <w:pPr>
        <w:jc w:val="both"/>
      </w:pPr>
      <w:r>
        <w:t xml:space="preserve">     Bringing people back to the Torah, that foundation of the scriptures, and understanding the Jewishness of our faith will help to lead us into a fuller </w:t>
      </w:r>
      <w:r w:rsidR="00A05D8B">
        <w:t xml:space="preserve">and more </w:t>
      </w:r>
      <w:r w:rsidR="00A05D8B">
        <w:lastRenderedPageBreak/>
        <w:t>complete understanding</w:t>
      </w:r>
      <w:r>
        <w:t xml:space="preserve"> of our faith in Yeshua HaMoshiach.  Application of these Torah truths </w:t>
      </w:r>
      <w:r w:rsidR="00A05D8B">
        <w:t xml:space="preserve">is an awesome </w:t>
      </w:r>
      <w:r>
        <w:t>way to enjoy a rich and full life in Moshiach, one that blesses both God and everyone around us.</w:t>
      </w:r>
    </w:p>
    <w:p w:rsidR="0044716C" w:rsidRPr="0044716C" w:rsidRDefault="0044716C" w:rsidP="0044716C">
      <w:pPr>
        <w:jc w:val="both"/>
      </w:pPr>
    </w:p>
    <w:p w:rsidR="0021155B" w:rsidRPr="0021155B" w:rsidRDefault="0021155B" w:rsidP="0021155B">
      <w:pPr>
        <w:jc w:val="center"/>
        <w:rPr>
          <w:b/>
          <w:bCs/>
          <w:sz w:val="32"/>
          <w:szCs w:val="32"/>
        </w:rPr>
      </w:pPr>
      <w:r w:rsidRPr="0021155B">
        <w:rPr>
          <w:b/>
          <w:bCs/>
          <w:sz w:val="32"/>
          <w:szCs w:val="32"/>
        </w:rPr>
        <w:t>Be Blessed in Yeshua the Messiah</w:t>
      </w:r>
    </w:p>
    <w:p w:rsidR="0021155B" w:rsidRPr="00761476" w:rsidRDefault="0021155B" w:rsidP="005B6E54">
      <w:pPr>
        <w:jc w:val="both"/>
      </w:pPr>
    </w:p>
    <w:p w:rsidR="005B6E54" w:rsidRDefault="005B6E54" w:rsidP="005B6E54">
      <w:pPr>
        <w:jc w:val="both"/>
      </w:pPr>
      <w:r>
        <w:t>* * * * * * * * * * * * * * * * * * * * * * * * * * * * * * * * * * * * * * * * * * * * * * * *</w:t>
      </w:r>
    </w:p>
    <w:p w:rsidR="005B6E54" w:rsidRPr="00B03397" w:rsidRDefault="005B6E54" w:rsidP="005B6E54">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5B6E54" w:rsidRDefault="005B6E54" w:rsidP="005B6E54">
      <w:pPr>
        <w:jc w:val="both"/>
        <w:rPr>
          <w:rtl/>
          <w:lang w:bidi="he-IL"/>
        </w:rPr>
      </w:pPr>
    </w:p>
    <w:p w:rsidR="005B6E54" w:rsidRDefault="005B6E54" w:rsidP="005B6E54">
      <w:pPr>
        <w:jc w:val="center"/>
      </w:pPr>
      <w:r>
        <w:t>Hallelujah for our Lord, our Teacher, our Rabbi,</w:t>
      </w:r>
    </w:p>
    <w:p w:rsidR="005B6E54" w:rsidRPr="00F6562C" w:rsidRDefault="005B6E54" w:rsidP="005B6E54">
      <w:pPr>
        <w:jc w:val="center"/>
      </w:pPr>
      <w:r>
        <w:t>“Yeshua” King Messiah for ever and ever</w:t>
      </w:r>
    </w:p>
    <w:p w:rsidR="005B6E54" w:rsidRDefault="005B6E54" w:rsidP="005B6E54">
      <w:pPr>
        <w:jc w:val="both"/>
      </w:pPr>
    </w:p>
    <w:p w:rsidR="005B6E54" w:rsidRPr="00FD34AF" w:rsidRDefault="005B6E54" w:rsidP="00E34FC2">
      <w:pPr>
        <w:jc w:val="both"/>
      </w:pPr>
    </w:p>
    <w:sectPr w:rsidR="005B6E54" w:rsidRPr="00FD34AF" w:rsidSect="00CD744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B2E" w:rsidRDefault="00100B2E">
      <w:r>
        <w:separator/>
      </w:r>
    </w:p>
  </w:endnote>
  <w:endnote w:type="continuationSeparator" w:id="1">
    <w:p w:rsidR="00100B2E" w:rsidRDefault="00100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7A" w:rsidRDefault="00DD77D7" w:rsidP="005F4D3C">
    <w:pPr>
      <w:pStyle w:val="Footer"/>
      <w:framePr w:wrap="around" w:vAnchor="text" w:hAnchor="margin" w:xAlign="right" w:y="1"/>
      <w:rPr>
        <w:rStyle w:val="PageNumber"/>
      </w:rPr>
    </w:pPr>
    <w:r>
      <w:rPr>
        <w:rStyle w:val="PageNumber"/>
      </w:rPr>
      <w:fldChar w:fldCharType="begin"/>
    </w:r>
    <w:r w:rsidR="00BA2E7A">
      <w:rPr>
        <w:rStyle w:val="PageNumber"/>
      </w:rPr>
      <w:instrText xml:space="preserve">PAGE  </w:instrText>
    </w:r>
    <w:r>
      <w:rPr>
        <w:rStyle w:val="PageNumber"/>
      </w:rPr>
      <w:fldChar w:fldCharType="end"/>
    </w:r>
  </w:p>
  <w:p w:rsidR="00BA2E7A" w:rsidRDefault="00BA2E7A" w:rsidP="005B6E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7A" w:rsidRDefault="00DD77D7" w:rsidP="005F4D3C">
    <w:pPr>
      <w:pStyle w:val="Footer"/>
      <w:framePr w:wrap="around" w:vAnchor="text" w:hAnchor="margin" w:xAlign="right" w:y="1"/>
      <w:rPr>
        <w:rStyle w:val="PageNumber"/>
      </w:rPr>
    </w:pPr>
    <w:r>
      <w:rPr>
        <w:rStyle w:val="PageNumber"/>
      </w:rPr>
      <w:fldChar w:fldCharType="begin"/>
    </w:r>
    <w:r w:rsidR="00BA2E7A">
      <w:rPr>
        <w:rStyle w:val="PageNumber"/>
      </w:rPr>
      <w:instrText xml:space="preserve">PAGE  </w:instrText>
    </w:r>
    <w:r>
      <w:rPr>
        <w:rStyle w:val="PageNumber"/>
      </w:rPr>
      <w:fldChar w:fldCharType="separate"/>
    </w:r>
    <w:r w:rsidR="00A05D8B">
      <w:rPr>
        <w:rStyle w:val="PageNumber"/>
        <w:noProof/>
      </w:rPr>
      <w:t>4</w:t>
    </w:r>
    <w:r>
      <w:rPr>
        <w:rStyle w:val="PageNumber"/>
      </w:rPr>
      <w:fldChar w:fldCharType="end"/>
    </w:r>
  </w:p>
  <w:p w:rsidR="00BA2E7A" w:rsidRDefault="00DD77D7" w:rsidP="005B6E54">
    <w:pPr>
      <w:pStyle w:val="Footer"/>
      <w:ind w:right="360"/>
    </w:pPr>
    <w:hyperlink r:id="rId1" w:history="1">
      <w:r w:rsidR="00BA2E7A" w:rsidRPr="001745E6">
        <w:rPr>
          <w:rStyle w:val="Hyperlink"/>
        </w:rPr>
        <w:t>http://www.matsati.com/</w:t>
      </w:r>
    </w:hyperlink>
  </w:p>
  <w:p w:rsidR="00BA2E7A" w:rsidRDefault="00BA2E7A" w:rsidP="005B6E54">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B2E" w:rsidRDefault="00100B2E">
      <w:r>
        <w:separator/>
      </w:r>
    </w:p>
  </w:footnote>
  <w:footnote w:type="continuationSeparator" w:id="1">
    <w:p w:rsidR="00100B2E" w:rsidRDefault="00100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6167"/>
    <w:multiLevelType w:val="hybridMultilevel"/>
    <w:tmpl w:val="EEE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F07443"/>
    <w:multiLevelType w:val="hybridMultilevel"/>
    <w:tmpl w:val="1A1CF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7D2C0E"/>
    <w:multiLevelType w:val="hybridMultilevel"/>
    <w:tmpl w:val="B60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F1341"/>
    <w:multiLevelType w:val="hybridMultilevel"/>
    <w:tmpl w:val="386C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A972CA"/>
    <w:multiLevelType w:val="hybridMultilevel"/>
    <w:tmpl w:val="4FAE2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915B7D"/>
    <w:multiLevelType w:val="hybridMultilevel"/>
    <w:tmpl w:val="894E06D8"/>
    <w:lvl w:ilvl="0" w:tplc="831649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D34AF"/>
    <w:rsid w:val="00000802"/>
    <w:rsid w:val="00000A27"/>
    <w:rsid w:val="0000187C"/>
    <w:rsid w:val="00001902"/>
    <w:rsid w:val="00002AA7"/>
    <w:rsid w:val="00002DB8"/>
    <w:rsid w:val="000030F7"/>
    <w:rsid w:val="00004009"/>
    <w:rsid w:val="000040DD"/>
    <w:rsid w:val="000043A7"/>
    <w:rsid w:val="000047BB"/>
    <w:rsid w:val="00005A7D"/>
    <w:rsid w:val="0001109C"/>
    <w:rsid w:val="00012190"/>
    <w:rsid w:val="000133DB"/>
    <w:rsid w:val="00013AC6"/>
    <w:rsid w:val="00015785"/>
    <w:rsid w:val="000168A5"/>
    <w:rsid w:val="00017E18"/>
    <w:rsid w:val="00020603"/>
    <w:rsid w:val="0002149C"/>
    <w:rsid w:val="000216EC"/>
    <w:rsid w:val="000217B6"/>
    <w:rsid w:val="00021B26"/>
    <w:rsid w:val="00021C65"/>
    <w:rsid w:val="000222DB"/>
    <w:rsid w:val="00022B6C"/>
    <w:rsid w:val="000243F8"/>
    <w:rsid w:val="00025970"/>
    <w:rsid w:val="00025A71"/>
    <w:rsid w:val="00026BAF"/>
    <w:rsid w:val="00026D75"/>
    <w:rsid w:val="00026F2A"/>
    <w:rsid w:val="00027DEB"/>
    <w:rsid w:val="00030032"/>
    <w:rsid w:val="00031CBB"/>
    <w:rsid w:val="00031D61"/>
    <w:rsid w:val="000322AA"/>
    <w:rsid w:val="00032822"/>
    <w:rsid w:val="00035D44"/>
    <w:rsid w:val="00037E15"/>
    <w:rsid w:val="0004006B"/>
    <w:rsid w:val="00041380"/>
    <w:rsid w:val="00041BCE"/>
    <w:rsid w:val="00043225"/>
    <w:rsid w:val="000433E3"/>
    <w:rsid w:val="00043708"/>
    <w:rsid w:val="00043766"/>
    <w:rsid w:val="000450BD"/>
    <w:rsid w:val="00045315"/>
    <w:rsid w:val="000463F5"/>
    <w:rsid w:val="0004691C"/>
    <w:rsid w:val="00047938"/>
    <w:rsid w:val="00047A17"/>
    <w:rsid w:val="00047DE5"/>
    <w:rsid w:val="00050A12"/>
    <w:rsid w:val="00050FD1"/>
    <w:rsid w:val="00051457"/>
    <w:rsid w:val="00051A17"/>
    <w:rsid w:val="00052EF6"/>
    <w:rsid w:val="000538D9"/>
    <w:rsid w:val="00053C2B"/>
    <w:rsid w:val="00053D5C"/>
    <w:rsid w:val="0005418A"/>
    <w:rsid w:val="00054B56"/>
    <w:rsid w:val="000575F8"/>
    <w:rsid w:val="00057BE8"/>
    <w:rsid w:val="00060FBF"/>
    <w:rsid w:val="000610E5"/>
    <w:rsid w:val="00061A75"/>
    <w:rsid w:val="00061BA8"/>
    <w:rsid w:val="00062158"/>
    <w:rsid w:val="000625CC"/>
    <w:rsid w:val="00063962"/>
    <w:rsid w:val="00064545"/>
    <w:rsid w:val="00064627"/>
    <w:rsid w:val="00065730"/>
    <w:rsid w:val="00067596"/>
    <w:rsid w:val="000701D4"/>
    <w:rsid w:val="0007074F"/>
    <w:rsid w:val="00071167"/>
    <w:rsid w:val="00072A3B"/>
    <w:rsid w:val="00074889"/>
    <w:rsid w:val="000765FE"/>
    <w:rsid w:val="00077079"/>
    <w:rsid w:val="0008065A"/>
    <w:rsid w:val="00081856"/>
    <w:rsid w:val="000818F1"/>
    <w:rsid w:val="00082398"/>
    <w:rsid w:val="000838EE"/>
    <w:rsid w:val="000851AA"/>
    <w:rsid w:val="00085B12"/>
    <w:rsid w:val="00087EAB"/>
    <w:rsid w:val="000917AA"/>
    <w:rsid w:val="00091D94"/>
    <w:rsid w:val="00091E34"/>
    <w:rsid w:val="00093C6A"/>
    <w:rsid w:val="00093EAC"/>
    <w:rsid w:val="0009401E"/>
    <w:rsid w:val="00094289"/>
    <w:rsid w:val="00095023"/>
    <w:rsid w:val="000957BF"/>
    <w:rsid w:val="00095943"/>
    <w:rsid w:val="00097BF2"/>
    <w:rsid w:val="00097C52"/>
    <w:rsid w:val="00097DD3"/>
    <w:rsid w:val="000A0CF5"/>
    <w:rsid w:val="000A11F2"/>
    <w:rsid w:val="000A13E6"/>
    <w:rsid w:val="000A165C"/>
    <w:rsid w:val="000A1D30"/>
    <w:rsid w:val="000A261D"/>
    <w:rsid w:val="000A3265"/>
    <w:rsid w:val="000A366B"/>
    <w:rsid w:val="000A4546"/>
    <w:rsid w:val="000A4B19"/>
    <w:rsid w:val="000A4E6F"/>
    <w:rsid w:val="000A5EB7"/>
    <w:rsid w:val="000A60CB"/>
    <w:rsid w:val="000A638E"/>
    <w:rsid w:val="000A7B9C"/>
    <w:rsid w:val="000A7CBA"/>
    <w:rsid w:val="000A7E68"/>
    <w:rsid w:val="000A7F41"/>
    <w:rsid w:val="000B033C"/>
    <w:rsid w:val="000B0460"/>
    <w:rsid w:val="000B09D7"/>
    <w:rsid w:val="000B1459"/>
    <w:rsid w:val="000B1D59"/>
    <w:rsid w:val="000B2427"/>
    <w:rsid w:val="000B3902"/>
    <w:rsid w:val="000B4D7F"/>
    <w:rsid w:val="000B5405"/>
    <w:rsid w:val="000B6791"/>
    <w:rsid w:val="000C0D8D"/>
    <w:rsid w:val="000C12CB"/>
    <w:rsid w:val="000C14C9"/>
    <w:rsid w:val="000C2C69"/>
    <w:rsid w:val="000C3443"/>
    <w:rsid w:val="000C3A9C"/>
    <w:rsid w:val="000C42DD"/>
    <w:rsid w:val="000C48B6"/>
    <w:rsid w:val="000C5045"/>
    <w:rsid w:val="000C73D9"/>
    <w:rsid w:val="000C7C25"/>
    <w:rsid w:val="000D0B33"/>
    <w:rsid w:val="000D0ECA"/>
    <w:rsid w:val="000D152A"/>
    <w:rsid w:val="000D1925"/>
    <w:rsid w:val="000D19F7"/>
    <w:rsid w:val="000D1C90"/>
    <w:rsid w:val="000D25C2"/>
    <w:rsid w:val="000D3063"/>
    <w:rsid w:val="000D4085"/>
    <w:rsid w:val="000D4B45"/>
    <w:rsid w:val="000D4C46"/>
    <w:rsid w:val="000D75AA"/>
    <w:rsid w:val="000E0026"/>
    <w:rsid w:val="000E0A85"/>
    <w:rsid w:val="000E2019"/>
    <w:rsid w:val="000E261B"/>
    <w:rsid w:val="000E27D3"/>
    <w:rsid w:val="000E3B46"/>
    <w:rsid w:val="000E4168"/>
    <w:rsid w:val="000E49BB"/>
    <w:rsid w:val="000E4AF4"/>
    <w:rsid w:val="000E56A8"/>
    <w:rsid w:val="000E6D90"/>
    <w:rsid w:val="000E6F45"/>
    <w:rsid w:val="000E7848"/>
    <w:rsid w:val="000F0120"/>
    <w:rsid w:val="000F13B2"/>
    <w:rsid w:val="000F1D2C"/>
    <w:rsid w:val="000F24CA"/>
    <w:rsid w:val="000F322A"/>
    <w:rsid w:val="000F3A45"/>
    <w:rsid w:val="000F432C"/>
    <w:rsid w:val="000F5EC4"/>
    <w:rsid w:val="000F6A49"/>
    <w:rsid w:val="000F7B70"/>
    <w:rsid w:val="00100515"/>
    <w:rsid w:val="00100A89"/>
    <w:rsid w:val="00100B2E"/>
    <w:rsid w:val="00101E17"/>
    <w:rsid w:val="00103C4B"/>
    <w:rsid w:val="00103D2C"/>
    <w:rsid w:val="00104060"/>
    <w:rsid w:val="0010416C"/>
    <w:rsid w:val="00104467"/>
    <w:rsid w:val="0010459E"/>
    <w:rsid w:val="00104FF5"/>
    <w:rsid w:val="001058D4"/>
    <w:rsid w:val="001060BD"/>
    <w:rsid w:val="001064F1"/>
    <w:rsid w:val="0010663E"/>
    <w:rsid w:val="0010677E"/>
    <w:rsid w:val="00107620"/>
    <w:rsid w:val="0010791F"/>
    <w:rsid w:val="00107BB6"/>
    <w:rsid w:val="00107C10"/>
    <w:rsid w:val="001101C2"/>
    <w:rsid w:val="00111485"/>
    <w:rsid w:val="001122BE"/>
    <w:rsid w:val="00112A39"/>
    <w:rsid w:val="00112F67"/>
    <w:rsid w:val="00113081"/>
    <w:rsid w:val="0011386C"/>
    <w:rsid w:val="00115CF9"/>
    <w:rsid w:val="0011749D"/>
    <w:rsid w:val="00120C9C"/>
    <w:rsid w:val="001216D3"/>
    <w:rsid w:val="001216E0"/>
    <w:rsid w:val="00121914"/>
    <w:rsid w:val="00121998"/>
    <w:rsid w:val="00122010"/>
    <w:rsid w:val="00122058"/>
    <w:rsid w:val="00122558"/>
    <w:rsid w:val="00122D3D"/>
    <w:rsid w:val="001234A5"/>
    <w:rsid w:val="00123F37"/>
    <w:rsid w:val="00124716"/>
    <w:rsid w:val="00126A35"/>
    <w:rsid w:val="00127595"/>
    <w:rsid w:val="00127F3D"/>
    <w:rsid w:val="001307C5"/>
    <w:rsid w:val="00130EFB"/>
    <w:rsid w:val="00131531"/>
    <w:rsid w:val="00131B31"/>
    <w:rsid w:val="001324DA"/>
    <w:rsid w:val="001324EF"/>
    <w:rsid w:val="001374AE"/>
    <w:rsid w:val="001418EE"/>
    <w:rsid w:val="00143AD3"/>
    <w:rsid w:val="00145421"/>
    <w:rsid w:val="0014589B"/>
    <w:rsid w:val="00146660"/>
    <w:rsid w:val="00146893"/>
    <w:rsid w:val="001469F0"/>
    <w:rsid w:val="00146BDC"/>
    <w:rsid w:val="00146FEF"/>
    <w:rsid w:val="0014709D"/>
    <w:rsid w:val="00147D7E"/>
    <w:rsid w:val="0015012C"/>
    <w:rsid w:val="001508CF"/>
    <w:rsid w:val="00150ED9"/>
    <w:rsid w:val="00151126"/>
    <w:rsid w:val="00153250"/>
    <w:rsid w:val="00153764"/>
    <w:rsid w:val="00153DD9"/>
    <w:rsid w:val="00154921"/>
    <w:rsid w:val="00155224"/>
    <w:rsid w:val="00155C14"/>
    <w:rsid w:val="00160DBC"/>
    <w:rsid w:val="001617C5"/>
    <w:rsid w:val="00161FF4"/>
    <w:rsid w:val="001630DB"/>
    <w:rsid w:val="001635DF"/>
    <w:rsid w:val="00163E88"/>
    <w:rsid w:val="001652A3"/>
    <w:rsid w:val="00166DDA"/>
    <w:rsid w:val="00167749"/>
    <w:rsid w:val="00170CBF"/>
    <w:rsid w:val="00171805"/>
    <w:rsid w:val="00171D22"/>
    <w:rsid w:val="001738C0"/>
    <w:rsid w:val="00173D57"/>
    <w:rsid w:val="001746D8"/>
    <w:rsid w:val="001752DF"/>
    <w:rsid w:val="001776AC"/>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A59"/>
    <w:rsid w:val="001A03B8"/>
    <w:rsid w:val="001A22C8"/>
    <w:rsid w:val="001A23E7"/>
    <w:rsid w:val="001A2971"/>
    <w:rsid w:val="001A2ED8"/>
    <w:rsid w:val="001A3479"/>
    <w:rsid w:val="001A45CD"/>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5F7B"/>
    <w:rsid w:val="001B6957"/>
    <w:rsid w:val="001B6B2A"/>
    <w:rsid w:val="001C122E"/>
    <w:rsid w:val="001C20C6"/>
    <w:rsid w:val="001C34E7"/>
    <w:rsid w:val="001C3D69"/>
    <w:rsid w:val="001C3FC3"/>
    <w:rsid w:val="001C4899"/>
    <w:rsid w:val="001C686A"/>
    <w:rsid w:val="001C6F44"/>
    <w:rsid w:val="001C71C1"/>
    <w:rsid w:val="001C7567"/>
    <w:rsid w:val="001C787D"/>
    <w:rsid w:val="001C7F9B"/>
    <w:rsid w:val="001D2BF1"/>
    <w:rsid w:val="001D2EAF"/>
    <w:rsid w:val="001D3563"/>
    <w:rsid w:val="001D3941"/>
    <w:rsid w:val="001D61AB"/>
    <w:rsid w:val="001D6467"/>
    <w:rsid w:val="001D6745"/>
    <w:rsid w:val="001D6C7C"/>
    <w:rsid w:val="001D70C5"/>
    <w:rsid w:val="001D7D8B"/>
    <w:rsid w:val="001E02F1"/>
    <w:rsid w:val="001E16A7"/>
    <w:rsid w:val="001E1F19"/>
    <w:rsid w:val="001E2F2F"/>
    <w:rsid w:val="001E38E1"/>
    <w:rsid w:val="001E4946"/>
    <w:rsid w:val="001E615D"/>
    <w:rsid w:val="001E6BA8"/>
    <w:rsid w:val="001E6D75"/>
    <w:rsid w:val="001E6E2F"/>
    <w:rsid w:val="001E6E45"/>
    <w:rsid w:val="001F0EC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C46"/>
    <w:rsid w:val="00201FA9"/>
    <w:rsid w:val="0020236E"/>
    <w:rsid w:val="00203164"/>
    <w:rsid w:val="002045CE"/>
    <w:rsid w:val="00204B51"/>
    <w:rsid w:val="00204CC1"/>
    <w:rsid w:val="00206542"/>
    <w:rsid w:val="00210EA8"/>
    <w:rsid w:val="0021155B"/>
    <w:rsid w:val="00211664"/>
    <w:rsid w:val="00211BEC"/>
    <w:rsid w:val="00211F94"/>
    <w:rsid w:val="00212984"/>
    <w:rsid w:val="00213268"/>
    <w:rsid w:val="002133BC"/>
    <w:rsid w:val="0021357C"/>
    <w:rsid w:val="002135A0"/>
    <w:rsid w:val="00213618"/>
    <w:rsid w:val="00213CA8"/>
    <w:rsid w:val="00214668"/>
    <w:rsid w:val="0021628E"/>
    <w:rsid w:val="00217188"/>
    <w:rsid w:val="0021737A"/>
    <w:rsid w:val="00220543"/>
    <w:rsid w:val="00220D2A"/>
    <w:rsid w:val="00221892"/>
    <w:rsid w:val="00221893"/>
    <w:rsid w:val="00221EE6"/>
    <w:rsid w:val="0022215A"/>
    <w:rsid w:val="00222DC1"/>
    <w:rsid w:val="002234DD"/>
    <w:rsid w:val="0022383F"/>
    <w:rsid w:val="0022441B"/>
    <w:rsid w:val="00225361"/>
    <w:rsid w:val="00225E94"/>
    <w:rsid w:val="00226275"/>
    <w:rsid w:val="00226651"/>
    <w:rsid w:val="002266D7"/>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DD0"/>
    <w:rsid w:val="002360C7"/>
    <w:rsid w:val="00236B64"/>
    <w:rsid w:val="002372A5"/>
    <w:rsid w:val="00237AA2"/>
    <w:rsid w:val="00240953"/>
    <w:rsid w:val="00241911"/>
    <w:rsid w:val="0024250D"/>
    <w:rsid w:val="00242E36"/>
    <w:rsid w:val="00242F20"/>
    <w:rsid w:val="00243B1D"/>
    <w:rsid w:val="00243C16"/>
    <w:rsid w:val="00244637"/>
    <w:rsid w:val="00245C77"/>
    <w:rsid w:val="00247038"/>
    <w:rsid w:val="00247973"/>
    <w:rsid w:val="002504EC"/>
    <w:rsid w:val="002507A4"/>
    <w:rsid w:val="002508A2"/>
    <w:rsid w:val="00250AF0"/>
    <w:rsid w:val="00253321"/>
    <w:rsid w:val="00253691"/>
    <w:rsid w:val="00254269"/>
    <w:rsid w:val="00254908"/>
    <w:rsid w:val="002550C5"/>
    <w:rsid w:val="00255814"/>
    <w:rsid w:val="00256302"/>
    <w:rsid w:val="00256990"/>
    <w:rsid w:val="00260397"/>
    <w:rsid w:val="00260769"/>
    <w:rsid w:val="002615AB"/>
    <w:rsid w:val="00261EE2"/>
    <w:rsid w:val="002634F9"/>
    <w:rsid w:val="00264AF9"/>
    <w:rsid w:val="002656DB"/>
    <w:rsid w:val="00272EFC"/>
    <w:rsid w:val="002739E1"/>
    <w:rsid w:val="00275E93"/>
    <w:rsid w:val="002771CB"/>
    <w:rsid w:val="00277332"/>
    <w:rsid w:val="00277D66"/>
    <w:rsid w:val="002814CD"/>
    <w:rsid w:val="00281578"/>
    <w:rsid w:val="00282AC3"/>
    <w:rsid w:val="0028388B"/>
    <w:rsid w:val="0028565E"/>
    <w:rsid w:val="00286023"/>
    <w:rsid w:val="0028643E"/>
    <w:rsid w:val="00286DDA"/>
    <w:rsid w:val="002903D1"/>
    <w:rsid w:val="002904C8"/>
    <w:rsid w:val="00290BEF"/>
    <w:rsid w:val="00290CDB"/>
    <w:rsid w:val="00291857"/>
    <w:rsid w:val="00292040"/>
    <w:rsid w:val="00293322"/>
    <w:rsid w:val="00293C4C"/>
    <w:rsid w:val="002942EC"/>
    <w:rsid w:val="00294865"/>
    <w:rsid w:val="002948A0"/>
    <w:rsid w:val="002952F7"/>
    <w:rsid w:val="00295435"/>
    <w:rsid w:val="00295546"/>
    <w:rsid w:val="00296397"/>
    <w:rsid w:val="00297BD1"/>
    <w:rsid w:val="002A033B"/>
    <w:rsid w:val="002A0DFD"/>
    <w:rsid w:val="002A0F0E"/>
    <w:rsid w:val="002A3AF7"/>
    <w:rsid w:val="002A429A"/>
    <w:rsid w:val="002A75F4"/>
    <w:rsid w:val="002B1475"/>
    <w:rsid w:val="002B1B51"/>
    <w:rsid w:val="002B203F"/>
    <w:rsid w:val="002B46F2"/>
    <w:rsid w:val="002B4892"/>
    <w:rsid w:val="002B5602"/>
    <w:rsid w:val="002B79AE"/>
    <w:rsid w:val="002B7A69"/>
    <w:rsid w:val="002C0FB6"/>
    <w:rsid w:val="002C0FDB"/>
    <w:rsid w:val="002C1CC5"/>
    <w:rsid w:val="002C3330"/>
    <w:rsid w:val="002C3AE3"/>
    <w:rsid w:val="002C469D"/>
    <w:rsid w:val="002C6115"/>
    <w:rsid w:val="002C6619"/>
    <w:rsid w:val="002C6750"/>
    <w:rsid w:val="002C7080"/>
    <w:rsid w:val="002D039A"/>
    <w:rsid w:val="002D06C9"/>
    <w:rsid w:val="002D09CB"/>
    <w:rsid w:val="002D0E76"/>
    <w:rsid w:val="002D1379"/>
    <w:rsid w:val="002D1BE3"/>
    <w:rsid w:val="002D27C0"/>
    <w:rsid w:val="002D3670"/>
    <w:rsid w:val="002D39A7"/>
    <w:rsid w:val="002D3B5F"/>
    <w:rsid w:val="002D504B"/>
    <w:rsid w:val="002D513E"/>
    <w:rsid w:val="002D613D"/>
    <w:rsid w:val="002D76E0"/>
    <w:rsid w:val="002E1493"/>
    <w:rsid w:val="002E211E"/>
    <w:rsid w:val="002E245B"/>
    <w:rsid w:val="002E2A61"/>
    <w:rsid w:val="002E35CC"/>
    <w:rsid w:val="002E4055"/>
    <w:rsid w:val="002E5835"/>
    <w:rsid w:val="002E597A"/>
    <w:rsid w:val="002E5E89"/>
    <w:rsid w:val="002E6415"/>
    <w:rsid w:val="002F088C"/>
    <w:rsid w:val="002F0E30"/>
    <w:rsid w:val="002F1F00"/>
    <w:rsid w:val="002F20CA"/>
    <w:rsid w:val="002F2F56"/>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2C53"/>
    <w:rsid w:val="00312DD1"/>
    <w:rsid w:val="00313963"/>
    <w:rsid w:val="00314085"/>
    <w:rsid w:val="0031438E"/>
    <w:rsid w:val="0031456A"/>
    <w:rsid w:val="00314605"/>
    <w:rsid w:val="00316E04"/>
    <w:rsid w:val="00316F65"/>
    <w:rsid w:val="00321BA1"/>
    <w:rsid w:val="00321C66"/>
    <w:rsid w:val="003220CC"/>
    <w:rsid w:val="00322473"/>
    <w:rsid w:val="00322D72"/>
    <w:rsid w:val="00322E70"/>
    <w:rsid w:val="00323C4F"/>
    <w:rsid w:val="003241D2"/>
    <w:rsid w:val="0032526E"/>
    <w:rsid w:val="003268BE"/>
    <w:rsid w:val="0032717F"/>
    <w:rsid w:val="00327388"/>
    <w:rsid w:val="00331549"/>
    <w:rsid w:val="003317A2"/>
    <w:rsid w:val="00331B74"/>
    <w:rsid w:val="00332836"/>
    <w:rsid w:val="00336BCB"/>
    <w:rsid w:val="00336D22"/>
    <w:rsid w:val="00337FD0"/>
    <w:rsid w:val="0034027F"/>
    <w:rsid w:val="003404F4"/>
    <w:rsid w:val="00341213"/>
    <w:rsid w:val="0034352A"/>
    <w:rsid w:val="00343CA2"/>
    <w:rsid w:val="00344EC7"/>
    <w:rsid w:val="00345F8B"/>
    <w:rsid w:val="00346F98"/>
    <w:rsid w:val="00347000"/>
    <w:rsid w:val="00351859"/>
    <w:rsid w:val="00351E5F"/>
    <w:rsid w:val="00351ECD"/>
    <w:rsid w:val="0035205B"/>
    <w:rsid w:val="00352098"/>
    <w:rsid w:val="00352187"/>
    <w:rsid w:val="00353838"/>
    <w:rsid w:val="0035458E"/>
    <w:rsid w:val="00354A90"/>
    <w:rsid w:val="00355DE0"/>
    <w:rsid w:val="00355DF7"/>
    <w:rsid w:val="00357698"/>
    <w:rsid w:val="00361210"/>
    <w:rsid w:val="00361BA3"/>
    <w:rsid w:val="0036476B"/>
    <w:rsid w:val="00365520"/>
    <w:rsid w:val="00365BCE"/>
    <w:rsid w:val="00366D28"/>
    <w:rsid w:val="00367ED7"/>
    <w:rsid w:val="003703DE"/>
    <w:rsid w:val="003708C1"/>
    <w:rsid w:val="00370996"/>
    <w:rsid w:val="003744D4"/>
    <w:rsid w:val="0037525E"/>
    <w:rsid w:val="00377B98"/>
    <w:rsid w:val="003801A6"/>
    <w:rsid w:val="0038090E"/>
    <w:rsid w:val="00380EB5"/>
    <w:rsid w:val="003815F1"/>
    <w:rsid w:val="0038168C"/>
    <w:rsid w:val="0038479E"/>
    <w:rsid w:val="00384885"/>
    <w:rsid w:val="00385D78"/>
    <w:rsid w:val="003867D9"/>
    <w:rsid w:val="00386A63"/>
    <w:rsid w:val="00386C1B"/>
    <w:rsid w:val="00387396"/>
    <w:rsid w:val="00390D6D"/>
    <w:rsid w:val="00390DC2"/>
    <w:rsid w:val="0039250D"/>
    <w:rsid w:val="0039324B"/>
    <w:rsid w:val="00393430"/>
    <w:rsid w:val="00393471"/>
    <w:rsid w:val="003940BC"/>
    <w:rsid w:val="003962C2"/>
    <w:rsid w:val="00397887"/>
    <w:rsid w:val="00397903"/>
    <w:rsid w:val="00397B9C"/>
    <w:rsid w:val="003A07B6"/>
    <w:rsid w:val="003A2095"/>
    <w:rsid w:val="003A23F6"/>
    <w:rsid w:val="003A284B"/>
    <w:rsid w:val="003A38B9"/>
    <w:rsid w:val="003A442E"/>
    <w:rsid w:val="003A6B03"/>
    <w:rsid w:val="003B22CF"/>
    <w:rsid w:val="003B3005"/>
    <w:rsid w:val="003B3E2B"/>
    <w:rsid w:val="003B3E85"/>
    <w:rsid w:val="003B40CE"/>
    <w:rsid w:val="003B516A"/>
    <w:rsid w:val="003B561A"/>
    <w:rsid w:val="003B59B3"/>
    <w:rsid w:val="003B6206"/>
    <w:rsid w:val="003B62E8"/>
    <w:rsid w:val="003B6A06"/>
    <w:rsid w:val="003C0A86"/>
    <w:rsid w:val="003C0CD3"/>
    <w:rsid w:val="003C0DFD"/>
    <w:rsid w:val="003C152B"/>
    <w:rsid w:val="003C1EEF"/>
    <w:rsid w:val="003C20DE"/>
    <w:rsid w:val="003C28E1"/>
    <w:rsid w:val="003C2D6B"/>
    <w:rsid w:val="003C2F80"/>
    <w:rsid w:val="003C3D73"/>
    <w:rsid w:val="003C3EBB"/>
    <w:rsid w:val="003C6B63"/>
    <w:rsid w:val="003C77D1"/>
    <w:rsid w:val="003D0CFB"/>
    <w:rsid w:val="003D1A28"/>
    <w:rsid w:val="003D1D24"/>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296"/>
    <w:rsid w:val="003E7A91"/>
    <w:rsid w:val="003F2363"/>
    <w:rsid w:val="003F2C8D"/>
    <w:rsid w:val="003F3EC6"/>
    <w:rsid w:val="003F5418"/>
    <w:rsid w:val="003F56CF"/>
    <w:rsid w:val="003F5864"/>
    <w:rsid w:val="003F69D5"/>
    <w:rsid w:val="003F6B14"/>
    <w:rsid w:val="003F7D39"/>
    <w:rsid w:val="00400565"/>
    <w:rsid w:val="00400A1E"/>
    <w:rsid w:val="00400E36"/>
    <w:rsid w:val="00401448"/>
    <w:rsid w:val="004014D5"/>
    <w:rsid w:val="00402508"/>
    <w:rsid w:val="00403D44"/>
    <w:rsid w:val="004041CA"/>
    <w:rsid w:val="004049FF"/>
    <w:rsid w:val="0040523A"/>
    <w:rsid w:val="004057AD"/>
    <w:rsid w:val="004070CD"/>
    <w:rsid w:val="00407FD9"/>
    <w:rsid w:val="004102A5"/>
    <w:rsid w:val="004109A4"/>
    <w:rsid w:val="00410A65"/>
    <w:rsid w:val="00411553"/>
    <w:rsid w:val="00412BEB"/>
    <w:rsid w:val="00413A0F"/>
    <w:rsid w:val="00413EDB"/>
    <w:rsid w:val="004147A7"/>
    <w:rsid w:val="00414B9A"/>
    <w:rsid w:val="00414E09"/>
    <w:rsid w:val="00415012"/>
    <w:rsid w:val="00415B43"/>
    <w:rsid w:val="00415B79"/>
    <w:rsid w:val="00415BD2"/>
    <w:rsid w:val="00415E1D"/>
    <w:rsid w:val="00416059"/>
    <w:rsid w:val="0041610E"/>
    <w:rsid w:val="004161BC"/>
    <w:rsid w:val="00416C1A"/>
    <w:rsid w:val="00417396"/>
    <w:rsid w:val="004178CA"/>
    <w:rsid w:val="0041799F"/>
    <w:rsid w:val="00420FE3"/>
    <w:rsid w:val="004210BB"/>
    <w:rsid w:val="004217A3"/>
    <w:rsid w:val="00421DEC"/>
    <w:rsid w:val="00422631"/>
    <w:rsid w:val="004228A3"/>
    <w:rsid w:val="00422E6F"/>
    <w:rsid w:val="004236B6"/>
    <w:rsid w:val="00424567"/>
    <w:rsid w:val="00425B2D"/>
    <w:rsid w:val="00426AB2"/>
    <w:rsid w:val="00426ECF"/>
    <w:rsid w:val="0042779E"/>
    <w:rsid w:val="00427BAD"/>
    <w:rsid w:val="00427C59"/>
    <w:rsid w:val="0043052A"/>
    <w:rsid w:val="00430706"/>
    <w:rsid w:val="00430E11"/>
    <w:rsid w:val="00430F63"/>
    <w:rsid w:val="004315E5"/>
    <w:rsid w:val="00431846"/>
    <w:rsid w:val="00433141"/>
    <w:rsid w:val="00433CC9"/>
    <w:rsid w:val="00433DA0"/>
    <w:rsid w:val="00433FC7"/>
    <w:rsid w:val="00434449"/>
    <w:rsid w:val="00434A75"/>
    <w:rsid w:val="00434BE9"/>
    <w:rsid w:val="004352D1"/>
    <w:rsid w:val="00436334"/>
    <w:rsid w:val="00436857"/>
    <w:rsid w:val="00436DD6"/>
    <w:rsid w:val="004401BC"/>
    <w:rsid w:val="0044147C"/>
    <w:rsid w:val="004414A0"/>
    <w:rsid w:val="00441C8B"/>
    <w:rsid w:val="00442973"/>
    <w:rsid w:val="00444299"/>
    <w:rsid w:val="004445A4"/>
    <w:rsid w:val="00444607"/>
    <w:rsid w:val="00445215"/>
    <w:rsid w:val="004467A9"/>
    <w:rsid w:val="004469B3"/>
    <w:rsid w:val="00446FFB"/>
    <w:rsid w:val="0044716C"/>
    <w:rsid w:val="0045000E"/>
    <w:rsid w:val="004533D1"/>
    <w:rsid w:val="00453F47"/>
    <w:rsid w:val="004547D0"/>
    <w:rsid w:val="0045516A"/>
    <w:rsid w:val="00456F6F"/>
    <w:rsid w:val="0045754C"/>
    <w:rsid w:val="00457E20"/>
    <w:rsid w:val="0046013D"/>
    <w:rsid w:val="004602F3"/>
    <w:rsid w:val="00461AAE"/>
    <w:rsid w:val="00462A98"/>
    <w:rsid w:val="00462BC4"/>
    <w:rsid w:val="004654F0"/>
    <w:rsid w:val="0046557D"/>
    <w:rsid w:val="0046558F"/>
    <w:rsid w:val="00466FD2"/>
    <w:rsid w:val="00467A36"/>
    <w:rsid w:val="004701B7"/>
    <w:rsid w:val="00470562"/>
    <w:rsid w:val="00472860"/>
    <w:rsid w:val="00472C16"/>
    <w:rsid w:val="00475E2A"/>
    <w:rsid w:val="004761E8"/>
    <w:rsid w:val="00476ACB"/>
    <w:rsid w:val="0047710E"/>
    <w:rsid w:val="00477B27"/>
    <w:rsid w:val="00480663"/>
    <w:rsid w:val="004815BB"/>
    <w:rsid w:val="00481B4D"/>
    <w:rsid w:val="004821F0"/>
    <w:rsid w:val="00482A46"/>
    <w:rsid w:val="00482EDB"/>
    <w:rsid w:val="004849B1"/>
    <w:rsid w:val="00484E7C"/>
    <w:rsid w:val="00485EDA"/>
    <w:rsid w:val="004870B0"/>
    <w:rsid w:val="0048718B"/>
    <w:rsid w:val="00487497"/>
    <w:rsid w:val="0049049F"/>
    <w:rsid w:val="0049160B"/>
    <w:rsid w:val="00491723"/>
    <w:rsid w:val="00491D60"/>
    <w:rsid w:val="00492757"/>
    <w:rsid w:val="00492D96"/>
    <w:rsid w:val="00492E94"/>
    <w:rsid w:val="0049338F"/>
    <w:rsid w:val="004933DD"/>
    <w:rsid w:val="004960E6"/>
    <w:rsid w:val="004968C9"/>
    <w:rsid w:val="00496E14"/>
    <w:rsid w:val="00497238"/>
    <w:rsid w:val="0049756A"/>
    <w:rsid w:val="00497C98"/>
    <w:rsid w:val="00497C9C"/>
    <w:rsid w:val="004A0578"/>
    <w:rsid w:val="004A1244"/>
    <w:rsid w:val="004A1614"/>
    <w:rsid w:val="004A1DB3"/>
    <w:rsid w:val="004A375F"/>
    <w:rsid w:val="004A4DD3"/>
    <w:rsid w:val="004B1530"/>
    <w:rsid w:val="004B33A5"/>
    <w:rsid w:val="004B33B8"/>
    <w:rsid w:val="004B3593"/>
    <w:rsid w:val="004B3754"/>
    <w:rsid w:val="004B4FA9"/>
    <w:rsid w:val="004B65CC"/>
    <w:rsid w:val="004B69A9"/>
    <w:rsid w:val="004B7360"/>
    <w:rsid w:val="004C0C9B"/>
    <w:rsid w:val="004C3083"/>
    <w:rsid w:val="004C32FB"/>
    <w:rsid w:val="004C52CB"/>
    <w:rsid w:val="004C5348"/>
    <w:rsid w:val="004C57EA"/>
    <w:rsid w:val="004C5F43"/>
    <w:rsid w:val="004C62AC"/>
    <w:rsid w:val="004C6535"/>
    <w:rsid w:val="004C6B21"/>
    <w:rsid w:val="004C6E9E"/>
    <w:rsid w:val="004C7077"/>
    <w:rsid w:val="004C7ADE"/>
    <w:rsid w:val="004D0E0A"/>
    <w:rsid w:val="004D0E72"/>
    <w:rsid w:val="004D2AE5"/>
    <w:rsid w:val="004D319F"/>
    <w:rsid w:val="004D4FBB"/>
    <w:rsid w:val="004D6C67"/>
    <w:rsid w:val="004E00E3"/>
    <w:rsid w:val="004E01B2"/>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7921"/>
    <w:rsid w:val="00507B8C"/>
    <w:rsid w:val="00507FC1"/>
    <w:rsid w:val="005103CE"/>
    <w:rsid w:val="00510C67"/>
    <w:rsid w:val="005117BB"/>
    <w:rsid w:val="005119C3"/>
    <w:rsid w:val="00511B13"/>
    <w:rsid w:val="00512361"/>
    <w:rsid w:val="00512EE8"/>
    <w:rsid w:val="00512F6B"/>
    <w:rsid w:val="00515CD3"/>
    <w:rsid w:val="005169DA"/>
    <w:rsid w:val="00517654"/>
    <w:rsid w:val="0052058E"/>
    <w:rsid w:val="00520D35"/>
    <w:rsid w:val="0052189F"/>
    <w:rsid w:val="005221D3"/>
    <w:rsid w:val="00524CF3"/>
    <w:rsid w:val="005255A1"/>
    <w:rsid w:val="00525A24"/>
    <w:rsid w:val="005263FD"/>
    <w:rsid w:val="005272BA"/>
    <w:rsid w:val="00527742"/>
    <w:rsid w:val="005316CF"/>
    <w:rsid w:val="00533501"/>
    <w:rsid w:val="00533F95"/>
    <w:rsid w:val="00534ED1"/>
    <w:rsid w:val="00535833"/>
    <w:rsid w:val="005363C0"/>
    <w:rsid w:val="00536F42"/>
    <w:rsid w:val="005375E7"/>
    <w:rsid w:val="00537C4D"/>
    <w:rsid w:val="0054187B"/>
    <w:rsid w:val="00541CB4"/>
    <w:rsid w:val="00543031"/>
    <w:rsid w:val="00543300"/>
    <w:rsid w:val="00543D5C"/>
    <w:rsid w:val="00546021"/>
    <w:rsid w:val="00546CF3"/>
    <w:rsid w:val="00547427"/>
    <w:rsid w:val="00551314"/>
    <w:rsid w:val="00553843"/>
    <w:rsid w:val="00554271"/>
    <w:rsid w:val="0055515D"/>
    <w:rsid w:val="005554B5"/>
    <w:rsid w:val="005564BA"/>
    <w:rsid w:val="00556FC2"/>
    <w:rsid w:val="00557468"/>
    <w:rsid w:val="00560E81"/>
    <w:rsid w:val="0056207D"/>
    <w:rsid w:val="00562E52"/>
    <w:rsid w:val="00565BAD"/>
    <w:rsid w:val="00565E3B"/>
    <w:rsid w:val="00566678"/>
    <w:rsid w:val="005669B6"/>
    <w:rsid w:val="00566CB0"/>
    <w:rsid w:val="00570825"/>
    <w:rsid w:val="005717CF"/>
    <w:rsid w:val="00572447"/>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972D6"/>
    <w:rsid w:val="005A0A89"/>
    <w:rsid w:val="005A128D"/>
    <w:rsid w:val="005A21AF"/>
    <w:rsid w:val="005A43C2"/>
    <w:rsid w:val="005A4E77"/>
    <w:rsid w:val="005A6171"/>
    <w:rsid w:val="005B040C"/>
    <w:rsid w:val="005B1324"/>
    <w:rsid w:val="005B1FCF"/>
    <w:rsid w:val="005B35C7"/>
    <w:rsid w:val="005B52CA"/>
    <w:rsid w:val="005B6E54"/>
    <w:rsid w:val="005B6EBD"/>
    <w:rsid w:val="005B7C11"/>
    <w:rsid w:val="005B7FB3"/>
    <w:rsid w:val="005C17EE"/>
    <w:rsid w:val="005C17F9"/>
    <w:rsid w:val="005C1B02"/>
    <w:rsid w:val="005C25F9"/>
    <w:rsid w:val="005C267A"/>
    <w:rsid w:val="005C26B4"/>
    <w:rsid w:val="005C29D1"/>
    <w:rsid w:val="005C453F"/>
    <w:rsid w:val="005C4F1A"/>
    <w:rsid w:val="005C507E"/>
    <w:rsid w:val="005C525F"/>
    <w:rsid w:val="005C5608"/>
    <w:rsid w:val="005C5EA1"/>
    <w:rsid w:val="005C66D1"/>
    <w:rsid w:val="005C74C4"/>
    <w:rsid w:val="005D0CEA"/>
    <w:rsid w:val="005D2177"/>
    <w:rsid w:val="005D220E"/>
    <w:rsid w:val="005D26F8"/>
    <w:rsid w:val="005D29F4"/>
    <w:rsid w:val="005D443D"/>
    <w:rsid w:val="005D4A08"/>
    <w:rsid w:val="005D5EB4"/>
    <w:rsid w:val="005D6A4E"/>
    <w:rsid w:val="005D792E"/>
    <w:rsid w:val="005E0DC8"/>
    <w:rsid w:val="005E0DFE"/>
    <w:rsid w:val="005E19A4"/>
    <w:rsid w:val="005E27A3"/>
    <w:rsid w:val="005E2DE2"/>
    <w:rsid w:val="005E3145"/>
    <w:rsid w:val="005E31D2"/>
    <w:rsid w:val="005E3E0C"/>
    <w:rsid w:val="005E5035"/>
    <w:rsid w:val="005E63A9"/>
    <w:rsid w:val="005E7173"/>
    <w:rsid w:val="005F04FD"/>
    <w:rsid w:val="005F19F8"/>
    <w:rsid w:val="005F210D"/>
    <w:rsid w:val="005F276E"/>
    <w:rsid w:val="005F2A41"/>
    <w:rsid w:val="005F44E1"/>
    <w:rsid w:val="005F4D3C"/>
    <w:rsid w:val="005F4F69"/>
    <w:rsid w:val="005F687C"/>
    <w:rsid w:val="005F7068"/>
    <w:rsid w:val="005F7BCA"/>
    <w:rsid w:val="0060137E"/>
    <w:rsid w:val="0060176A"/>
    <w:rsid w:val="00601AD9"/>
    <w:rsid w:val="006025D9"/>
    <w:rsid w:val="006036F2"/>
    <w:rsid w:val="00603A88"/>
    <w:rsid w:val="00603A9A"/>
    <w:rsid w:val="0060416A"/>
    <w:rsid w:val="00604A65"/>
    <w:rsid w:val="0060570D"/>
    <w:rsid w:val="00605B86"/>
    <w:rsid w:val="00606BB2"/>
    <w:rsid w:val="00611C0A"/>
    <w:rsid w:val="00611E16"/>
    <w:rsid w:val="00611F55"/>
    <w:rsid w:val="006125CE"/>
    <w:rsid w:val="006128B9"/>
    <w:rsid w:val="00612CAF"/>
    <w:rsid w:val="00614C8F"/>
    <w:rsid w:val="00614E07"/>
    <w:rsid w:val="00615375"/>
    <w:rsid w:val="006164E7"/>
    <w:rsid w:val="006166FA"/>
    <w:rsid w:val="00617AC3"/>
    <w:rsid w:val="00620C95"/>
    <w:rsid w:val="006251FE"/>
    <w:rsid w:val="006252D0"/>
    <w:rsid w:val="00625775"/>
    <w:rsid w:val="00625D30"/>
    <w:rsid w:val="0062643B"/>
    <w:rsid w:val="006279BB"/>
    <w:rsid w:val="0063023D"/>
    <w:rsid w:val="006303E7"/>
    <w:rsid w:val="0063054E"/>
    <w:rsid w:val="00630BFC"/>
    <w:rsid w:val="00631279"/>
    <w:rsid w:val="00631360"/>
    <w:rsid w:val="00631ACD"/>
    <w:rsid w:val="00633151"/>
    <w:rsid w:val="00633AA4"/>
    <w:rsid w:val="0063430E"/>
    <w:rsid w:val="00634F15"/>
    <w:rsid w:val="00635B39"/>
    <w:rsid w:val="00636323"/>
    <w:rsid w:val="00636374"/>
    <w:rsid w:val="00636AD1"/>
    <w:rsid w:val="00636F91"/>
    <w:rsid w:val="006427E7"/>
    <w:rsid w:val="0064293A"/>
    <w:rsid w:val="006436F2"/>
    <w:rsid w:val="006438CB"/>
    <w:rsid w:val="006439FA"/>
    <w:rsid w:val="00643BA3"/>
    <w:rsid w:val="00643DDD"/>
    <w:rsid w:val="00643F82"/>
    <w:rsid w:val="00644A92"/>
    <w:rsid w:val="00644B10"/>
    <w:rsid w:val="0064560F"/>
    <w:rsid w:val="006472E0"/>
    <w:rsid w:val="006475E0"/>
    <w:rsid w:val="00650B86"/>
    <w:rsid w:val="006522E7"/>
    <w:rsid w:val="0065255A"/>
    <w:rsid w:val="00652F62"/>
    <w:rsid w:val="006550C4"/>
    <w:rsid w:val="006556C3"/>
    <w:rsid w:val="00655B71"/>
    <w:rsid w:val="00655CC6"/>
    <w:rsid w:val="00657155"/>
    <w:rsid w:val="00657A74"/>
    <w:rsid w:val="00660C5B"/>
    <w:rsid w:val="006633C4"/>
    <w:rsid w:val="00664421"/>
    <w:rsid w:val="00667FB6"/>
    <w:rsid w:val="006710AD"/>
    <w:rsid w:val="006710C3"/>
    <w:rsid w:val="00671998"/>
    <w:rsid w:val="00672A1B"/>
    <w:rsid w:val="00673083"/>
    <w:rsid w:val="006732DA"/>
    <w:rsid w:val="00673C45"/>
    <w:rsid w:val="00674F24"/>
    <w:rsid w:val="00675016"/>
    <w:rsid w:val="00675180"/>
    <w:rsid w:val="0067544B"/>
    <w:rsid w:val="00675CE8"/>
    <w:rsid w:val="00675E65"/>
    <w:rsid w:val="006776C5"/>
    <w:rsid w:val="006803AE"/>
    <w:rsid w:val="00680C22"/>
    <w:rsid w:val="00681AE9"/>
    <w:rsid w:val="00681C8F"/>
    <w:rsid w:val="00681F76"/>
    <w:rsid w:val="0068274D"/>
    <w:rsid w:val="00682C24"/>
    <w:rsid w:val="00683D0D"/>
    <w:rsid w:val="006842DB"/>
    <w:rsid w:val="00685565"/>
    <w:rsid w:val="006862DB"/>
    <w:rsid w:val="006867E0"/>
    <w:rsid w:val="00686E1D"/>
    <w:rsid w:val="0068724F"/>
    <w:rsid w:val="0068768E"/>
    <w:rsid w:val="00687892"/>
    <w:rsid w:val="00687D65"/>
    <w:rsid w:val="00690839"/>
    <w:rsid w:val="0069177C"/>
    <w:rsid w:val="006918EA"/>
    <w:rsid w:val="00692FC1"/>
    <w:rsid w:val="00693002"/>
    <w:rsid w:val="006938B9"/>
    <w:rsid w:val="0069516B"/>
    <w:rsid w:val="006963CC"/>
    <w:rsid w:val="006A040C"/>
    <w:rsid w:val="006A0839"/>
    <w:rsid w:val="006A0C79"/>
    <w:rsid w:val="006A0FA8"/>
    <w:rsid w:val="006A1874"/>
    <w:rsid w:val="006A36A3"/>
    <w:rsid w:val="006A3DEC"/>
    <w:rsid w:val="006A498B"/>
    <w:rsid w:val="006A513E"/>
    <w:rsid w:val="006A51E2"/>
    <w:rsid w:val="006A5685"/>
    <w:rsid w:val="006B0C5E"/>
    <w:rsid w:val="006B1B07"/>
    <w:rsid w:val="006B1C49"/>
    <w:rsid w:val="006B4E5C"/>
    <w:rsid w:val="006B6165"/>
    <w:rsid w:val="006B7308"/>
    <w:rsid w:val="006B7E3D"/>
    <w:rsid w:val="006B7EE5"/>
    <w:rsid w:val="006C24EA"/>
    <w:rsid w:val="006C2B74"/>
    <w:rsid w:val="006C4495"/>
    <w:rsid w:val="006C6C1A"/>
    <w:rsid w:val="006D0C70"/>
    <w:rsid w:val="006D0D34"/>
    <w:rsid w:val="006D11A6"/>
    <w:rsid w:val="006D238D"/>
    <w:rsid w:val="006D2481"/>
    <w:rsid w:val="006D25E8"/>
    <w:rsid w:val="006D30C9"/>
    <w:rsid w:val="006D3F07"/>
    <w:rsid w:val="006D67CE"/>
    <w:rsid w:val="006D6CDC"/>
    <w:rsid w:val="006D6DC6"/>
    <w:rsid w:val="006D714D"/>
    <w:rsid w:val="006D79F4"/>
    <w:rsid w:val="006E03BF"/>
    <w:rsid w:val="006E03D8"/>
    <w:rsid w:val="006E09F8"/>
    <w:rsid w:val="006E108F"/>
    <w:rsid w:val="006E128D"/>
    <w:rsid w:val="006E2744"/>
    <w:rsid w:val="006E2C21"/>
    <w:rsid w:val="006E36F8"/>
    <w:rsid w:val="006E3DFA"/>
    <w:rsid w:val="006E47D7"/>
    <w:rsid w:val="006E4E08"/>
    <w:rsid w:val="006E66EC"/>
    <w:rsid w:val="006F0A04"/>
    <w:rsid w:val="006F0F25"/>
    <w:rsid w:val="006F17A1"/>
    <w:rsid w:val="006F21EA"/>
    <w:rsid w:val="006F2F2B"/>
    <w:rsid w:val="006F313D"/>
    <w:rsid w:val="006F348B"/>
    <w:rsid w:val="006F418F"/>
    <w:rsid w:val="006F476D"/>
    <w:rsid w:val="006F4FD8"/>
    <w:rsid w:val="006F5C1D"/>
    <w:rsid w:val="006F5E5B"/>
    <w:rsid w:val="006F7D38"/>
    <w:rsid w:val="00700085"/>
    <w:rsid w:val="0070014C"/>
    <w:rsid w:val="00701F67"/>
    <w:rsid w:val="00702514"/>
    <w:rsid w:val="007054E6"/>
    <w:rsid w:val="00705567"/>
    <w:rsid w:val="0070783D"/>
    <w:rsid w:val="007100DC"/>
    <w:rsid w:val="00710F13"/>
    <w:rsid w:val="0071115C"/>
    <w:rsid w:val="00711AE2"/>
    <w:rsid w:val="0071475E"/>
    <w:rsid w:val="00714CF7"/>
    <w:rsid w:val="00715358"/>
    <w:rsid w:val="00715533"/>
    <w:rsid w:val="0071558A"/>
    <w:rsid w:val="007155E9"/>
    <w:rsid w:val="007157FC"/>
    <w:rsid w:val="00715E07"/>
    <w:rsid w:val="00716197"/>
    <w:rsid w:val="0071770A"/>
    <w:rsid w:val="00717E4F"/>
    <w:rsid w:val="00720F29"/>
    <w:rsid w:val="00723975"/>
    <w:rsid w:val="007249E7"/>
    <w:rsid w:val="00725CDC"/>
    <w:rsid w:val="00727C5C"/>
    <w:rsid w:val="00727DF5"/>
    <w:rsid w:val="00730C5A"/>
    <w:rsid w:val="00733207"/>
    <w:rsid w:val="0073367C"/>
    <w:rsid w:val="007336EC"/>
    <w:rsid w:val="00733911"/>
    <w:rsid w:val="00733C4E"/>
    <w:rsid w:val="00737CB9"/>
    <w:rsid w:val="007405B3"/>
    <w:rsid w:val="0074106F"/>
    <w:rsid w:val="00741F43"/>
    <w:rsid w:val="0074224F"/>
    <w:rsid w:val="00742554"/>
    <w:rsid w:val="00742B56"/>
    <w:rsid w:val="00742CD9"/>
    <w:rsid w:val="00742EA6"/>
    <w:rsid w:val="0074350D"/>
    <w:rsid w:val="00744454"/>
    <w:rsid w:val="00744A19"/>
    <w:rsid w:val="00745351"/>
    <w:rsid w:val="0074575C"/>
    <w:rsid w:val="00745CDD"/>
    <w:rsid w:val="007463AA"/>
    <w:rsid w:val="007464C8"/>
    <w:rsid w:val="00746507"/>
    <w:rsid w:val="00747540"/>
    <w:rsid w:val="007476F4"/>
    <w:rsid w:val="00751C3F"/>
    <w:rsid w:val="0075260A"/>
    <w:rsid w:val="007544B6"/>
    <w:rsid w:val="007547E4"/>
    <w:rsid w:val="00754916"/>
    <w:rsid w:val="00755223"/>
    <w:rsid w:val="007557C8"/>
    <w:rsid w:val="00755EAB"/>
    <w:rsid w:val="00757158"/>
    <w:rsid w:val="0075794A"/>
    <w:rsid w:val="007579FC"/>
    <w:rsid w:val="00760230"/>
    <w:rsid w:val="00761476"/>
    <w:rsid w:val="00764112"/>
    <w:rsid w:val="007647E1"/>
    <w:rsid w:val="00766D90"/>
    <w:rsid w:val="00767CA1"/>
    <w:rsid w:val="00767E1B"/>
    <w:rsid w:val="00767EC6"/>
    <w:rsid w:val="00770933"/>
    <w:rsid w:val="00770B6A"/>
    <w:rsid w:val="00771E43"/>
    <w:rsid w:val="00772297"/>
    <w:rsid w:val="007740D4"/>
    <w:rsid w:val="007743EF"/>
    <w:rsid w:val="007748B8"/>
    <w:rsid w:val="007749DE"/>
    <w:rsid w:val="00774DC6"/>
    <w:rsid w:val="0077545B"/>
    <w:rsid w:val="00776126"/>
    <w:rsid w:val="00776BDA"/>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E87"/>
    <w:rsid w:val="00793C08"/>
    <w:rsid w:val="00793E4F"/>
    <w:rsid w:val="00794C4C"/>
    <w:rsid w:val="0079592D"/>
    <w:rsid w:val="00796376"/>
    <w:rsid w:val="00796540"/>
    <w:rsid w:val="007A17C6"/>
    <w:rsid w:val="007A183C"/>
    <w:rsid w:val="007A1EB9"/>
    <w:rsid w:val="007A1F05"/>
    <w:rsid w:val="007A2704"/>
    <w:rsid w:val="007A3413"/>
    <w:rsid w:val="007A5551"/>
    <w:rsid w:val="007A5F90"/>
    <w:rsid w:val="007A631E"/>
    <w:rsid w:val="007A63E3"/>
    <w:rsid w:val="007A7481"/>
    <w:rsid w:val="007A7590"/>
    <w:rsid w:val="007A77E8"/>
    <w:rsid w:val="007A7DC7"/>
    <w:rsid w:val="007B025F"/>
    <w:rsid w:val="007B0A52"/>
    <w:rsid w:val="007B1AEB"/>
    <w:rsid w:val="007B3A11"/>
    <w:rsid w:val="007B3A7F"/>
    <w:rsid w:val="007B3D0F"/>
    <w:rsid w:val="007B457D"/>
    <w:rsid w:val="007B561A"/>
    <w:rsid w:val="007B5DFC"/>
    <w:rsid w:val="007B6CE6"/>
    <w:rsid w:val="007B75A1"/>
    <w:rsid w:val="007C01D8"/>
    <w:rsid w:val="007C24C9"/>
    <w:rsid w:val="007C2775"/>
    <w:rsid w:val="007C2D5B"/>
    <w:rsid w:val="007C3216"/>
    <w:rsid w:val="007C37D2"/>
    <w:rsid w:val="007C3992"/>
    <w:rsid w:val="007C3C0C"/>
    <w:rsid w:val="007C3DD0"/>
    <w:rsid w:val="007C6636"/>
    <w:rsid w:val="007C6DFD"/>
    <w:rsid w:val="007D0287"/>
    <w:rsid w:val="007D073A"/>
    <w:rsid w:val="007D0EEE"/>
    <w:rsid w:val="007D25B0"/>
    <w:rsid w:val="007D316D"/>
    <w:rsid w:val="007D3F42"/>
    <w:rsid w:val="007D47A1"/>
    <w:rsid w:val="007D4BCD"/>
    <w:rsid w:val="007D4FF7"/>
    <w:rsid w:val="007D53B0"/>
    <w:rsid w:val="007D6521"/>
    <w:rsid w:val="007D6648"/>
    <w:rsid w:val="007D70D7"/>
    <w:rsid w:val="007E0132"/>
    <w:rsid w:val="007E1551"/>
    <w:rsid w:val="007E1E79"/>
    <w:rsid w:val="007E2023"/>
    <w:rsid w:val="007E2484"/>
    <w:rsid w:val="007E47B4"/>
    <w:rsid w:val="007E4869"/>
    <w:rsid w:val="007E4975"/>
    <w:rsid w:val="007E4DCA"/>
    <w:rsid w:val="007E5841"/>
    <w:rsid w:val="007E5C8E"/>
    <w:rsid w:val="007E7091"/>
    <w:rsid w:val="007E77A3"/>
    <w:rsid w:val="007E7E31"/>
    <w:rsid w:val="007F06CC"/>
    <w:rsid w:val="007F1125"/>
    <w:rsid w:val="007F28C4"/>
    <w:rsid w:val="007F2910"/>
    <w:rsid w:val="007F3FCE"/>
    <w:rsid w:val="007F4011"/>
    <w:rsid w:val="007F5F4D"/>
    <w:rsid w:val="007F6C50"/>
    <w:rsid w:val="007F76AB"/>
    <w:rsid w:val="007F7CC1"/>
    <w:rsid w:val="00800ECA"/>
    <w:rsid w:val="008016B8"/>
    <w:rsid w:val="008032CD"/>
    <w:rsid w:val="00805A4F"/>
    <w:rsid w:val="00805EB5"/>
    <w:rsid w:val="00806177"/>
    <w:rsid w:val="00806272"/>
    <w:rsid w:val="00806D71"/>
    <w:rsid w:val="0081263F"/>
    <w:rsid w:val="008130CC"/>
    <w:rsid w:val="008138AA"/>
    <w:rsid w:val="00814FFB"/>
    <w:rsid w:val="00817148"/>
    <w:rsid w:val="008171D2"/>
    <w:rsid w:val="00817720"/>
    <w:rsid w:val="0082017F"/>
    <w:rsid w:val="008210E0"/>
    <w:rsid w:val="00821860"/>
    <w:rsid w:val="00821E64"/>
    <w:rsid w:val="00821E73"/>
    <w:rsid w:val="00822577"/>
    <w:rsid w:val="00823873"/>
    <w:rsid w:val="008247CB"/>
    <w:rsid w:val="0082510F"/>
    <w:rsid w:val="00825153"/>
    <w:rsid w:val="00825EDA"/>
    <w:rsid w:val="00826AE2"/>
    <w:rsid w:val="00827097"/>
    <w:rsid w:val="00827E6E"/>
    <w:rsid w:val="008333EC"/>
    <w:rsid w:val="0083350D"/>
    <w:rsid w:val="008342D2"/>
    <w:rsid w:val="0083484B"/>
    <w:rsid w:val="00835E48"/>
    <w:rsid w:val="008378CF"/>
    <w:rsid w:val="008408D3"/>
    <w:rsid w:val="00840B44"/>
    <w:rsid w:val="008415FA"/>
    <w:rsid w:val="00842556"/>
    <w:rsid w:val="008425BB"/>
    <w:rsid w:val="00842FAA"/>
    <w:rsid w:val="00844217"/>
    <w:rsid w:val="0084520B"/>
    <w:rsid w:val="0084533F"/>
    <w:rsid w:val="0084599F"/>
    <w:rsid w:val="00847D22"/>
    <w:rsid w:val="008518BC"/>
    <w:rsid w:val="00851A99"/>
    <w:rsid w:val="00852651"/>
    <w:rsid w:val="00852DAB"/>
    <w:rsid w:val="0085559A"/>
    <w:rsid w:val="00856564"/>
    <w:rsid w:val="008576C0"/>
    <w:rsid w:val="00860363"/>
    <w:rsid w:val="00860A92"/>
    <w:rsid w:val="00861B92"/>
    <w:rsid w:val="00862F52"/>
    <w:rsid w:val="00864DF4"/>
    <w:rsid w:val="00865602"/>
    <w:rsid w:val="008664F6"/>
    <w:rsid w:val="008667CF"/>
    <w:rsid w:val="0086735D"/>
    <w:rsid w:val="008676B7"/>
    <w:rsid w:val="00870566"/>
    <w:rsid w:val="00872EE0"/>
    <w:rsid w:val="0087349E"/>
    <w:rsid w:val="00874F76"/>
    <w:rsid w:val="008762A0"/>
    <w:rsid w:val="00881E18"/>
    <w:rsid w:val="00882479"/>
    <w:rsid w:val="00883AB0"/>
    <w:rsid w:val="00884FA3"/>
    <w:rsid w:val="008858ED"/>
    <w:rsid w:val="00885951"/>
    <w:rsid w:val="00886A7B"/>
    <w:rsid w:val="00887604"/>
    <w:rsid w:val="008916A6"/>
    <w:rsid w:val="008923EA"/>
    <w:rsid w:val="0089265C"/>
    <w:rsid w:val="00892696"/>
    <w:rsid w:val="008932C5"/>
    <w:rsid w:val="008937F8"/>
    <w:rsid w:val="00893E01"/>
    <w:rsid w:val="008959A2"/>
    <w:rsid w:val="00895E73"/>
    <w:rsid w:val="00896046"/>
    <w:rsid w:val="008964AD"/>
    <w:rsid w:val="00896613"/>
    <w:rsid w:val="0089697D"/>
    <w:rsid w:val="00897010"/>
    <w:rsid w:val="0089778C"/>
    <w:rsid w:val="008979DC"/>
    <w:rsid w:val="008A1132"/>
    <w:rsid w:val="008A1887"/>
    <w:rsid w:val="008A1AC9"/>
    <w:rsid w:val="008A330C"/>
    <w:rsid w:val="008A3329"/>
    <w:rsid w:val="008A36FC"/>
    <w:rsid w:val="008A398E"/>
    <w:rsid w:val="008A4066"/>
    <w:rsid w:val="008A46D1"/>
    <w:rsid w:val="008A5654"/>
    <w:rsid w:val="008A580A"/>
    <w:rsid w:val="008A5942"/>
    <w:rsid w:val="008A5F6E"/>
    <w:rsid w:val="008B0318"/>
    <w:rsid w:val="008B0B0E"/>
    <w:rsid w:val="008B16F7"/>
    <w:rsid w:val="008B24CF"/>
    <w:rsid w:val="008B28B8"/>
    <w:rsid w:val="008B2CC5"/>
    <w:rsid w:val="008B33C3"/>
    <w:rsid w:val="008B3949"/>
    <w:rsid w:val="008B46F6"/>
    <w:rsid w:val="008B4EDB"/>
    <w:rsid w:val="008B589E"/>
    <w:rsid w:val="008B59D7"/>
    <w:rsid w:val="008B6629"/>
    <w:rsid w:val="008B7E86"/>
    <w:rsid w:val="008C0C9C"/>
    <w:rsid w:val="008C17BA"/>
    <w:rsid w:val="008C2A24"/>
    <w:rsid w:val="008C33CD"/>
    <w:rsid w:val="008C34CC"/>
    <w:rsid w:val="008C35FC"/>
    <w:rsid w:val="008C42AF"/>
    <w:rsid w:val="008C57A7"/>
    <w:rsid w:val="008C6AC6"/>
    <w:rsid w:val="008C6C03"/>
    <w:rsid w:val="008D0695"/>
    <w:rsid w:val="008D06F1"/>
    <w:rsid w:val="008D12D7"/>
    <w:rsid w:val="008D13CD"/>
    <w:rsid w:val="008D4FB0"/>
    <w:rsid w:val="008D6E8F"/>
    <w:rsid w:val="008D7530"/>
    <w:rsid w:val="008D770D"/>
    <w:rsid w:val="008D7B71"/>
    <w:rsid w:val="008E1C93"/>
    <w:rsid w:val="008E36B7"/>
    <w:rsid w:val="008E37B8"/>
    <w:rsid w:val="008E39A7"/>
    <w:rsid w:val="008E3BBA"/>
    <w:rsid w:val="008E3C05"/>
    <w:rsid w:val="008E3C48"/>
    <w:rsid w:val="008E51E4"/>
    <w:rsid w:val="008E5857"/>
    <w:rsid w:val="008E598E"/>
    <w:rsid w:val="008E6BAC"/>
    <w:rsid w:val="008E74B2"/>
    <w:rsid w:val="008F01B9"/>
    <w:rsid w:val="008F0E33"/>
    <w:rsid w:val="008F1E2F"/>
    <w:rsid w:val="008F23B3"/>
    <w:rsid w:val="008F2E09"/>
    <w:rsid w:val="008F3261"/>
    <w:rsid w:val="008F368F"/>
    <w:rsid w:val="008F41EF"/>
    <w:rsid w:val="008F42EC"/>
    <w:rsid w:val="008F772B"/>
    <w:rsid w:val="00900853"/>
    <w:rsid w:val="00901021"/>
    <w:rsid w:val="00901496"/>
    <w:rsid w:val="009021F4"/>
    <w:rsid w:val="00903042"/>
    <w:rsid w:val="009046BB"/>
    <w:rsid w:val="00905393"/>
    <w:rsid w:val="00906997"/>
    <w:rsid w:val="00906D44"/>
    <w:rsid w:val="00907262"/>
    <w:rsid w:val="009100F1"/>
    <w:rsid w:val="009107B4"/>
    <w:rsid w:val="009111A6"/>
    <w:rsid w:val="009127FB"/>
    <w:rsid w:val="00914059"/>
    <w:rsid w:val="00914934"/>
    <w:rsid w:val="00915D47"/>
    <w:rsid w:val="00916AF2"/>
    <w:rsid w:val="00916B39"/>
    <w:rsid w:val="0091706C"/>
    <w:rsid w:val="009203EF"/>
    <w:rsid w:val="009204EF"/>
    <w:rsid w:val="00920505"/>
    <w:rsid w:val="00920EBC"/>
    <w:rsid w:val="00921885"/>
    <w:rsid w:val="00921A2D"/>
    <w:rsid w:val="00922F50"/>
    <w:rsid w:val="00923383"/>
    <w:rsid w:val="009237E7"/>
    <w:rsid w:val="00923C5F"/>
    <w:rsid w:val="00924439"/>
    <w:rsid w:val="0092569A"/>
    <w:rsid w:val="00925E12"/>
    <w:rsid w:val="00927EDD"/>
    <w:rsid w:val="00930B2D"/>
    <w:rsid w:val="009318CC"/>
    <w:rsid w:val="009319A9"/>
    <w:rsid w:val="00932118"/>
    <w:rsid w:val="009335A8"/>
    <w:rsid w:val="00933B16"/>
    <w:rsid w:val="0093479A"/>
    <w:rsid w:val="009349B5"/>
    <w:rsid w:val="00934DFB"/>
    <w:rsid w:val="00934EDD"/>
    <w:rsid w:val="00935751"/>
    <w:rsid w:val="00936453"/>
    <w:rsid w:val="00937275"/>
    <w:rsid w:val="0093798F"/>
    <w:rsid w:val="00937F01"/>
    <w:rsid w:val="0094171A"/>
    <w:rsid w:val="009422BA"/>
    <w:rsid w:val="00942420"/>
    <w:rsid w:val="00942F63"/>
    <w:rsid w:val="00942FE1"/>
    <w:rsid w:val="00943E01"/>
    <w:rsid w:val="00944905"/>
    <w:rsid w:val="00945640"/>
    <w:rsid w:val="00946D2F"/>
    <w:rsid w:val="0094724A"/>
    <w:rsid w:val="0094748C"/>
    <w:rsid w:val="00947D12"/>
    <w:rsid w:val="009531D7"/>
    <w:rsid w:val="00954802"/>
    <w:rsid w:val="009553A2"/>
    <w:rsid w:val="00955BE9"/>
    <w:rsid w:val="00956193"/>
    <w:rsid w:val="009563FC"/>
    <w:rsid w:val="0095723C"/>
    <w:rsid w:val="00960664"/>
    <w:rsid w:val="0096089E"/>
    <w:rsid w:val="00960983"/>
    <w:rsid w:val="00960FC1"/>
    <w:rsid w:val="00962842"/>
    <w:rsid w:val="00962BFA"/>
    <w:rsid w:val="00963A3E"/>
    <w:rsid w:val="009642B0"/>
    <w:rsid w:val="009644C9"/>
    <w:rsid w:val="009659FB"/>
    <w:rsid w:val="00966111"/>
    <w:rsid w:val="00967A61"/>
    <w:rsid w:val="0097079A"/>
    <w:rsid w:val="00970C2B"/>
    <w:rsid w:val="00971A09"/>
    <w:rsid w:val="00972F4E"/>
    <w:rsid w:val="0097322C"/>
    <w:rsid w:val="00973942"/>
    <w:rsid w:val="00976410"/>
    <w:rsid w:val="00976EB6"/>
    <w:rsid w:val="0098205D"/>
    <w:rsid w:val="009834AB"/>
    <w:rsid w:val="00985AFE"/>
    <w:rsid w:val="009861B5"/>
    <w:rsid w:val="00986FE3"/>
    <w:rsid w:val="0098715D"/>
    <w:rsid w:val="00990A84"/>
    <w:rsid w:val="00991EB0"/>
    <w:rsid w:val="0099253F"/>
    <w:rsid w:val="00993382"/>
    <w:rsid w:val="00995E50"/>
    <w:rsid w:val="00996C7E"/>
    <w:rsid w:val="009970CA"/>
    <w:rsid w:val="009A0617"/>
    <w:rsid w:val="009A10CB"/>
    <w:rsid w:val="009A2EED"/>
    <w:rsid w:val="009A3174"/>
    <w:rsid w:val="009A351F"/>
    <w:rsid w:val="009A3C13"/>
    <w:rsid w:val="009A450F"/>
    <w:rsid w:val="009A4641"/>
    <w:rsid w:val="009A46A8"/>
    <w:rsid w:val="009A6983"/>
    <w:rsid w:val="009A6A35"/>
    <w:rsid w:val="009A7A31"/>
    <w:rsid w:val="009A7DD0"/>
    <w:rsid w:val="009B0001"/>
    <w:rsid w:val="009B0160"/>
    <w:rsid w:val="009B073C"/>
    <w:rsid w:val="009B1B57"/>
    <w:rsid w:val="009B2341"/>
    <w:rsid w:val="009B2A95"/>
    <w:rsid w:val="009B2ED4"/>
    <w:rsid w:val="009B30A3"/>
    <w:rsid w:val="009B336B"/>
    <w:rsid w:val="009B454D"/>
    <w:rsid w:val="009B4F62"/>
    <w:rsid w:val="009B5DD8"/>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6B41"/>
    <w:rsid w:val="009C7175"/>
    <w:rsid w:val="009C7C8E"/>
    <w:rsid w:val="009D0CB1"/>
    <w:rsid w:val="009D1A6B"/>
    <w:rsid w:val="009D2270"/>
    <w:rsid w:val="009D2D56"/>
    <w:rsid w:val="009D3AA5"/>
    <w:rsid w:val="009D5318"/>
    <w:rsid w:val="009D5D14"/>
    <w:rsid w:val="009D5F7B"/>
    <w:rsid w:val="009D71B6"/>
    <w:rsid w:val="009D7A8F"/>
    <w:rsid w:val="009E0FCB"/>
    <w:rsid w:val="009E118E"/>
    <w:rsid w:val="009E1C96"/>
    <w:rsid w:val="009E1CC3"/>
    <w:rsid w:val="009E3030"/>
    <w:rsid w:val="009E33C1"/>
    <w:rsid w:val="009E3B61"/>
    <w:rsid w:val="009E449E"/>
    <w:rsid w:val="009E44CD"/>
    <w:rsid w:val="009E48A4"/>
    <w:rsid w:val="009F163C"/>
    <w:rsid w:val="009F16A5"/>
    <w:rsid w:val="009F1E22"/>
    <w:rsid w:val="009F3CE9"/>
    <w:rsid w:val="009F3E4C"/>
    <w:rsid w:val="009F4D13"/>
    <w:rsid w:val="009F5517"/>
    <w:rsid w:val="009F5739"/>
    <w:rsid w:val="009F7DE4"/>
    <w:rsid w:val="009F7F1E"/>
    <w:rsid w:val="00A003BC"/>
    <w:rsid w:val="00A00BAA"/>
    <w:rsid w:val="00A00EB6"/>
    <w:rsid w:val="00A01B73"/>
    <w:rsid w:val="00A041AF"/>
    <w:rsid w:val="00A05D8B"/>
    <w:rsid w:val="00A06C08"/>
    <w:rsid w:val="00A074C1"/>
    <w:rsid w:val="00A115DE"/>
    <w:rsid w:val="00A11983"/>
    <w:rsid w:val="00A11ABD"/>
    <w:rsid w:val="00A11D3A"/>
    <w:rsid w:val="00A11F93"/>
    <w:rsid w:val="00A12CC8"/>
    <w:rsid w:val="00A12ED6"/>
    <w:rsid w:val="00A1706E"/>
    <w:rsid w:val="00A170D9"/>
    <w:rsid w:val="00A20450"/>
    <w:rsid w:val="00A21595"/>
    <w:rsid w:val="00A22FB6"/>
    <w:rsid w:val="00A233E3"/>
    <w:rsid w:val="00A23618"/>
    <w:rsid w:val="00A2492A"/>
    <w:rsid w:val="00A263EF"/>
    <w:rsid w:val="00A27833"/>
    <w:rsid w:val="00A312FF"/>
    <w:rsid w:val="00A31FDA"/>
    <w:rsid w:val="00A3235F"/>
    <w:rsid w:val="00A327DD"/>
    <w:rsid w:val="00A374EA"/>
    <w:rsid w:val="00A37AC6"/>
    <w:rsid w:val="00A40612"/>
    <w:rsid w:val="00A40617"/>
    <w:rsid w:val="00A418F5"/>
    <w:rsid w:val="00A42875"/>
    <w:rsid w:val="00A428BB"/>
    <w:rsid w:val="00A43989"/>
    <w:rsid w:val="00A4486C"/>
    <w:rsid w:val="00A45C0F"/>
    <w:rsid w:val="00A45EEE"/>
    <w:rsid w:val="00A462C4"/>
    <w:rsid w:val="00A474A1"/>
    <w:rsid w:val="00A51637"/>
    <w:rsid w:val="00A51820"/>
    <w:rsid w:val="00A52DFC"/>
    <w:rsid w:val="00A52ECB"/>
    <w:rsid w:val="00A53C8C"/>
    <w:rsid w:val="00A54087"/>
    <w:rsid w:val="00A5471B"/>
    <w:rsid w:val="00A55DD7"/>
    <w:rsid w:val="00A57515"/>
    <w:rsid w:val="00A60252"/>
    <w:rsid w:val="00A6065E"/>
    <w:rsid w:val="00A60A93"/>
    <w:rsid w:val="00A61182"/>
    <w:rsid w:val="00A61B42"/>
    <w:rsid w:val="00A62410"/>
    <w:rsid w:val="00A627FE"/>
    <w:rsid w:val="00A63E4C"/>
    <w:rsid w:val="00A63FDF"/>
    <w:rsid w:val="00A645CC"/>
    <w:rsid w:val="00A656D5"/>
    <w:rsid w:val="00A65977"/>
    <w:rsid w:val="00A65CDE"/>
    <w:rsid w:val="00A670BF"/>
    <w:rsid w:val="00A67293"/>
    <w:rsid w:val="00A673FB"/>
    <w:rsid w:val="00A72133"/>
    <w:rsid w:val="00A735EA"/>
    <w:rsid w:val="00A7361C"/>
    <w:rsid w:val="00A746FC"/>
    <w:rsid w:val="00A766A6"/>
    <w:rsid w:val="00A7692A"/>
    <w:rsid w:val="00A7712A"/>
    <w:rsid w:val="00A77E88"/>
    <w:rsid w:val="00A805C4"/>
    <w:rsid w:val="00A810BB"/>
    <w:rsid w:val="00A822D3"/>
    <w:rsid w:val="00A830E5"/>
    <w:rsid w:val="00A836BF"/>
    <w:rsid w:val="00A83CEB"/>
    <w:rsid w:val="00A845E6"/>
    <w:rsid w:val="00A84D25"/>
    <w:rsid w:val="00A84E59"/>
    <w:rsid w:val="00A8533B"/>
    <w:rsid w:val="00A866FE"/>
    <w:rsid w:val="00A8705D"/>
    <w:rsid w:val="00A90393"/>
    <w:rsid w:val="00A91674"/>
    <w:rsid w:val="00A92753"/>
    <w:rsid w:val="00A92D68"/>
    <w:rsid w:val="00A9536A"/>
    <w:rsid w:val="00A97670"/>
    <w:rsid w:val="00A97679"/>
    <w:rsid w:val="00AA1304"/>
    <w:rsid w:val="00AA1305"/>
    <w:rsid w:val="00AA1859"/>
    <w:rsid w:val="00AA208B"/>
    <w:rsid w:val="00AA2105"/>
    <w:rsid w:val="00AA2FC7"/>
    <w:rsid w:val="00AA3A35"/>
    <w:rsid w:val="00AA4DD5"/>
    <w:rsid w:val="00AA520F"/>
    <w:rsid w:val="00AA58EC"/>
    <w:rsid w:val="00AA6233"/>
    <w:rsid w:val="00AA6EE0"/>
    <w:rsid w:val="00AB0778"/>
    <w:rsid w:val="00AB0AE7"/>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613"/>
    <w:rsid w:val="00AC3831"/>
    <w:rsid w:val="00AC4915"/>
    <w:rsid w:val="00AC4C2C"/>
    <w:rsid w:val="00AC596B"/>
    <w:rsid w:val="00AC5E0E"/>
    <w:rsid w:val="00AC6070"/>
    <w:rsid w:val="00AC7458"/>
    <w:rsid w:val="00AD00FF"/>
    <w:rsid w:val="00AD175A"/>
    <w:rsid w:val="00AD19C5"/>
    <w:rsid w:val="00AD2953"/>
    <w:rsid w:val="00AD2C86"/>
    <w:rsid w:val="00AD32F5"/>
    <w:rsid w:val="00AD4275"/>
    <w:rsid w:val="00AD4A69"/>
    <w:rsid w:val="00AD4E75"/>
    <w:rsid w:val="00AD6994"/>
    <w:rsid w:val="00AD6DFD"/>
    <w:rsid w:val="00AE00D4"/>
    <w:rsid w:val="00AE0501"/>
    <w:rsid w:val="00AE096F"/>
    <w:rsid w:val="00AE0A8D"/>
    <w:rsid w:val="00AE102F"/>
    <w:rsid w:val="00AE13E1"/>
    <w:rsid w:val="00AE1A86"/>
    <w:rsid w:val="00AE21B1"/>
    <w:rsid w:val="00AE306D"/>
    <w:rsid w:val="00AE323D"/>
    <w:rsid w:val="00AE5B8A"/>
    <w:rsid w:val="00AE648D"/>
    <w:rsid w:val="00AE7EF1"/>
    <w:rsid w:val="00AF0A5F"/>
    <w:rsid w:val="00AF195B"/>
    <w:rsid w:val="00AF1A0A"/>
    <w:rsid w:val="00AF1E81"/>
    <w:rsid w:val="00AF2657"/>
    <w:rsid w:val="00AF5834"/>
    <w:rsid w:val="00AF5FB9"/>
    <w:rsid w:val="00AF6EB6"/>
    <w:rsid w:val="00AF7074"/>
    <w:rsid w:val="00AF7842"/>
    <w:rsid w:val="00B0131A"/>
    <w:rsid w:val="00B01517"/>
    <w:rsid w:val="00B01D89"/>
    <w:rsid w:val="00B035F8"/>
    <w:rsid w:val="00B03F7F"/>
    <w:rsid w:val="00B06716"/>
    <w:rsid w:val="00B0707C"/>
    <w:rsid w:val="00B07369"/>
    <w:rsid w:val="00B10192"/>
    <w:rsid w:val="00B1093D"/>
    <w:rsid w:val="00B109A6"/>
    <w:rsid w:val="00B11B05"/>
    <w:rsid w:val="00B11B79"/>
    <w:rsid w:val="00B12A20"/>
    <w:rsid w:val="00B13704"/>
    <w:rsid w:val="00B146B4"/>
    <w:rsid w:val="00B156C2"/>
    <w:rsid w:val="00B1622A"/>
    <w:rsid w:val="00B16610"/>
    <w:rsid w:val="00B17231"/>
    <w:rsid w:val="00B1758E"/>
    <w:rsid w:val="00B2090E"/>
    <w:rsid w:val="00B20FA3"/>
    <w:rsid w:val="00B21492"/>
    <w:rsid w:val="00B22890"/>
    <w:rsid w:val="00B23503"/>
    <w:rsid w:val="00B23897"/>
    <w:rsid w:val="00B26081"/>
    <w:rsid w:val="00B3019D"/>
    <w:rsid w:val="00B3204C"/>
    <w:rsid w:val="00B3239D"/>
    <w:rsid w:val="00B331FA"/>
    <w:rsid w:val="00B350EF"/>
    <w:rsid w:val="00B356DF"/>
    <w:rsid w:val="00B4228B"/>
    <w:rsid w:val="00B42525"/>
    <w:rsid w:val="00B42BAC"/>
    <w:rsid w:val="00B42F7B"/>
    <w:rsid w:val="00B47E42"/>
    <w:rsid w:val="00B5209E"/>
    <w:rsid w:val="00B542AE"/>
    <w:rsid w:val="00B5448C"/>
    <w:rsid w:val="00B556F9"/>
    <w:rsid w:val="00B5624A"/>
    <w:rsid w:val="00B57D6B"/>
    <w:rsid w:val="00B627EC"/>
    <w:rsid w:val="00B62DC0"/>
    <w:rsid w:val="00B62F50"/>
    <w:rsid w:val="00B63835"/>
    <w:rsid w:val="00B63974"/>
    <w:rsid w:val="00B64C87"/>
    <w:rsid w:val="00B65537"/>
    <w:rsid w:val="00B65572"/>
    <w:rsid w:val="00B6571B"/>
    <w:rsid w:val="00B70455"/>
    <w:rsid w:val="00B7135D"/>
    <w:rsid w:val="00B72346"/>
    <w:rsid w:val="00B724B6"/>
    <w:rsid w:val="00B7386C"/>
    <w:rsid w:val="00B74AE0"/>
    <w:rsid w:val="00B74B47"/>
    <w:rsid w:val="00B757C9"/>
    <w:rsid w:val="00B763ED"/>
    <w:rsid w:val="00B77211"/>
    <w:rsid w:val="00B779D0"/>
    <w:rsid w:val="00B803C5"/>
    <w:rsid w:val="00B8067F"/>
    <w:rsid w:val="00B8154A"/>
    <w:rsid w:val="00B82358"/>
    <w:rsid w:val="00B82704"/>
    <w:rsid w:val="00B82916"/>
    <w:rsid w:val="00B83078"/>
    <w:rsid w:val="00B83640"/>
    <w:rsid w:val="00B841C7"/>
    <w:rsid w:val="00B85C40"/>
    <w:rsid w:val="00B866D5"/>
    <w:rsid w:val="00B8682E"/>
    <w:rsid w:val="00B86882"/>
    <w:rsid w:val="00B86D6E"/>
    <w:rsid w:val="00B90682"/>
    <w:rsid w:val="00B90867"/>
    <w:rsid w:val="00B92DF2"/>
    <w:rsid w:val="00B94116"/>
    <w:rsid w:val="00B94333"/>
    <w:rsid w:val="00B945D9"/>
    <w:rsid w:val="00B95554"/>
    <w:rsid w:val="00B9578C"/>
    <w:rsid w:val="00B95BC1"/>
    <w:rsid w:val="00B95C7C"/>
    <w:rsid w:val="00B967C9"/>
    <w:rsid w:val="00BA1C1C"/>
    <w:rsid w:val="00BA2902"/>
    <w:rsid w:val="00BA2E7A"/>
    <w:rsid w:val="00BA3139"/>
    <w:rsid w:val="00BA33D9"/>
    <w:rsid w:val="00BA534D"/>
    <w:rsid w:val="00BA5656"/>
    <w:rsid w:val="00BA614C"/>
    <w:rsid w:val="00BA7618"/>
    <w:rsid w:val="00BB070E"/>
    <w:rsid w:val="00BB2A65"/>
    <w:rsid w:val="00BB4295"/>
    <w:rsid w:val="00BB45AC"/>
    <w:rsid w:val="00BB471D"/>
    <w:rsid w:val="00BB6217"/>
    <w:rsid w:val="00BB790D"/>
    <w:rsid w:val="00BB7939"/>
    <w:rsid w:val="00BC1469"/>
    <w:rsid w:val="00BC2B79"/>
    <w:rsid w:val="00BC2D28"/>
    <w:rsid w:val="00BC3444"/>
    <w:rsid w:val="00BC3B35"/>
    <w:rsid w:val="00BC48EE"/>
    <w:rsid w:val="00BC496E"/>
    <w:rsid w:val="00BC52CB"/>
    <w:rsid w:val="00BC550C"/>
    <w:rsid w:val="00BC74FA"/>
    <w:rsid w:val="00BC76A9"/>
    <w:rsid w:val="00BC7840"/>
    <w:rsid w:val="00BC7AF4"/>
    <w:rsid w:val="00BD04CB"/>
    <w:rsid w:val="00BD0712"/>
    <w:rsid w:val="00BD0D30"/>
    <w:rsid w:val="00BD1383"/>
    <w:rsid w:val="00BD239D"/>
    <w:rsid w:val="00BD3881"/>
    <w:rsid w:val="00BD54FC"/>
    <w:rsid w:val="00BD56C2"/>
    <w:rsid w:val="00BD5700"/>
    <w:rsid w:val="00BD6F85"/>
    <w:rsid w:val="00BE048C"/>
    <w:rsid w:val="00BE0AAC"/>
    <w:rsid w:val="00BE174A"/>
    <w:rsid w:val="00BE1968"/>
    <w:rsid w:val="00BE3819"/>
    <w:rsid w:val="00BE416C"/>
    <w:rsid w:val="00BE42BA"/>
    <w:rsid w:val="00BE471D"/>
    <w:rsid w:val="00BE4BDD"/>
    <w:rsid w:val="00BE5498"/>
    <w:rsid w:val="00BE5A74"/>
    <w:rsid w:val="00BE5BAF"/>
    <w:rsid w:val="00BE64E8"/>
    <w:rsid w:val="00BE6EA6"/>
    <w:rsid w:val="00BF0254"/>
    <w:rsid w:val="00BF044A"/>
    <w:rsid w:val="00BF062B"/>
    <w:rsid w:val="00BF07F5"/>
    <w:rsid w:val="00BF1E7E"/>
    <w:rsid w:val="00BF43F0"/>
    <w:rsid w:val="00BF5E50"/>
    <w:rsid w:val="00C01147"/>
    <w:rsid w:val="00C01B94"/>
    <w:rsid w:val="00C01D2B"/>
    <w:rsid w:val="00C02387"/>
    <w:rsid w:val="00C0376F"/>
    <w:rsid w:val="00C03895"/>
    <w:rsid w:val="00C039E9"/>
    <w:rsid w:val="00C0431D"/>
    <w:rsid w:val="00C0632E"/>
    <w:rsid w:val="00C067FF"/>
    <w:rsid w:val="00C10800"/>
    <w:rsid w:val="00C10B52"/>
    <w:rsid w:val="00C11491"/>
    <w:rsid w:val="00C117F5"/>
    <w:rsid w:val="00C11866"/>
    <w:rsid w:val="00C11C08"/>
    <w:rsid w:val="00C1228B"/>
    <w:rsid w:val="00C12C17"/>
    <w:rsid w:val="00C132A8"/>
    <w:rsid w:val="00C13E6C"/>
    <w:rsid w:val="00C13FBF"/>
    <w:rsid w:val="00C17F2B"/>
    <w:rsid w:val="00C212DF"/>
    <w:rsid w:val="00C21475"/>
    <w:rsid w:val="00C216DF"/>
    <w:rsid w:val="00C22414"/>
    <w:rsid w:val="00C230E7"/>
    <w:rsid w:val="00C2492D"/>
    <w:rsid w:val="00C24DB3"/>
    <w:rsid w:val="00C25559"/>
    <w:rsid w:val="00C25DA0"/>
    <w:rsid w:val="00C26004"/>
    <w:rsid w:val="00C266EC"/>
    <w:rsid w:val="00C26B33"/>
    <w:rsid w:val="00C26CEA"/>
    <w:rsid w:val="00C27EF7"/>
    <w:rsid w:val="00C30B3D"/>
    <w:rsid w:val="00C31923"/>
    <w:rsid w:val="00C31A76"/>
    <w:rsid w:val="00C31D77"/>
    <w:rsid w:val="00C31D7D"/>
    <w:rsid w:val="00C32E7E"/>
    <w:rsid w:val="00C33630"/>
    <w:rsid w:val="00C343B4"/>
    <w:rsid w:val="00C3589B"/>
    <w:rsid w:val="00C40876"/>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562"/>
    <w:rsid w:val="00C55ADE"/>
    <w:rsid w:val="00C55B8A"/>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1200"/>
    <w:rsid w:val="00C715CE"/>
    <w:rsid w:val="00C723CD"/>
    <w:rsid w:val="00C728B4"/>
    <w:rsid w:val="00C7763D"/>
    <w:rsid w:val="00C779A0"/>
    <w:rsid w:val="00C81DD4"/>
    <w:rsid w:val="00C81EC7"/>
    <w:rsid w:val="00C82ECE"/>
    <w:rsid w:val="00C8316F"/>
    <w:rsid w:val="00C83792"/>
    <w:rsid w:val="00C837D1"/>
    <w:rsid w:val="00C83991"/>
    <w:rsid w:val="00C84AED"/>
    <w:rsid w:val="00C85714"/>
    <w:rsid w:val="00C8649F"/>
    <w:rsid w:val="00C8653F"/>
    <w:rsid w:val="00C86D7B"/>
    <w:rsid w:val="00C873FC"/>
    <w:rsid w:val="00C87EF0"/>
    <w:rsid w:val="00C9016A"/>
    <w:rsid w:val="00C9074A"/>
    <w:rsid w:val="00C9161F"/>
    <w:rsid w:val="00C91C7F"/>
    <w:rsid w:val="00C93EA0"/>
    <w:rsid w:val="00C94212"/>
    <w:rsid w:val="00C94E5F"/>
    <w:rsid w:val="00C95464"/>
    <w:rsid w:val="00C965DA"/>
    <w:rsid w:val="00C9681F"/>
    <w:rsid w:val="00C96FD4"/>
    <w:rsid w:val="00CA00F4"/>
    <w:rsid w:val="00CA06E2"/>
    <w:rsid w:val="00CA07DB"/>
    <w:rsid w:val="00CA0C57"/>
    <w:rsid w:val="00CA2F88"/>
    <w:rsid w:val="00CA32FE"/>
    <w:rsid w:val="00CA336E"/>
    <w:rsid w:val="00CA3B4C"/>
    <w:rsid w:val="00CA4467"/>
    <w:rsid w:val="00CA4DD8"/>
    <w:rsid w:val="00CA56DB"/>
    <w:rsid w:val="00CA6E27"/>
    <w:rsid w:val="00CA79B8"/>
    <w:rsid w:val="00CA7DEF"/>
    <w:rsid w:val="00CB0031"/>
    <w:rsid w:val="00CB217C"/>
    <w:rsid w:val="00CB23C4"/>
    <w:rsid w:val="00CB4FF9"/>
    <w:rsid w:val="00CB58E0"/>
    <w:rsid w:val="00CB6489"/>
    <w:rsid w:val="00CB6B0F"/>
    <w:rsid w:val="00CB6EED"/>
    <w:rsid w:val="00CC0A92"/>
    <w:rsid w:val="00CC30A7"/>
    <w:rsid w:val="00CC36DB"/>
    <w:rsid w:val="00CC404B"/>
    <w:rsid w:val="00CC41B4"/>
    <w:rsid w:val="00CC5121"/>
    <w:rsid w:val="00CC6125"/>
    <w:rsid w:val="00CC663C"/>
    <w:rsid w:val="00CC732F"/>
    <w:rsid w:val="00CD0D70"/>
    <w:rsid w:val="00CD0DD1"/>
    <w:rsid w:val="00CD1221"/>
    <w:rsid w:val="00CD13BC"/>
    <w:rsid w:val="00CD252D"/>
    <w:rsid w:val="00CD28A2"/>
    <w:rsid w:val="00CD2C4F"/>
    <w:rsid w:val="00CD3460"/>
    <w:rsid w:val="00CD3780"/>
    <w:rsid w:val="00CD3C60"/>
    <w:rsid w:val="00CD462B"/>
    <w:rsid w:val="00CD4F8E"/>
    <w:rsid w:val="00CD6404"/>
    <w:rsid w:val="00CD673A"/>
    <w:rsid w:val="00CD7449"/>
    <w:rsid w:val="00CD7A1E"/>
    <w:rsid w:val="00CD7E29"/>
    <w:rsid w:val="00CE0BBE"/>
    <w:rsid w:val="00CE1E97"/>
    <w:rsid w:val="00CE28BF"/>
    <w:rsid w:val="00CE30EE"/>
    <w:rsid w:val="00CE408A"/>
    <w:rsid w:val="00CE617E"/>
    <w:rsid w:val="00CE6B2E"/>
    <w:rsid w:val="00CE722C"/>
    <w:rsid w:val="00CE72B8"/>
    <w:rsid w:val="00CE7FCB"/>
    <w:rsid w:val="00CF0226"/>
    <w:rsid w:val="00CF24A7"/>
    <w:rsid w:val="00CF24D7"/>
    <w:rsid w:val="00CF3108"/>
    <w:rsid w:val="00CF3462"/>
    <w:rsid w:val="00CF3591"/>
    <w:rsid w:val="00CF3961"/>
    <w:rsid w:val="00CF440A"/>
    <w:rsid w:val="00CF632E"/>
    <w:rsid w:val="00CF7DB4"/>
    <w:rsid w:val="00D00B53"/>
    <w:rsid w:val="00D02681"/>
    <w:rsid w:val="00D02A6E"/>
    <w:rsid w:val="00D0456E"/>
    <w:rsid w:val="00D04FFC"/>
    <w:rsid w:val="00D05048"/>
    <w:rsid w:val="00D050C0"/>
    <w:rsid w:val="00D05AB6"/>
    <w:rsid w:val="00D065C0"/>
    <w:rsid w:val="00D104FA"/>
    <w:rsid w:val="00D10E15"/>
    <w:rsid w:val="00D11112"/>
    <w:rsid w:val="00D11A57"/>
    <w:rsid w:val="00D13CFD"/>
    <w:rsid w:val="00D155AF"/>
    <w:rsid w:val="00D15F8E"/>
    <w:rsid w:val="00D176A1"/>
    <w:rsid w:val="00D2320A"/>
    <w:rsid w:val="00D234ED"/>
    <w:rsid w:val="00D25565"/>
    <w:rsid w:val="00D269CB"/>
    <w:rsid w:val="00D26B8D"/>
    <w:rsid w:val="00D273F3"/>
    <w:rsid w:val="00D306B0"/>
    <w:rsid w:val="00D31582"/>
    <w:rsid w:val="00D3209E"/>
    <w:rsid w:val="00D32E41"/>
    <w:rsid w:val="00D32EED"/>
    <w:rsid w:val="00D33FE9"/>
    <w:rsid w:val="00D36CA5"/>
    <w:rsid w:val="00D36DAA"/>
    <w:rsid w:val="00D3781B"/>
    <w:rsid w:val="00D40647"/>
    <w:rsid w:val="00D40D16"/>
    <w:rsid w:val="00D41251"/>
    <w:rsid w:val="00D41A3E"/>
    <w:rsid w:val="00D41BF9"/>
    <w:rsid w:val="00D42011"/>
    <w:rsid w:val="00D43797"/>
    <w:rsid w:val="00D44211"/>
    <w:rsid w:val="00D45BA4"/>
    <w:rsid w:val="00D45CCF"/>
    <w:rsid w:val="00D45D48"/>
    <w:rsid w:val="00D4628E"/>
    <w:rsid w:val="00D47111"/>
    <w:rsid w:val="00D47DF9"/>
    <w:rsid w:val="00D50BF7"/>
    <w:rsid w:val="00D51934"/>
    <w:rsid w:val="00D51C28"/>
    <w:rsid w:val="00D5280C"/>
    <w:rsid w:val="00D53D22"/>
    <w:rsid w:val="00D54452"/>
    <w:rsid w:val="00D54820"/>
    <w:rsid w:val="00D57C25"/>
    <w:rsid w:val="00D57DA2"/>
    <w:rsid w:val="00D600EB"/>
    <w:rsid w:val="00D60A17"/>
    <w:rsid w:val="00D62117"/>
    <w:rsid w:val="00D62866"/>
    <w:rsid w:val="00D62B69"/>
    <w:rsid w:val="00D63249"/>
    <w:rsid w:val="00D63C5C"/>
    <w:rsid w:val="00D63E42"/>
    <w:rsid w:val="00D64132"/>
    <w:rsid w:val="00D654AB"/>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AF3"/>
    <w:rsid w:val="00D83DD6"/>
    <w:rsid w:val="00D84244"/>
    <w:rsid w:val="00D843EB"/>
    <w:rsid w:val="00D85997"/>
    <w:rsid w:val="00D85BCE"/>
    <w:rsid w:val="00D91D98"/>
    <w:rsid w:val="00D92605"/>
    <w:rsid w:val="00D9389A"/>
    <w:rsid w:val="00D94BA8"/>
    <w:rsid w:val="00D952F2"/>
    <w:rsid w:val="00D95C31"/>
    <w:rsid w:val="00D96105"/>
    <w:rsid w:val="00D96876"/>
    <w:rsid w:val="00DA1FBB"/>
    <w:rsid w:val="00DA2781"/>
    <w:rsid w:val="00DA4ADE"/>
    <w:rsid w:val="00DA6522"/>
    <w:rsid w:val="00DA7738"/>
    <w:rsid w:val="00DA79B1"/>
    <w:rsid w:val="00DB253E"/>
    <w:rsid w:val="00DB2FE6"/>
    <w:rsid w:val="00DB3BF4"/>
    <w:rsid w:val="00DB5417"/>
    <w:rsid w:val="00DB6168"/>
    <w:rsid w:val="00DB69B4"/>
    <w:rsid w:val="00DB7735"/>
    <w:rsid w:val="00DB7C3C"/>
    <w:rsid w:val="00DC062D"/>
    <w:rsid w:val="00DC0700"/>
    <w:rsid w:val="00DC177A"/>
    <w:rsid w:val="00DC2D95"/>
    <w:rsid w:val="00DC387A"/>
    <w:rsid w:val="00DC4741"/>
    <w:rsid w:val="00DC4AE7"/>
    <w:rsid w:val="00DC4B37"/>
    <w:rsid w:val="00DC5179"/>
    <w:rsid w:val="00DC560F"/>
    <w:rsid w:val="00DC6443"/>
    <w:rsid w:val="00DC73A6"/>
    <w:rsid w:val="00DD066E"/>
    <w:rsid w:val="00DD09A7"/>
    <w:rsid w:val="00DD0B1A"/>
    <w:rsid w:val="00DD0DD0"/>
    <w:rsid w:val="00DD15F3"/>
    <w:rsid w:val="00DD16D4"/>
    <w:rsid w:val="00DD1F0B"/>
    <w:rsid w:val="00DD21BE"/>
    <w:rsid w:val="00DD490A"/>
    <w:rsid w:val="00DD4C0B"/>
    <w:rsid w:val="00DD4CA1"/>
    <w:rsid w:val="00DD5B60"/>
    <w:rsid w:val="00DD77D7"/>
    <w:rsid w:val="00DE0AC2"/>
    <w:rsid w:val="00DE12D3"/>
    <w:rsid w:val="00DE16B8"/>
    <w:rsid w:val="00DE17DA"/>
    <w:rsid w:val="00DE2699"/>
    <w:rsid w:val="00DE312B"/>
    <w:rsid w:val="00DE4DDA"/>
    <w:rsid w:val="00DE524F"/>
    <w:rsid w:val="00DE5AC6"/>
    <w:rsid w:val="00DE6036"/>
    <w:rsid w:val="00DE6A0E"/>
    <w:rsid w:val="00DE71FE"/>
    <w:rsid w:val="00DE7B3D"/>
    <w:rsid w:val="00DE7B7A"/>
    <w:rsid w:val="00DF058E"/>
    <w:rsid w:val="00DF0B6F"/>
    <w:rsid w:val="00DF1437"/>
    <w:rsid w:val="00DF1AB6"/>
    <w:rsid w:val="00DF2EAC"/>
    <w:rsid w:val="00DF36F4"/>
    <w:rsid w:val="00DF3B02"/>
    <w:rsid w:val="00DF4EEC"/>
    <w:rsid w:val="00DF61DF"/>
    <w:rsid w:val="00DF72C9"/>
    <w:rsid w:val="00DF7E7D"/>
    <w:rsid w:val="00E02CB4"/>
    <w:rsid w:val="00E03BF1"/>
    <w:rsid w:val="00E04D26"/>
    <w:rsid w:val="00E05552"/>
    <w:rsid w:val="00E05E53"/>
    <w:rsid w:val="00E06880"/>
    <w:rsid w:val="00E06A6D"/>
    <w:rsid w:val="00E06EF8"/>
    <w:rsid w:val="00E075E8"/>
    <w:rsid w:val="00E12D44"/>
    <w:rsid w:val="00E1319C"/>
    <w:rsid w:val="00E149B5"/>
    <w:rsid w:val="00E15539"/>
    <w:rsid w:val="00E169DF"/>
    <w:rsid w:val="00E17006"/>
    <w:rsid w:val="00E17A6D"/>
    <w:rsid w:val="00E17F95"/>
    <w:rsid w:val="00E205A1"/>
    <w:rsid w:val="00E209F4"/>
    <w:rsid w:val="00E20D0D"/>
    <w:rsid w:val="00E21023"/>
    <w:rsid w:val="00E21258"/>
    <w:rsid w:val="00E2189E"/>
    <w:rsid w:val="00E2198E"/>
    <w:rsid w:val="00E2243F"/>
    <w:rsid w:val="00E2270B"/>
    <w:rsid w:val="00E234EB"/>
    <w:rsid w:val="00E2355F"/>
    <w:rsid w:val="00E23776"/>
    <w:rsid w:val="00E23D79"/>
    <w:rsid w:val="00E24374"/>
    <w:rsid w:val="00E248EC"/>
    <w:rsid w:val="00E267DE"/>
    <w:rsid w:val="00E275C6"/>
    <w:rsid w:val="00E30219"/>
    <w:rsid w:val="00E30304"/>
    <w:rsid w:val="00E307D4"/>
    <w:rsid w:val="00E30B84"/>
    <w:rsid w:val="00E30D6E"/>
    <w:rsid w:val="00E30DC1"/>
    <w:rsid w:val="00E31583"/>
    <w:rsid w:val="00E31B05"/>
    <w:rsid w:val="00E32073"/>
    <w:rsid w:val="00E33716"/>
    <w:rsid w:val="00E34C03"/>
    <w:rsid w:val="00E34FC2"/>
    <w:rsid w:val="00E3590B"/>
    <w:rsid w:val="00E36AE7"/>
    <w:rsid w:val="00E36BA7"/>
    <w:rsid w:val="00E36E94"/>
    <w:rsid w:val="00E37430"/>
    <w:rsid w:val="00E37A1E"/>
    <w:rsid w:val="00E37AC1"/>
    <w:rsid w:val="00E400A3"/>
    <w:rsid w:val="00E40FB3"/>
    <w:rsid w:val="00E413A3"/>
    <w:rsid w:val="00E4332D"/>
    <w:rsid w:val="00E45022"/>
    <w:rsid w:val="00E4532B"/>
    <w:rsid w:val="00E45E21"/>
    <w:rsid w:val="00E45FEF"/>
    <w:rsid w:val="00E46720"/>
    <w:rsid w:val="00E46AAF"/>
    <w:rsid w:val="00E47964"/>
    <w:rsid w:val="00E5203C"/>
    <w:rsid w:val="00E52388"/>
    <w:rsid w:val="00E52694"/>
    <w:rsid w:val="00E52AD4"/>
    <w:rsid w:val="00E53C64"/>
    <w:rsid w:val="00E54426"/>
    <w:rsid w:val="00E544C8"/>
    <w:rsid w:val="00E553C8"/>
    <w:rsid w:val="00E55DA6"/>
    <w:rsid w:val="00E57BF1"/>
    <w:rsid w:val="00E57F8F"/>
    <w:rsid w:val="00E605F5"/>
    <w:rsid w:val="00E6183A"/>
    <w:rsid w:val="00E62E44"/>
    <w:rsid w:val="00E639DF"/>
    <w:rsid w:val="00E63F8A"/>
    <w:rsid w:val="00E65734"/>
    <w:rsid w:val="00E66BA8"/>
    <w:rsid w:val="00E6765D"/>
    <w:rsid w:val="00E67B2B"/>
    <w:rsid w:val="00E7169F"/>
    <w:rsid w:val="00E71E09"/>
    <w:rsid w:val="00E728C4"/>
    <w:rsid w:val="00E74123"/>
    <w:rsid w:val="00E74325"/>
    <w:rsid w:val="00E74DA0"/>
    <w:rsid w:val="00E7795D"/>
    <w:rsid w:val="00E812FC"/>
    <w:rsid w:val="00E83454"/>
    <w:rsid w:val="00E843DB"/>
    <w:rsid w:val="00E84AAA"/>
    <w:rsid w:val="00E8503B"/>
    <w:rsid w:val="00E90C56"/>
    <w:rsid w:val="00E90F8D"/>
    <w:rsid w:val="00E91D99"/>
    <w:rsid w:val="00E92FEE"/>
    <w:rsid w:val="00E93AEB"/>
    <w:rsid w:val="00E9433C"/>
    <w:rsid w:val="00E9508F"/>
    <w:rsid w:val="00E954B8"/>
    <w:rsid w:val="00E96F91"/>
    <w:rsid w:val="00E97BD4"/>
    <w:rsid w:val="00EA040E"/>
    <w:rsid w:val="00EA0BA6"/>
    <w:rsid w:val="00EA102E"/>
    <w:rsid w:val="00EA1368"/>
    <w:rsid w:val="00EA2E40"/>
    <w:rsid w:val="00EA3587"/>
    <w:rsid w:val="00EA3978"/>
    <w:rsid w:val="00EA5872"/>
    <w:rsid w:val="00EA5D16"/>
    <w:rsid w:val="00EA5F37"/>
    <w:rsid w:val="00EA601C"/>
    <w:rsid w:val="00EA697F"/>
    <w:rsid w:val="00EA760C"/>
    <w:rsid w:val="00EA7A3F"/>
    <w:rsid w:val="00EB0694"/>
    <w:rsid w:val="00EB09BB"/>
    <w:rsid w:val="00EB1ACB"/>
    <w:rsid w:val="00EB248B"/>
    <w:rsid w:val="00EB2A8C"/>
    <w:rsid w:val="00EB4301"/>
    <w:rsid w:val="00EB603C"/>
    <w:rsid w:val="00EB65B4"/>
    <w:rsid w:val="00EB6670"/>
    <w:rsid w:val="00EB6CDE"/>
    <w:rsid w:val="00EB719F"/>
    <w:rsid w:val="00EB76B8"/>
    <w:rsid w:val="00EC0C40"/>
    <w:rsid w:val="00EC1F17"/>
    <w:rsid w:val="00EC1F70"/>
    <w:rsid w:val="00EC1FE7"/>
    <w:rsid w:val="00EC234C"/>
    <w:rsid w:val="00EC2B7F"/>
    <w:rsid w:val="00EC3AD5"/>
    <w:rsid w:val="00EC3C0C"/>
    <w:rsid w:val="00EC5472"/>
    <w:rsid w:val="00EC58A5"/>
    <w:rsid w:val="00EC5C18"/>
    <w:rsid w:val="00EC5E91"/>
    <w:rsid w:val="00EC60B8"/>
    <w:rsid w:val="00ED0EEF"/>
    <w:rsid w:val="00ED24FA"/>
    <w:rsid w:val="00ED368E"/>
    <w:rsid w:val="00ED3E6F"/>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0E96"/>
    <w:rsid w:val="00EF1B7A"/>
    <w:rsid w:val="00EF2C25"/>
    <w:rsid w:val="00EF3471"/>
    <w:rsid w:val="00EF52DC"/>
    <w:rsid w:val="00EF5911"/>
    <w:rsid w:val="00EF5E3C"/>
    <w:rsid w:val="00EF6764"/>
    <w:rsid w:val="00EF69D5"/>
    <w:rsid w:val="00EF6F5A"/>
    <w:rsid w:val="00F00758"/>
    <w:rsid w:val="00F0220D"/>
    <w:rsid w:val="00F0267D"/>
    <w:rsid w:val="00F03E77"/>
    <w:rsid w:val="00F03FEA"/>
    <w:rsid w:val="00F070AE"/>
    <w:rsid w:val="00F10F78"/>
    <w:rsid w:val="00F112CB"/>
    <w:rsid w:val="00F116BA"/>
    <w:rsid w:val="00F12925"/>
    <w:rsid w:val="00F129C8"/>
    <w:rsid w:val="00F12B38"/>
    <w:rsid w:val="00F12CFD"/>
    <w:rsid w:val="00F14355"/>
    <w:rsid w:val="00F15906"/>
    <w:rsid w:val="00F15CB4"/>
    <w:rsid w:val="00F15E60"/>
    <w:rsid w:val="00F16991"/>
    <w:rsid w:val="00F20AC8"/>
    <w:rsid w:val="00F20C20"/>
    <w:rsid w:val="00F222D5"/>
    <w:rsid w:val="00F229A3"/>
    <w:rsid w:val="00F2467E"/>
    <w:rsid w:val="00F2641A"/>
    <w:rsid w:val="00F267E6"/>
    <w:rsid w:val="00F26D7C"/>
    <w:rsid w:val="00F276EC"/>
    <w:rsid w:val="00F27817"/>
    <w:rsid w:val="00F3018D"/>
    <w:rsid w:val="00F301C2"/>
    <w:rsid w:val="00F31221"/>
    <w:rsid w:val="00F3207E"/>
    <w:rsid w:val="00F32319"/>
    <w:rsid w:val="00F328B8"/>
    <w:rsid w:val="00F34FA1"/>
    <w:rsid w:val="00F37DC0"/>
    <w:rsid w:val="00F407B2"/>
    <w:rsid w:val="00F40EC6"/>
    <w:rsid w:val="00F417E2"/>
    <w:rsid w:val="00F4191E"/>
    <w:rsid w:val="00F4259A"/>
    <w:rsid w:val="00F425CB"/>
    <w:rsid w:val="00F43119"/>
    <w:rsid w:val="00F435F2"/>
    <w:rsid w:val="00F442FC"/>
    <w:rsid w:val="00F4503C"/>
    <w:rsid w:val="00F4612C"/>
    <w:rsid w:val="00F46BDA"/>
    <w:rsid w:val="00F50590"/>
    <w:rsid w:val="00F50E43"/>
    <w:rsid w:val="00F5202E"/>
    <w:rsid w:val="00F52208"/>
    <w:rsid w:val="00F537BB"/>
    <w:rsid w:val="00F537C8"/>
    <w:rsid w:val="00F5435C"/>
    <w:rsid w:val="00F552F6"/>
    <w:rsid w:val="00F5594F"/>
    <w:rsid w:val="00F604C1"/>
    <w:rsid w:val="00F60A9E"/>
    <w:rsid w:val="00F60D77"/>
    <w:rsid w:val="00F60FA4"/>
    <w:rsid w:val="00F6688C"/>
    <w:rsid w:val="00F66E42"/>
    <w:rsid w:val="00F70051"/>
    <w:rsid w:val="00F70071"/>
    <w:rsid w:val="00F71B6D"/>
    <w:rsid w:val="00F7215C"/>
    <w:rsid w:val="00F7235F"/>
    <w:rsid w:val="00F72E83"/>
    <w:rsid w:val="00F73302"/>
    <w:rsid w:val="00F736A7"/>
    <w:rsid w:val="00F7390B"/>
    <w:rsid w:val="00F745F9"/>
    <w:rsid w:val="00F768E1"/>
    <w:rsid w:val="00F80320"/>
    <w:rsid w:val="00F815A6"/>
    <w:rsid w:val="00F817A6"/>
    <w:rsid w:val="00F82085"/>
    <w:rsid w:val="00F82286"/>
    <w:rsid w:val="00F8252C"/>
    <w:rsid w:val="00F82595"/>
    <w:rsid w:val="00F82CE4"/>
    <w:rsid w:val="00F82EA7"/>
    <w:rsid w:val="00F835A4"/>
    <w:rsid w:val="00F85B42"/>
    <w:rsid w:val="00F872A1"/>
    <w:rsid w:val="00F90EDF"/>
    <w:rsid w:val="00F9176F"/>
    <w:rsid w:val="00F9243A"/>
    <w:rsid w:val="00F92A61"/>
    <w:rsid w:val="00F934F9"/>
    <w:rsid w:val="00F93B47"/>
    <w:rsid w:val="00F94D22"/>
    <w:rsid w:val="00F95585"/>
    <w:rsid w:val="00F957FF"/>
    <w:rsid w:val="00F95F31"/>
    <w:rsid w:val="00F9620F"/>
    <w:rsid w:val="00F96E0C"/>
    <w:rsid w:val="00F9727E"/>
    <w:rsid w:val="00F972F7"/>
    <w:rsid w:val="00FA1095"/>
    <w:rsid w:val="00FA1326"/>
    <w:rsid w:val="00FA17F4"/>
    <w:rsid w:val="00FA1AC4"/>
    <w:rsid w:val="00FA3F60"/>
    <w:rsid w:val="00FA41A1"/>
    <w:rsid w:val="00FA4767"/>
    <w:rsid w:val="00FA57E0"/>
    <w:rsid w:val="00FA6F21"/>
    <w:rsid w:val="00FA782E"/>
    <w:rsid w:val="00FA7B05"/>
    <w:rsid w:val="00FB01D2"/>
    <w:rsid w:val="00FB0491"/>
    <w:rsid w:val="00FB1064"/>
    <w:rsid w:val="00FB106E"/>
    <w:rsid w:val="00FB11AC"/>
    <w:rsid w:val="00FB2B24"/>
    <w:rsid w:val="00FB37E5"/>
    <w:rsid w:val="00FB49CE"/>
    <w:rsid w:val="00FB4EC8"/>
    <w:rsid w:val="00FB5289"/>
    <w:rsid w:val="00FB5AF7"/>
    <w:rsid w:val="00FB6395"/>
    <w:rsid w:val="00FB65A4"/>
    <w:rsid w:val="00FB6CC4"/>
    <w:rsid w:val="00FB6F42"/>
    <w:rsid w:val="00FB728F"/>
    <w:rsid w:val="00FB76F2"/>
    <w:rsid w:val="00FC1717"/>
    <w:rsid w:val="00FC21C9"/>
    <w:rsid w:val="00FC3848"/>
    <w:rsid w:val="00FC3C50"/>
    <w:rsid w:val="00FC52E9"/>
    <w:rsid w:val="00FC5617"/>
    <w:rsid w:val="00FC6F72"/>
    <w:rsid w:val="00FC7296"/>
    <w:rsid w:val="00FC74D5"/>
    <w:rsid w:val="00FD040A"/>
    <w:rsid w:val="00FD09B9"/>
    <w:rsid w:val="00FD09DC"/>
    <w:rsid w:val="00FD0AE5"/>
    <w:rsid w:val="00FD0BCF"/>
    <w:rsid w:val="00FD1043"/>
    <w:rsid w:val="00FD1B93"/>
    <w:rsid w:val="00FD2D00"/>
    <w:rsid w:val="00FD34AF"/>
    <w:rsid w:val="00FD4A5D"/>
    <w:rsid w:val="00FD5326"/>
    <w:rsid w:val="00FE0AA0"/>
    <w:rsid w:val="00FE0AE7"/>
    <w:rsid w:val="00FE1150"/>
    <w:rsid w:val="00FE16E3"/>
    <w:rsid w:val="00FE1BA5"/>
    <w:rsid w:val="00FE2259"/>
    <w:rsid w:val="00FE30F7"/>
    <w:rsid w:val="00FE3572"/>
    <w:rsid w:val="00FE367B"/>
    <w:rsid w:val="00FE3A58"/>
    <w:rsid w:val="00FE3FAF"/>
    <w:rsid w:val="00FE4055"/>
    <w:rsid w:val="00FE4581"/>
    <w:rsid w:val="00FE51AE"/>
    <w:rsid w:val="00FE7623"/>
    <w:rsid w:val="00FF21D3"/>
    <w:rsid w:val="00FF2B3F"/>
    <w:rsid w:val="00FF3E29"/>
    <w:rsid w:val="00FF6C0B"/>
    <w:rsid w:val="00FF7078"/>
    <w:rsid w:val="00FF70C9"/>
    <w:rsid w:val="00FF7E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449"/>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34AF"/>
    <w:rPr>
      <w:color w:val="0000FF"/>
      <w:u w:val="single"/>
    </w:rPr>
  </w:style>
  <w:style w:type="paragraph" w:styleId="Footer">
    <w:name w:val="footer"/>
    <w:basedOn w:val="Normal"/>
    <w:rsid w:val="005B6E54"/>
    <w:pPr>
      <w:tabs>
        <w:tab w:val="center" w:pos="4320"/>
        <w:tab w:val="right" w:pos="8640"/>
      </w:tabs>
    </w:pPr>
  </w:style>
  <w:style w:type="character" w:styleId="PageNumber">
    <w:name w:val="page number"/>
    <w:basedOn w:val="DefaultParagraphFont"/>
    <w:rsid w:val="005B6E54"/>
  </w:style>
  <w:style w:type="paragraph" w:styleId="Header">
    <w:name w:val="header"/>
    <w:basedOn w:val="Normal"/>
    <w:rsid w:val="005B6E54"/>
    <w:pPr>
      <w:tabs>
        <w:tab w:val="center" w:pos="4320"/>
        <w:tab w:val="right" w:pos="8640"/>
      </w:tabs>
    </w:pPr>
  </w:style>
  <w:style w:type="paragraph" w:styleId="BalloonText">
    <w:name w:val="Balloon Text"/>
    <w:basedOn w:val="Normal"/>
    <w:link w:val="BalloonTextChar"/>
    <w:rsid w:val="004B3593"/>
    <w:rPr>
      <w:rFonts w:ascii="Tahoma" w:hAnsi="Tahoma" w:cs="Tahoma"/>
      <w:sz w:val="16"/>
      <w:szCs w:val="16"/>
    </w:rPr>
  </w:style>
  <w:style w:type="character" w:customStyle="1" w:styleId="BalloonTextChar">
    <w:name w:val="Balloon Text Char"/>
    <w:basedOn w:val="DefaultParagraphFont"/>
    <w:link w:val="BalloonText"/>
    <w:rsid w:val="004B3593"/>
    <w:rPr>
      <w:rFonts w:ascii="Tahoma" w:hAnsi="Tahoma" w:cs="Tahoma"/>
      <w:sz w:val="16"/>
      <w:szCs w:val="16"/>
      <w:lang w:bidi="ar-SA"/>
    </w:rPr>
  </w:style>
  <w:style w:type="paragraph" w:styleId="ListParagraph">
    <w:name w:val="List Paragraph"/>
    <w:basedOn w:val="Normal"/>
    <w:uiPriority w:val="34"/>
    <w:qFormat/>
    <w:rsid w:val="007463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Parashat Shelach Lekha / </vt:lpstr>
    </vt:vector>
  </TitlesOfParts>
  <Company>Chemical Engineer</Company>
  <LinksUpToDate>false</LinksUpToDate>
  <CharactersWithSpaces>8358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Shelach Lekha / </dc:title>
  <dc:subject/>
  <dc:creator>DDM</dc:creator>
  <cp:keywords/>
  <dc:description/>
  <cp:lastModifiedBy>DDM</cp:lastModifiedBy>
  <cp:revision>43</cp:revision>
  <cp:lastPrinted>2007-09-04T20:58:00Z</cp:lastPrinted>
  <dcterms:created xsi:type="dcterms:W3CDTF">2007-09-09T13:49:00Z</dcterms:created>
  <dcterms:modified xsi:type="dcterms:W3CDTF">2007-09-09T21:39:00Z</dcterms:modified>
</cp:coreProperties>
</file>