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5D" w:rsidRDefault="00284883" w:rsidP="00316C37">
      <w:pPr>
        <w:jc w:val="center"/>
        <w:rPr>
          <w:b/>
          <w:bCs/>
          <w:sz w:val="36"/>
          <w:szCs w:val="36"/>
          <w:rtl/>
          <w:lang w:bidi="he-IL"/>
        </w:rPr>
      </w:pPr>
      <w:r>
        <w:rPr>
          <w:b/>
          <w:bCs/>
          <w:sz w:val="36"/>
          <w:szCs w:val="36"/>
        </w:rPr>
        <w:t>Par</w:t>
      </w:r>
      <w:r w:rsidR="00624952">
        <w:rPr>
          <w:b/>
          <w:bCs/>
          <w:sz w:val="36"/>
          <w:szCs w:val="36"/>
        </w:rPr>
        <w:t>a</w:t>
      </w:r>
      <w:r>
        <w:rPr>
          <w:b/>
          <w:bCs/>
          <w:sz w:val="36"/>
          <w:szCs w:val="36"/>
        </w:rPr>
        <w:t>sh</w:t>
      </w:r>
      <w:r w:rsidR="00624952">
        <w:rPr>
          <w:b/>
          <w:bCs/>
          <w:sz w:val="36"/>
          <w:szCs w:val="36"/>
        </w:rPr>
        <w:t>a</w:t>
      </w:r>
      <w:r>
        <w:rPr>
          <w:b/>
          <w:bCs/>
          <w:sz w:val="36"/>
          <w:szCs w:val="36"/>
        </w:rPr>
        <w:t>t</w:t>
      </w:r>
      <w:r w:rsidR="00075989" w:rsidRPr="006B6165">
        <w:rPr>
          <w:b/>
          <w:bCs/>
          <w:sz w:val="36"/>
          <w:szCs w:val="36"/>
        </w:rPr>
        <w:t xml:space="preserve"> </w:t>
      </w:r>
      <w:bookmarkStart w:id="0" w:name="OLE_LINK1"/>
      <w:bookmarkStart w:id="1" w:name="OLE_LINK2"/>
      <w:proofErr w:type="spellStart"/>
      <w:r w:rsidR="00316C37" w:rsidRPr="00316C37">
        <w:rPr>
          <w:b/>
          <w:bCs/>
          <w:sz w:val="36"/>
          <w:szCs w:val="36"/>
        </w:rPr>
        <w:t>Ha'azinu</w:t>
      </w:r>
      <w:bookmarkEnd w:id="0"/>
      <w:bookmarkEnd w:id="1"/>
      <w:proofErr w:type="spellEnd"/>
    </w:p>
    <w:p w:rsidR="00F30742" w:rsidRPr="005E3B66" w:rsidRDefault="00760FE3" w:rsidP="00624952">
      <w:pPr>
        <w:jc w:val="center"/>
        <w:rPr>
          <w:b/>
          <w:bCs/>
          <w:sz w:val="36"/>
          <w:szCs w:val="36"/>
        </w:rPr>
      </w:pPr>
      <w:r>
        <w:rPr>
          <w:rFonts w:hint="cs"/>
          <w:b/>
          <w:bCs/>
          <w:sz w:val="36"/>
          <w:szCs w:val="36"/>
          <w:rtl/>
          <w:lang w:val="el-GR" w:bidi="he-IL"/>
        </w:rPr>
        <w:t>פ</w:t>
      </w:r>
      <w:r w:rsidR="00AE12C7">
        <w:rPr>
          <w:rFonts w:hint="cs"/>
          <w:b/>
          <w:bCs/>
          <w:sz w:val="36"/>
          <w:szCs w:val="36"/>
          <w:rtl/>
          <w:lang w:val="el-GR" w:bidi="he-IL"/>
        </w:rPr>
        <w:t>רש</w:t>
      </w:r>
      <w:r w:rsidR="005E3B66">
        <w:rPr>
          <w:rFonts w:hint="cs"/>
          <w:b/>
          <w:bCs/>
          <w:sz w:val="36"/>
          <w:szCs w:val="36"/>
          <w:rtl/>
          <w:lang w:val="el-GR" w:bidi="he-IL"/>
        </w:rPr>
        <w:t>יות</w:t>
      </w:r>
      <w:r w:rsidR="00316C37">
        <w:rPr>
          <w:rFonts w:hint="cs"/>
          <w:b/>
          <w:bCs/>
          <w:sz w:val="36"/>
          <w:szCs w:val="36"/>
          <w:rtl/>
          <w:lang w:bidi="he-IL"/>
        </w:rPr>
        <w:t xml:space="preserve"> האזינו</w:t>
      </w:r>
    </w:p>
    <w:p w:rsidR="00F30742" w:rsidRPr="006F6D51" w:rsidRDefault="00F30742" w:rsidP="00075633">
      <w:pPr>
        <w:jc w:val="center"/>
      </w:pPr>
    </w:p>
    <w:p w:rsidR="00F30742" w:rsidRPr="00D632EC" w:rsidRDefault="00DC165E" w:rsidP="00853942">
      <w:pPr>
        <w:jc w:val="center"/>
        <w:rPr>
          <w:sz w:val="20"/>
          <w:szCs w:val="20"/>
        </w:rPr>
      </w:pPr>
      <w:r w:rsidRPr="00D632EC">
        <w:rPr>
          <w:sz w:val="20"/>
          <w:szCs w:val="20"/>
        </w:rPr>
        <w:t>Shabbat</w:t>
      </w:r>
      <w:r w:rsidRPr="00D632EC">
        <w:rPr>
          <w:rFonts w:hint="cs"/>
          <w:sz w:val="20"/>
          <w:szCs w:val="20"/>
          <w:rtl/>
          <w:lang w:bidi="he-IL"/>
        </w:rPr>
        <w:t xml:space="preserve"> </w:t>
      </w:r>
      <w:r w:rsidR="00257CF5">
        <w:rPr>
          <w:sz w:val="20"/>
          <w:szCs w:val="20"/>
          <w:lang w:bidi="he-IL"/>
        </w:rPr>
        <w:t>Tishrei 3</w:t>
      </w:r>
      <w:r w:rsidR="00F30742" w:rsidRPr="00D632EC">
        <w:rPr>
          <w:sz w:val="20"/>
          <w:szCs w:val="20"/>
        </w:rPr>
        <w:t>, 57</w:t>
      </w:r>
      <w:r w:rsidR="001168BC">
        <w:rPr>
          <w:sz w:val="20"/>
          <w:szCs w:val="20"/>
        </w:rPr>
        <w:t>7</w:t>
      </w:r>
      <w:r w:rsidR="00853942">
        <w:rPr>
          <w:sz w:val="20"/>
          <w:szCs w:val="20"/>
        </w:rPr>
        <w:t>1</w:t>
      </w:r>
      <w:r w:rsidR="00F30742" w:rsidRPr="00D632EC">
        <w:rPr>
          <w:sz w:val="20"/>
          <w:szCs w:val="20"/>
        </w:rPr>
        <w:t xml:space="preserve">, </w:t>
      </w:r>
      <w:r w:rsidR="00AA7CB8">
        <w:rPr>
          <w:sz w:val="20"/>
          <w:szCs w:val="20"/>
        </w:rPr>
        <w:t>September</w:t>
      </w:r>
      <w:r w:rsidR="00965B01">
        <w:rPr>
          <w:sz w:val="20"/>
          <w:szCs w:val="20"/>
        </w:rPr>
        <w:t xml:space="preserve"> </w:t>
      </w:r>
      <w:r w:rsidR="00257CF5">
        <w:rPr>
          <w:sz w:val="20"/>
          <w:szCs w:val="20"/>
        </w:rPr>
        <w:t>11</w:t>
      </w:r>
      <w:r w:rsidR="00FE0912" w:rsidRPr="00D632EC">
        <w:rPr>
          <w:sz w:val="20"/>
          <w:szCs w:val="20"/>
        </w:rPr>
        <w:t>, 20</w:t>
      </w:r>
      <w:r w:rsidR="000A47B4">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 xml:space="preserve">MATSATI.COM / Rightly Dividing </w:t>
      </w:r>
      <w:proofErr w:type="gramStart"/>
      <w:r w:rsidR="00F30742" w:rsidRPr="00D632EC">
        <w:rPr>
          <w:color w:val="000000"/>
          <w:sz w:val="20"/>
          <w:szCs w:val="20"/>
          <w:lang w:bidi="he-IL"/>
        </w:rPr>
        <w:t>Th</w:t>
      </w:r>
      <w:r w:rsidR="00055D67" w:rsidRPr="00D632EC">
        <w:rPr>
          <w:color w:val="000000"/>
          <w:sz w:val="20"/>
          <w:szCs w:val="20"/>
          <w:lang w:bidi="he-IL"/>
        </w:rPr>
        <w:t>e</w:t>
      </w:r>
      <w:proofErr w:type="gramEnd"/>
      <w:r w:rsidR="00055D67" w:rsidRPr="00D632EC">
        <w:rPr>
          <w:color w:val="000000"/>
          <w:sz w:val="20"/>
          <w:szCs w:val="20"/>
          <w:lang w:bidi="he-IL"/>
        </w:rPr>
        <w:t xml:space="preserve"> </w:t>
      </w:r>
      <w:r w:rsidR="00F30742" w:rsidRPr="00D632EC">
        <w:rPr>
          <w:color w:val="000000"/>
          <w:sz w:val="20"/>
          <w:szCs w:val="20"/>
          <w:lang w:bidi="he-IL"/>
        </w:rPr>
        <w:t xml:space="preserve">Word of </w:t>
      </w:r>
      <w:r w:rsidR="00DF5999">
        <w:rPr>
          <w:color w:val="000000"/>
          <w:sz w:val="20"/>
          <w:szCs w:val="20"/>
          <w:lang w:bidi="he-IL"/>
        </w:rPr>
        <w:t>God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6F6D51" w:rsidRDefault="00F30742" w:rsidP="00075633">
      <w:pPr>
        <w:jc w:val="center"/>
        <w:rPr>
          <w:lang w:bidi="he-IL"/>
        </w:rPr>
      </w:pPr>
    </w:p>
    <w:p w:rsidR="003D1C70" w:rsidRPr="003C4626" w:rsidRDefault="00E473BB" w:rsidP="00316C37">
      <w:pPr>
        <w:jc w:val="center"/>
        <w:rPr>
          <w:b/>
          <w:bCs/>
          <w:sz w:val="32"/>
          <w:szCs w:val="32"/>
          <w:lang w:bidi="he-IL"/>
        </w:rPr>
      </w:pPr>
      <w:r>
        <w:rPr>
          <w:b/>
          <w:bCs/>
          <w:sz w:val="32"/>
          <w:szCs w:val="32"/>
          <w:lang w:bidi="he-IL"/>
        </w:rPr>
        <w:t xml:space="preserve">The Rock </w:t>
      </w:r>
      <w:r w:rsidR="0052412D">
        <w:rPr>
          <w:b/>
          <w:bCs/>
          <w:sz w:val="32"/>
          <w:szCs w:val="32"/>
          <w:lang w:bidi="he-IL"/>
        </w:rPr>
        <w:t>and Foundation of Our Faith</w:t>
      </w:r>
    </w:p>
    <w:p w:rsidR="00D632EC" w:rsidRPr="006F6D51"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F64BB" w:rsidRPr="002F64BB" w:rsidRDefault="006177A7" w:rsidP="00B046B8">
            <w:pPr>
              <w:tabs>
                <w:tab w:val="left" w:pos="1080"/>
              </w:tabs>
              <w:rPr>
                <w:noProof/>
                <w:sz w:val="20"/>
                <w:szCs w:val="20"/>
                <w:lang w:eastAsia="zh-TW"/>
              </w:rPr>
            </w:pPr>
            <w:r w:rsidRPr="006177A7">
              <w:rPr>
                <w:noProof/>
                <w:sz w:val="20"/>
                <w:szCs w:val="20"/>
                <w:lang w:eastAsia="zh-TW"/>
              </w:rPr>
              <w:t>Deut</w:t>
            </w:r>
            <w:r>
              <w:rPr>
                <w:noProof/>
                <w:sz w:val="20"/>
                <w:szCs w:val="20"/>
                <w:lang w:eastAsia="zh-TW"/>
              </w:rPr>
              <w:t>eronomy</w:t>
            </w:r>
            <w:r w:rsidRPr="006177A7">
              <w:rPr>
                <w:noProof/>
                <w:sz w:val="20"/>
                <w:szCs w:val="20"/>
                <w:lang w:eastAsia="zh-TW"/>
              </w:rPr>
              <w:t xml:space="preserve"> </w:t>
            </w:r>
            <w:r w:rsidR="00316C37" w:rsidRPr="00316C37">
              <w:rPr>
                <w:noProof/>
                <w:sz w:val="20"/>
                <w:szCs w:val="20"/>
                <w:lang w:eastAsia="zh-TW"/>
              </w:rPr>
              <w:t>32:1-32:52</w:t>
            </w:r>
          </w:p>
          <w:p w:rsidR="002F1F8D" w:rsidRPr="002F1F8D" w:rsidRDefault="00316C37" w:rsidP="00AA7CB8">
            <w:pPr>
              <w:tabs>
                <w:tab w:val="left" w:pos="1080"/>
              </w:tabs>
              <w:rPr>
                <w:bCs/>
                <w:sz w:val="20"/>
                <w:szCs w:val="20"/>
              </w:rPr>
            </w:pPr>
            <w:r>
              <w:rPr>
                <w:noProof/>
                <w:sz w:val="20"/>
                <w:szCs w:val="20"/>
                <w:lang w:eastAsia="zh-TW"/>
              </w:rPr>
              <w:t xml:space="preserve">2 </w:t>
            </w:r>
            <w:r w:rsidRPr="00316C37">
              <w:rPr>
                <w:noProof/>
                <w:sz w:val="20"/>
                <w:szCs w:val="20"/>
                <w:lang w:eastAsia="zh-TW"/>
              </w:rPr>
              <w:t>Sam 22:1-51</w:t>
            </w:r>
            <w:r w:rsidR="00BB671B" w:rsidRPr="00F3072E">
              <w:rPr>
                <w:sz w:val="20"/>
                <w:szCs w:val="20"/>
              </w:rPr>
              <w:br/>
            </w:r>
            <w:r w:rsidR="00AA7CB8">
              <w:rPr>
                <w:sz w:val="20"/>
                <w:szCs w:val="20"/>
                <w:lang w:val="en-AU"/>
              </w:rPr>
              <w:t xml:space="preserve">Romans </w:t>
            </w:r>
            <w:r w:rsidRPr="00316C37">
              <w:rPr>
                <w:sz w:val="20"/>
                <w:szCs w:val="20"/>
                <w:lang w:val="en-AU"/>
              </w:rPr>
              <w:t>10:14-11:12</w:t>
            </w:r>
          </w:p>
        </w:tc>
      </w:tr>
    </w:tbl>
    <w:p w:rsidR="00A84675" w:rsidRDefault="00A84675" w:rsidP="00F77A33">
      <w:pPr>
        <w:jc w:val="both"/>
        <w:rPr>
          <w:lang w:bidi="he-IL"/>
        </w:rPr>
      </w:pPr>
    </w:p>
    <w:p w:rsidR="00316C37" w:rsidRDefault="004E45F0" w:rsidP="0052412D">
      <w:pPr>
        <w:ind w:firstLine="720"/>
        <w:jc w:val="both"/>
      </w:pPr>
      <w:r>
        <w:t xml:space="preserve">The reading for this week from the Triennial Cycle in Parashat </w:t>
      </w:r>
      <w:proofErr w:type="spellStart"/>
      <w:r>
        <w:t>Ha’azinu</w:t>
      </w:r>
      <w:proofErr w:type="spellEnd"/>
      <w:r>
        <w:t xml:space="preserve"> (</w:t>
      </w:r>
      <w:r w:rsidR="00316C37" w:rsidRPr="004E45F0">
        <w:rPr>
          <w:i/>
          <w:color w:val="C00000"/>
        </w:rPr>
        <w:t>Devarim / Deuteronomy 32:1-32:52</w:t>
      </w:r>
      <w:r>
        <w:t xml:space="preserve">) is titled </w:t>
      </w:r>
      <w:proofErr w:type="spellStart"/>
      <w:r>
        <w:t>Ha’azinu</w:t>
      </w:r>
      <w:proofErr w:type="spellEnd"/>
      <w:r>
        <w:t xml:space="preserve"> taken from the first word of the parsha meaning “listen.”  This week’s parsha contains the words of a poem, a song written by Moshe instructed by God (</w:t>
      </w:r>
      <w:r w:rsidRPr="004E45F0">
        <w:rPr>
          <w:i/>
          <w:color w:val="C00000"/>
        </w:rPr>
        <w:t>Devarim / Deuteronomy 31:19</w:t>
      </w:r>
      <w:r>
        <w:t>) Himself.  The text says specifically “</w:t>
      </w:r>
      <w:proofErr w:type="spellStart"/>
      <w:r>
        <w:t>Hashirah</w:t>
      </w:r>
      <w:proofErr w:type="spellEnd"/>
      <w:r>
        <w:t xml:space="preserve"> </w:t>
      </w:r>
      <w:proofErr w:type="spellStart"/>
      <w:r>
        <w:t>hazot</w:t>
      </w:r>
      <w:proofErr w:type="spellEnd"/>
      <w:r>
        <w:t>” meaning “this song” suggest</w:t>
      </w:r>
      <w:r w:rsidR="0052412D">
        <w:t>ing</w:t>
      </w:r>
      <w:r w:rsidR="0070771C">
        <w:t xml:space="preserve"> that the words were</w:t>
      </w:r>
      <w:r>
        <w:t xml:space="preserve"> given directly to Moshe from God.  </w:t>
      </w:r>
      <w:r w:rsidR="00A9233B">
        <w:t xml:space="preserve">In </w:t>
      </w:r>
      <w:r w:rsidR="00A9233B" w:rsidRPr="0052412D">
        <w:rPr>
          <w:i/>
          <w:color w:val="C00000"/>
        </w:rPr>
        <w:t>32:4</w:t>
      </w:r>
      <w:r w:rsidR="00A9233B">
        <w:t>, Moshe describes God as “the Rock” (</w:t>
      </w:r>
      <w:r w:rsidR="0052412D" w:rsidRPr="00812C22">
        <w:rPr>
          <w:sz w:val="28"/>
          <w:szCs w:val="28"/>
          <w:rtl/>
          <w:lang w:bidi="he-IL"/>
        </w:rPr>
        <w:t>רוצ</w:t>
      </w:r>
      <w:r w:rsidR="0052412D">
        <w:rPr>
          <w:sz w:val="28"/>
          <w:szCs w:val="28"/>
        </w:rPr>
        <w:t xml:space="preserve">, </w:t>
      </w:r>
      <w:proofErr w:type="spellStart"/>
      <w:r w:rsidR="00A9233B">
        <w:t>ha’tzur</w:t>
      </w:r>
      <w:proofErr w:type="spellEnd"/>
      <w:r w:rsidR="00A9233B">
        <w:t xml:space="preserve">).  The word </w:t>
      </w:r>
      <w:proofErr w:type="spellStart"/>
      <w:r w:rsidR="00A9233B">
        <w:t>tzur</w:t>
      </w:r>
      <w:proofErr w:type="spellEnd"/>
      <w:r w:rsidR="00A9233B">
        <w:t xml:space="preserve"> refers to a cliff or mountain and pictures a rock fortress on high ground in which safety may be found.  The word is used seven times in the song to describe God.  Here Rock is used </w:t>
      </w:r>
      <w:r w:rsidR="0070771C">
        <w:t>not only as</w:t>
      </w:r>
      <w:r w:rsidR="00A9233B">
        <w:t xml:space="preserve"> a circumlocution </w:t>
      </w:r>
      <w:r w:rsidR="0070771C">
        <w:t>for the Name of God but is also used to describe that it is in the Lord that we have our strength</w:t>
      </w:r>
      <w:r w:rsidR="00A9233B">
        <w:t>.</w:t>
      </w:r>
    </w:p>
    <w:p w:rsidR="00E473BB" w:rsidRPr="00252DF0" w:rsidRDefault="00E473BB" w:rsidP="00E473BB">
      <w:pPr>
        <w:jc w:val="right"/>
        <w:rPr>
          <w:b/>
          <w:bCs/>
          <w:sz w:val="42"/>
          <w:szCs w:val="42"/>
          <w:lang w:bidi="he-IL"/>
        </w:rPr>
      </w:pPr>
      <w:r>
        <w:rPr>
          <w:b/>
          <w:bCs/>
          <w:sz w:val="42"/>
          <w:szCs w:val="42"/>
        </w:rPr>
        <w:t>32</w:t>
      </w:r>
      <w:r w:rsidRPr="00223D43">
        <w:rPr>
          <w:b/>
          <w:bCs/>
          <w:sz w:val="42"/>
          <w:szCs w:val="42"/>
        </w:rPr>
        <w:t>:</w:t>
      </w:r>
      <w:r>
        <w:rPr>
          <w:b/>
          <w:bCs/>
          <w:sz w:val="42"/>
          <w:szCs w:val="42"/>
        </w:rPr>
        <w:t>1</w:t>
      </w:r>
      <w:r w:rsidRPr="00223D43">
        <w:rPr>
          <w:b/>
          <w:bCs/>
          <w:sz w:val="42"/>
          <w:szCs w:val="42"/>
        </w:rPr>
        <w:t>-</w:t>
      </w:r>
      <w:r>
        <w:rPr>
          <w:b/>
          <w:bCs/>
          <w:sz w:val="42"/>
          <w:szCs w:val="42"/>
        </w:rPr>
        <w:t>4</w:t>
      </w:r>
      <w:r w:rsidRPr="00223D43">
        <w:rPr>
          <w:b/>
          <w:bCs/>
          <w:sz w:val="42"/>
          <w:szCs w:val="42"/>
        </w:rPr>
        <w:t xml:space="preserve"> </w:t>
      </w:r>
      <w:r w:rsidRPr="00223D43">
        <w:rPr>
          <w:rFonts w:hint="cs"/>
          <w:b/>
          <w:bCs/>
          <w:sz w:val="42"/>
          <w:szCs w:val="42"/>
          <w:rtl/>
          <w:lang w:bidi="he-IL"/>
        </w:rPr>
        <w:t>דברים</w:t>
      </w:r>
      <w:r>
        <w:rPr>
          <w:b/>
          <w:bCs/>
          <w:sz w:val="42"/>
          <w:szCs w:val="42"/>
          <w:lang w:bidi="he-IL"/>
        </w:rPr>
        <w:tab/>
      </w:r>
    </w:p>
    <w:p w:rsidR="00E473BB" w:rsidRDefault="00DE65E3" w:rsidP="00316C37">
      <w:pPr>
        <w:jc w:val="both"/>
        <w:rPr>
          <w:sz w:val="20"/>
          <w:szCs w:val="20"/>
        </w:rPr>
      </w:pPr>
      <w:r w:rsidRPr="00DE65E3">
        <w:rPr>
          <w:b/>
          <w:bCs/>
          <w:noProof/>
          <w:sz w:val="42"/>
          <w:szCs w:val="42"/>
        </w:rPr>
        <w:pict>
          <v:oval id="_x0000_s1043" style="position:absolute;left:0;text-align:left;margin-left:324.5pt;margin-top:85.85pt;width:38.25pt;height:25.5pt;z-index:251672576" filled="f" fillcolor="#c0504d [3205]" strokecolor="#c00000" strokeweight="1.5pt">
            <v:shadow on="t" type="perspective" color="#622423 [1605]" opacity=".5" offset="1pt" offset2="-1pt"/>
          </v:oval>
        </w:pict>
      </w:r>
      <w:r w:rsidRPr="00DE65E3">
        <w:rPr>
          <w:b/>
          <w:bCs/>
          <w:noProof/>
          <w:sz w:val="42"/>
          <w:szCs w:val="42"/>
        </w:rPr>
        <w:pict>
          <v:shapetype id="_x0000_t202" coordsize="21600,21600" o:spt="202" path="m,l,21600r21600,l21600,xe">
            <v:stroke joinstyle="miter"/>
            <v:path gradientshapeok="t" o:connecttype="rect"/>
          </v:shapetype>
          <v:shape id="_x0000_s1040" type="#_x0000_t202" style="position:absolute;left:0;text-align:left;margin-left:408.45pt;margin-top:-68.9pt;width:127.65pt;height:226.45pt;z-index:251670528;mso-height-percent:200;mso-height-percent:200;mso-width-relative:margin;mso-height-relative:margin">
            <v:textbox style="mso-fit-shape-to-text:t">
              <w:txbxContent>
                <w:p w:rsidR="00E473BB" w:rsidRPr="00E50B93" w:rsidRDefault="00E473BB" w:rsidP="00E473BB">
                  <w:pPr>
                    <w:jc w:val="both"/>
                    <w:rPr>
                      <w:b/>
                      <w:sz w:val="20"/>
                      <w:szCs w:val="20"/>
                    </w:rPr>
                  </w:pPr>
                  <w:r w:rsidRPr="00E50B93">
                    <w:rPr>
                      <w:b/>
                      <w:sz w:val="20"/>
                      <w:szCs w:val="20"/>
                    </w:rPr>
                    <w:t>Devarim / Deuteronomy 32:1-</w:t>
                  </w:r>
                  <w:r>
                    <w:rPr>
                      <w:b/>
                      <w:sz w:val="20"/>
                      <w:szCs w:val="20"/>
                    </w:rPr>
                    <w:t>4</w:t>
                  </w:r>
                </w:p>
                <w:p w:rsidR="00E473BB" w:rsidRPr="00E473BB" w:rsidRDefault="00E473BB" w:rsidP="00E473BB">
                  <w:pPr>
                    <w:jc w:val="both"/>
                    <w:rPr>
                      <w:sz w:val="20"/>
                      <w:szCs w:val="20"/>
                    </w:rPr>
                  </w:pPr>
                  <w:r w:rsidRPr="00E473BB">
                    <w:rPr>
                      <w:sz w:val="20"/>
                      <w:szCs w:val="20"/>
                    </w:rPr>
                    <w:t xml:space="preserve">32:1 ‘Give ear, O heavens, and let me speak; </w:t>
                  </w:r>
                  <w:proofErr w:type="gramStart"/>
                  <w:r w:rsidRPr="00E473BB">
                    <w:rPr>
                      <w:sz w:val="20"/>
                      <w:szCs w:val="20"/>
                    </w:rPr>
                    <w:t>And</w:t>
                  </w:r>
                  <w:proofErr w:type="gramEnd"/>
                  <w:r w:rsidRPr="00E473BB">
                    <w:rPr>
                      <w:sz w:val="20"/>
                      <w:szCs w:val="20"/>
                    </w:rPr>
                    <w:t xml:space="preserve"> let the earth hear the words of my mouth.  32:2 ‘Let my teaching drop as the rain, </w:t>
                  </w:r>
                  <w:proofErr w:type="gramStart"/>
                  <w:r w:rsidRPr="00E473BB">
                    <w:rPr>
                      <w:sz w:val="20"/>
                      <w:szCs w:val="20"/>
                    </w:rPr>
                    <w:t>My</w:t>
                  </w:r>
                  <w:proofErr w:type="gramEnd"/>
                  <w:r w:rsidRPr="00E473BB">
                    <w:rPr>
                      <w:sz w:val="20"/>
                      <w:szCs w:val="20"/>
                    </w:rPr>
                    <w:t xml:space="preserve"> speech distill as the dew, As the droplets on the fresh grass And as the showers on the herb.  32:3 ‘For I proclaim the name of the Lord; Ascribe greatness to our God!  </w:t>
                  </w:r>
                  <w:proofErr w:type="gramStart"/>
                  <w:r w:rsidRPr="00E473BB">
                    <w:rPr>
                      <w:sz w:val="20"/>
                      <w:szCs w:val="20"/>
                    </w:rPr>
                    <w:t>32:4 ‘The Rock!</w:t>
                  </w:r>
                  <w:proofErr w:type="gramEnd"/>
                  <w:r w:rsidRPr="00E473BB">
                    <w:rPr>
                      <w:sz w:val="20"/>
                      <w:szCs w:val="20"/>
                    </w:rPr>
                    <w:t xml:space="preserve"> His work is perfect, </w:t>
                  </w:r>
                  <w:proofErr w:type="gramStart"/>
                  <w:r w:rsidRPr="00E473BB">
                    <w:rPr>
                      <w:sz w:val="20"/>
                      <w:szCs w:val="20"/>
                    </w:rPr>
                    <w:t>For</w:t>
                  </w:r>
                  <w:proofErr w:type="gramEnd"/>
                  <w:r w:rsidRPr="00E473BB">
                    <w:rPr>
                      <w:sz w:val="20"/>
                      <w:szCs w:val="20"/>
                    </w:rPr>
                    <w:t xml:space="preserve"> all His ways are just; A God of faithfulness and without injustice, Righteous and upright is He.  (NASB)</w:t>
                  </w:r>
                </w:p>
              </w:txbxContent>
            </v:textbox>
          </v:shape>
        </w:pict>
      </w:r>
      <w:r w:rsidR="004C04F5">
        <w:rPr>
          <w:noProof/>
          <w:sz w:val="20"/>
          <w:szCs w:val="20"/>
          <w:lang w:bidi="he-IL"/>
        </w:rPr>
        <w:drawing>
          <wp:inline distT="0" distB="0" distL="0" distR="0">
            <wp:extent cx="5029200" cy="16959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29200" cy="1695960"/>
                    </a:xfrm>
                    <a:prstGeom prst="rect">
                      <a:avLst/>
                    </a:prstGeom>
                    <a:noFill/>
                    <a:ln w="9525">
                      <a:noFill/>
                      <a:miter lim="800000"/>
                      <a:headEnd/>
                      <a:tailEnd/>
                    </a:ln>
                  </pic:spPr>
                </pic:pic>
              </a:graphicData>
            </a:graphic>
          </wp:inline>
        </w:drawing>
      </w:r>
    </w:p>
    <w:p w:rsidR="00E473BB" w:rsidRPr="00EC03A0" w:rsidRDefault="00E473BB" w:rsidP="00316C37">
      <w:pPr>
        <w:jc w:val="both"/>
      </w:pPr>
    </w:p>
    <w:p w:rsidR="00A9233B" w:rsidRDefault="00A9233B" w:rsidP="00316C37">
      <w:pPr>
        <w:jc w:val="both"/>
      </w:pPr>
      <w:r>
        <w:t xml:space="preserve">Verse </w:t>
      </w:r>
      <w:r w:rsidRPr="00A9233B">
        <w:rPr>
          <w:i/>
          <w:color w:val="C00000"/>
        </w:rPr>
        <w:t>32:13</w:t>
      </w:r>
      <w:r>
        <w:t xml:space="preserve"> uses </w:t>
      </w:r>
      <w:r w:rsidR="0070771C">
        <w:t>a</w:t>
      </w:r>
      <w:r>
        <w:t xml:space="preserve"> reference to the rock that does not specifically refer to God but may be used to refer to his provision of food while the children of Yisrael wandered in the desert.  </w:t>
      </w:r>
    </w:p>
    <w:p w:rsidR="00A9233B" w:rsidRDefault="00A9233B" w:rsidP="00316C37">
      <w:pPr>
        <w:jc w:val="both"/>
      </w:pPr>
    </w:p>
    <w:p w:rsidR="00A9233B" w:rsidRPr="00A9233B" w:rsidRDefault="00A9233B" w:rsidP="00A9233B">
      <w:pPr>
        <w:ind w:left="720"/>
        <w:jc w:val="both"/>
        <w:rPr>
          <w:b/>
          <w:i/>
          <w:color w:val="C00000"/>
        </w:rPr>
      </w:pPr>
      <w:r w:rsidRPr="00A9233B">
        <w:rPr>
          <w:b/>
          <w:i/>
          <w:color w:val="C00000"/>
        </w:rPr>
        <w:t>Devarim / Deuteronomy 32:13</w:t>
      </w:r>
    </w:p>
    <w:p w:rsidR="00A9233B" w:rsidRPr="00A9233B" w:rsidRDefault="00A9233B" w:rsidP="00A9233B">
      <w:pPr>
        <w:ind w:left="720"/>
        <w:jc w:val="both"/>
        <w:rPr>
          <w:i/>
          <w:color w:val="C00000"/>
        </w:rPr>
      </w:pPr>
      <w:r w:rsidRPr="00A9233B">
        <w:rPr>
          <w:i/>
          <w:color w:val="C00000"/>
        </w:rPr>
        <w:t xml:space="preserve">32:13 ‘He made him ride on the high places of the earth, </w:t>
      </w:r>
      <w:proofErr w:type="gramStart"/>
      <w:r w:rsidRPr="00A9233B">
        <w:rPr>
          <w:i/>
          <w:color w:val="C00000"/>
        </w:rPr>
        <w:t>And</w:t>
      </w:r>
      <w:proofErr w:type="gramEnd"/>
      <w:r w:rsidRPr="00A9233B">
        <w:rPr>
          <w:i/>
          <w:color w:val="C00000"/>
        </w:rPr>
        <w:t xml:space="preserve"> he ate the produce of the field; And He made him suck honey from the rock, And oil from the flinty rock, (NASB)</w:t>
      </w:r>
    </w:p>
    <w:p w:rsidR="00A9233B" w:rsidRDefault="00A9233B" w:rsidP="00316C37">
      <w:pPr>
        <w:jc w:val="both"/>
      </w:pPr>
    </w:p>
    <w:p w:rsidR="00E473BB" w:rsidRPr="00EC03A0" w:rsidRDefault="00A9233B" w:rsidP="00316C37">
      <w:pPr>
        <w:jc w:val="both"/>
      </w:pPr>
      <w:r>
        <w:lastRenderedPageBreak/>
        <w:t xml:space="preserve">The first description of God in </w:t>
      </w:r>
      <w:r w:rsidRPr="00A9233B">
        <w:rPr>
          <w:i/>
          <w:color w:val="C00000"/>
        </w:rPr>
        <w:t>32:4</w:t>
      </w:r>
      <w:r>
        <w:t xml:space="preserve"> references His perfection, blameless</w:t>
      </w:r>
      <w:r w:rsidR="0070771C">
        <w:t>ness</w:t>
      </w:r>
      <w:r>
        <w:t xml:space="preserve"> </w:t>
      </w:r>
      <w:r w:rsidR="0070771C">
        <w:t>(</w:t>
      </w:r>
      <w:r>
        <w:t>without flaws</w:t>
      </w:r>
      <w:r w:rsidR="0070771C">
        <w:t>)</w:t>
      </w:r>
      <w:r>
        <w:t>, just, faithful, and that He always keeps his word (He is never false), righteous and upright.  A contrast is made between Yisrael who has forsaken the Rock and the goodness of God.  Moshe calls Yisra</w:t>
      </w:r>
      <w:r w:rsidR="0052412D">
        <w:t>el to remember (</w:t>
      </w:r>
      <w:r>
        <w:t>to listen or to give ear</w:t>
      </w:r>
      <w:r w:rsidR="0052412D">
        <w:t xml:space="preserve"> to</w:t>
      </w:r>
      <w:r>
        <w:t xml:space="preserve">) the loving kindness of God.  </w:t>
      </w:r>
    </w:p>
    <w:p w:rsidR="00E473BB" w:rsidRPr="00252DF0" w:rsidRDefault="00DE65E3" w:rsidP="00E473BB">
      <w:pPr>
        <w:jc w:val="right"/>
        <w:rPr>
          <w:b/>
          <w:bCs/>
          <w:sz w:val="42"/>
          <w:szCs w:val="42"/>
          <w:lang w:bidi="he-IL"/>
        </w:rPr>
      </w:pPr>
      <w:r w:rsidRPr="00DE65E3">
        <w:rPr>
          <w:b/>
          <w:bCs/>
          <w:noProof/>
        </w:rPr>
        <w:pict>
          <v:shape id="_x0000_s1041" type="#_x0000_t202" style="position:absolute;left:0;text-align:left;margin-left:407.55pt;margin-top:-48.5pt;width:127.65pt;height:260.95pt;z-index:251671552;mso-height-percent:200;mso-height-percent:200;mso-width-relative:margin;mso-height-relative:margin">
            <v:textbox style="mso-fit-shape-to-text:t">
              <w:txbxContent>
                <w:p w:rsidR="00E473BB" w:rsidRPr="00E50B93" w:rsidRDefault="00E473BB" w:rsidP="00E473BB">
                  <w:pPr>
                    <w:jc w:val="both"/>
                    <w:rPr>
                      <w:b/>
                      <w:sz w:val="20"/>
                      <w:szCs w:val="20"/>
                    </w:rPr>
                  </w:pPr>
                  <w:r w:rsidRPr="00E50B93">
                    <w:rPr>
                      <w:b/>
                      <w:sz w:val="20"/>
                      <w:szCs w:val="20"/>
                    </w:rPr>
                    <w:t>Devarim / Deuteronomy 32:1</w:t>
                  </w:r>
                  <w:r>
                    <w:rPr>
                      <w:b/>
                      <w:sz w:val="20"/>
                      <w:szCs w:val="20"/>
                    </w:rPr>
                    <w:t>5</w:t>
                  </w:r>
                  <w:r w:rsidRPr="00E50B93">
                    <w:rPr>
                      <w:b/>
                      <w:sz w:val="20"/>
                      <w:szCs w:val="20"/>
                    </w:rPr>
                    <w:t>-</w:t>
                  </w:r>
                  <w:r>
                    <w:rPr>
                      <w:b/>
                      <w:sz w:val="20"/>
                      <w:szCs w:val="20"/>
                    </w:rPr>
                    <w:t>18</w:t>
                  </w:r>
                </w:p>
                <w:p w:rsidR="00E473BB" w:rsidRPr="00E473BB" w:rsidRDefault="00E473BB" w:rsidP="00E473BB">
                  <w:pPr>
                    <w:jc w:val="both"/>
                    <w:rPr>
                      <w:sz w:val="20"/>
                      <w:szCs w:val="20"/>
                    </w:rPr>
                  </w:pPr>
                  <w:r w:rsidRPr="00E473BB">
                    <w:rPr>
                      <w:sz w:val="20"/>
                      <w:szCs w:val="20"/>
                    </w:rPr>
                    <w:t xml:space="preserve">32:15 ‘But </w:t>
                  </w:r>
                  <w:proofErr w:type="spellStart"/>
                  <w:r w:rsidRPr="00E473BB">
                    <w:rPr>
                      <w:sz w:val="20"/>
                      <w:szCs w:val="20"/>
                    </w:rPr>
                    <w:t>Jeshurun</w:t>
                  </w:r>
                  <w:proofErr w:type="spellEnd"/>
                  <w:r w:rsidRPr="00E473BB">
                    <w:rPr>
                      <w:sz w:val="20"/>
                      <w:szCs w:val="20"/>
                    </w:rPr>
                    <w:t xml:space="preserve"> grew fat and kicked </w:t>
                  </w:r>
                  <w:proofErr w:type="gramStart"/>
                  <w:r w:rsidRPr="00E473BB">
                    <w:rPr>
                      <w:sz w:val="20"/>
                      <w:szCs w:val="20"/>
                    </w:rPr>
                    <w:t>You</w:t>
                  </w:r>
                  <w:proofErr w:type="gramEnd"/>
                  <w:r w:rsidRPr="00E473BB">
                    <w:rPr>
                      <w:sz w:val="20"/>
                      <w:szCs w:val="20"/>
                    </w:rPr>
                    <w:t xml:space="preserve"> are grown fat, thick, and sleek Then he forsook God who made him, And scorned the Rock of his salvation.  32:16 ‘They made Him jealous with strange gods; </w:t>
                  </w:r>
                  <w:proofErr w:type="gramStart"/>
                  <w:r w:rsidRPr="00E473BB">
                    <w:rPr>
                      <w:sz w:val="20"/>
                      <w:szCs w:val="20"/>
                    </w:rPr>
                    <w:t>With</w:t>
                  </w:r>
                  <w:proofErr w:type="gramEnd"/>
                  <w:r w:rsidRPr="00E473BB">
                    <w:rPr>
                      <w:sz w:val="20"/>
                      <w:szCs w:val="20"/>
                    </w:rPr>
                    <w:t xml:space="preserve"> abominations they provoked Him to anger.  32:17 ‘They sacrificed to demons who were not God, </w:t>
                  </w:r>
                  <w:proofErr w:type="gramStart"/>
                  <w:r w:rsidRPr="00E473BB">
                    <w:rPr>
                      <w:sz w:val="20"/>
                      <w:szCs w:val="20"/>
                    </w:rPr>
                    <w:t>To</w:t>
                  </w:r>
                  <w:proofErr w:type="gramEnd"/>
                  <w:r w:rsidRPr="00E473BB">
                    <w:rPr>
                      <w:sz w:val="20"/>
                      <w:szCs w:val="20"/>
                    </w:rPr>
                    <w:t xml:space="preserve"> gods whom they have not known, New gods who came lately, Whom your fathers did not dread.  32:18 ‘You neglected the Rock who begot you, </w:t>
                  </w:r>
                  <w:proofErr w:type="gramStart"/>
                  <w:r w:rsidRPr="00E473BB">
                    <w:rPr>
                      <w:sz w:val="20"/>
                      <w:szCs w:val="20"/>
                    </w:rPr>
                    <w:t>And</w:t>
                  </w:r>
                  <w:proofErr w:type="gramEnd"/>
                  <w:r w:rsidRPr="00E473BB">
                    <w:rPr>
                      <w:sz w:val="20"/>
                      <w:szCs w:val="20"/>
                    </w:rPr>
                    <w:t xml:space="preserve"> forgot the God who gave you birth.  (NASB)</w:t>
                  </w:r>
                </w:p>
              </w:txbxContent>
            </v:textbox>
          </v:shape>
        </w:pict>
      </w:r>
      <w:r w:rsidR="00E473BB">
        <w:rPr>
          <w:b/>
          <w:bCs/>
          <w:sz w:val="42"/>
          <w:szCs w:val="42"/>
        </w:rPr>
        <w:t>32</w:t>
      </w:r>
      <w:r w:rsidR="00E473BB" w:rsidRPr="00223D43">
        <w:rPr>
          <w:b/>
          <w:bCs/>
          <w:sz w:val="42"/>
          <w:szCs w:val="42"/>
        </w:rPr>
        <w:t>:</w:t>
      </w:r>
      <w:r w:rsidR="00E473BB">
        <w:rPr>
          <w:b/>
          <w:bCs/>
          <w:sz w:val="42"/>
          <w:szCs w:val="42"/>
        </w:rPr>
        <w:t>15-18</w:t>
      </w:r>
      <w:r w:rsidR="00E473BB" w:rsidRPr="00223D43">
        <w:rPr>
          <w:b/>
          <w:bCs/>
          <w:sz w:val="42"/>
          <w:szCs w:val="42"/>
        </w:rPr>
        <w:t xml:space="preserve"> </w:t>
      </w:r>
      <w:r w:rsidR="00E473BB" w:rsidRPr="00223D43">
        <w:rPr>
          <w:rFonts w:hint="cs"/>
          <w:b/>
          <w:bCs/>
          <w:sz w:val="42"/>
          <w:szCs w:val="42"/>
          <w:rtl/>
          <w:lang w:bidi="he-IL"/>
        </w:rPr>
        <w:t>דברים</w:t>
      </w:r>
      <w:r w:rsidR="00E473BB">
        <w:rPr>
          <w:b/>
          <w:bCs/>
          <w:sz w:val="42"/>
          <w:szCs w:val="42"/>
          <w:lang w:bidi="he-IL"/>
        </w:rPr>
        <w:tab/>
      </w:r>
    </w:p>
    <w:p w:rsidR="00E473BB" w:rsidRDefault="00DE65E3" w:rsidP="00316C37">
      <w:pPr>
        <w:jc w:val="both"/>
        <w:rPr>
          <w:sz w:val="20"/>
          <w:szCs w:val="20"/>
        </w:rPr>
      </w:pPr>
      <w:r w:rsidRPr="00DE65E3">
        <w:rPr>
          <w:noProof/>
        </w:rPr>
        <w:pict>
          <v:oval id="_x0000_s1045" style="position:absolute;left:0;text-align:left;margin-left:166.5pt;margin-top:96.9pt;width:33pt;height:21.6pt;z-index:251674624" filled="f" fillcolor="#c0504d [3205]" strokecolor="#c00000" strokeweight="1.5pt">
            <v:shadow on="t" type="perspective" color="#622423 [1605]" opacity=".5" offset="1pt" offset2="-1pt"/>
          </v:oval>
        </w:pict>
      </w:r>
      <w:r w:rsidRPr="00DE65E3">
        <w:rPr>
          <w:noProof/>
        </w:rPr>
        <w:pict>
          <v:oval id="_x0000_s1044" style="position:absolute;left:0;text-align:left;margin-left:285pt;margin-top:38.25pt;width:33pt;height:21.6pt;z-index:251673600" filled="f" fillcolor="#c0504d [3205]" strokecolor="#c00000" strokeweight="1.5pt">
            <v:shadow on="t" type="perspective" color="#622423 [1605]" opacity=".5" offset="1pt" offset2="-1pt"/>
          </v:oval>
        </w:pict>
      </w:r>
      <w:r w:rsidR="00E473BB">
        <w:rPr>
          <w:noProof/>
          <w:lang w:bidi="he-IL"/>
        </w:rPr>
        <w:drawing>
          <wp:inline distT="0" distB="0" distL="0" distR="0">
            <wp:extent cx="5027803" cy="1748965"/>
            <wp:effectExtent l="19050" t="0" r="1397"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36750" b="41174"/>
                    <a:stretch>
                      <a:fillRect/>
                    </a:stretch>
                  </pic:blipFill>
                  <pic:spPr bwMode="auto">
                    <a:xfrm>
                      <a:off x="0" y="0"/>
                      <a:ext cx="5027803" cy="1748965"/>
                    </a:xfrm>
                    <a:prstGeom prst="rect">
                      <a:avLst/>
                    </a:prstGeom>
                    <a:noFill/>
                    <a:ln w="9525">
                      <a:noFill/>
                      <a:miter lim="800000"/>
                      <a:headEnd/>
                      <a:tailEnd/>
                    </a:ln>
                  </pic:spPr>
                </pic:pic>
              </a:graphicData>
            </a:graphic>
          </wp:inline>
        </w:drawing>
      </w:r>
    </w:p>
    <w:p w:rsidR="00E473BB" w:rsidRPr="00EC03A0" w:rsidRDefault="00E473BB" w:rsidP="00316C37">
      <w:pPr>
        <w:jc w:val="both"/>
      </w:pPr>
    </w:p>
    <w:p w:rsidR="00316C37" w:rsidRDefault="00A9233B" w:rsidP="00A50751">
      <w:pPr>
        <w:jc w:val="both"/>
      </w:pPr>
      <w:r>
        <w:tab/>
        <w:t xml:space="preserve">In </w:t>
      </w:r>
      <w:r w:rsidRPr="0052412D">
        <w:rPr>
          <w:i/>
          <w:color w:val="C00000"/>
        </w:rPr>
        <w:t>Devarim / Deuteronomy 32:15</w:t>
      </w:r>
      <w:r>
        <w:t xml:space="preserve"> Yisrael is described as having grown fat, thick, and sleek which led to their forsaking God who made them and scorned the Rock of their salvation.  The text goes further to say that Yisrael made God jealous by sacrificing to demons who are acting as the gods of the nations who they had not known.  By looking to the gods of the nations they neglected the Rock who begot them.  Here again the word </w:t>
      </w:r>
      <w:proofErr w:type="spellStart"/>
      <w:r>
        <w:t>tzur</w:t>
      </w:r>
      <w:proofErr w:type="spellEnd"/>
      <w:r>
        <w:t xml:space="preserve"> is used as a circumlocution for God.  Note that the word Rock in the English translation is </w:t>
      </w:r>
      <w:r w:rsidR="0070771C">
        <w:t>capitalized;</w:t>
      </w:r>
      <w:r>
        <w:t xml:space="preserve"> the translators of the NASB recognized the reference to God</w:t>
      </w:r>
      <w:r w:rsidR="0052412D">
        <w:t xml:space="preserve"> and capitalized the word</w:t>
      </w:r>
      <w:r w:rsidR="0070771C">
        <w:t>.  As a result of Yisr</w:t>
      </w:r>
      <w:r>
        <w:t xml:space="preserve">ael’s rebellion and idolatry, God administers His punishment, and then describes </w:t>
      </w:r>
      <w:r w:rsidR="0070771C">
        <w:t>the people</w:t>
      </w:r>
      <w:r>
        <w:t xml:space="preserve"> as a nation lacking on counsel and understanding.  </w:t>
      </w:r>
    </w:p>
    <w:p w:rsidR="00316C37" w:rsidRPr="00E473BB" w:rsidRDefault="00DE65E3" w:rsidP="00E473BB">
      <w:pPr>
        <w:jc w:val="right"/>
        <w:rPr>
          <w:b/>
          <w:bCs/>
          <w:sz w:val="42"/>
          <w:szCs w:val="42"/>
          <w:lang w:bidi="he-IL"/>
        </w:rPr>
      </w:pPr>
      <w:r>
        <w:rPr>
          <w:b/>
          <w:bCs/>
          <w:noProof/>
          <w:sz w:val="42"/>
          <w:szCs w:val="42"/>
        </w:rPr>
        <w:pict>
          <v:shape id="_x0000_s1038" type="#_x0000_t202" style="position:absolute;left:0;text-align:left;margin-left:408pt;margin-top:1.85pt;width:127.65pt;height:318.4pt;z-index:251669504;mso-height-percent:200;mso-position-horizontal-relative:text;mso-position-vertical-relative:text;mso-height-percent:200;mso-width-relative:margin;mso-height-relative:margin">
            <v:textbox style="mso-fit-shape-to-text:t">
              <w:txbxContent>
                <w:p w:rsidR="00E50B93" w:rsidRPr="00E50B93" w:rsidRDefault="00E50B93" w:rsidP="00E50B93">
                  <w:pPr>
                    <w:jc w:val="both"/>
                    <w:rPr>
                      <w:b/>
                      <w:sz w:val="20"/>
                      <w:szCs w:val="20"/>
                    </w:rPr>
                  </w:pPr>
                  <w:r w:rsidRPr="00E50B93">
                    <w:rPr>
                      <w:b/>
                      <w:sz w:val="20"/>
                      <w:szCs w:val="20"/>
                    </w:rPr>
                    <w:t>Devarim / Deuteronomy 32:</w:t>
                  </w:r>
                  <w:r w:rsidR="00E473BB">
                    <w:rPr>
                      <w:b/>
                      <w:sz w:val="20"/>
                      <w:szCs w:val="20"/>
                    </w:rPr>
                    <w:t>2</w:t>
                  </w:r>
                  <w:r w:rsidRPr="00E50B93">
                    <w:rPr>
                      <w:b/>
                      <w:sz w:val="20"/>
                      <w:szCs w:val="20"/>
                    </w:rPr>
                    <w:t>8-</w:t>
                  </w:r>
                  <w:r w:rsidR="00E473BB">
                    <w:rPr>
                      <w:b/>
                      <w:sz w:val="20"/>
                      <w:szCs w:val="20"/>
                    </w:rPr>
                    <w:t>33</w:t>
                  </w:r>
                </w:p>
                <w:p w:rsidR="00E50B93" w:rsidRPr="00E473BB" w:rsidRDefault="00E473BB" w:rsidP="00E473BB">
                  <w:pPr>
                    <w:jc w:val="both"/>
                    <w:rPr>
                      <w:sz w:val="20"/>
                      <w:szCs w:val="20"/>
                    </w:rPr>
                  </w:pPr>
                  <w:r w:rsidRPr="00E473BB">
                    <w:rPr>
                      <w:sz w:val="20"/>
                      <w:szCs w:val="20"/>
                    </w:rPr>
                    <w:t xml:space="preserve">32:28 ‘For they are a nation lacking in counsel, </w:t>
                  </w:r>
                  <w:proofErr w:type="gramStart"/>
                  <w:r w:rsidRPr="00E473BB">
                    <w:rPr>
                      <w:sz w:val="20"/>
                      <w:szCs w:val="20"/>
                    </w:rPr>
                    <w:t>And</w:t>
                  </w:r>
                  <w:proofErr w:type="gramEnd"/>
                  <w:r w:rsidRPr="00E473BB">
                    <w:rPr>
                      <w:sz w:val="20"/>
                      <w:szCs w:val="20"/>
                    </w:rPr>
                    <w:t xml:space="preserve"> there is no understanding in them.  32:29 ‘Would that they were wise, that they understood this, </w:t>
                  </w:r>
                  <w:proofErr w:type="gramStart"/>
                  <w:r w:rsidRPr="00E473BB">
                    <w:rPr>
                      <w:sz w:val="20"/>
                      <w:szCs w:val="20"/>
                    </w:rPr>
                    <w:t>That</w:t>
                  </w:r>
                  <w:proofErr w:type="gramEnd"/>
                  <w:r w:rsidRPr="00E473BB">
                    <w:rPr>
                      <w:sz w:val="20"/>
                      <w:szCs w:val="20"/>
                    </w:rPr>
                    <w:t xml:space="preserve"> they would discern their future!  32:30 ‘How could one chase a thousand, And two put ten thousand to flight, </w:t>
                  </w:r>
                  <w:proofErr w:type="gramStart"/>
                  <w:r w:rsidRPr="00E473BB">
                    <w:rPr>
                      <w:sz w:val="20"/>
                      <w:szCs w:val="20"/>
                    </w:rPr>
                    <w:t>Unless</w:t>
                  </w:r>
                  <w:proofErr w:type="gramEnd"/>
                  <w:r w:rsidRPr="00E473BB">
                    <w:rPr>
                      <w:sz w:val="20"/>
                      <w:szCs w:val="20"/>
                    </w:rPr>
                    <w:t xml:space="preserve"> their Rock had sold them, And the Lord had given them up?  32:31 ‘Indeed their rock is not like our </w:t>
                  </w:r>
                  <w:proofErr w:type="gramStart"/>
                  <w:r w:rsidRPr="00E473BB">
                    <w:rPr>
                      <w:sz w:val="20"/>
                      <w:szCs w:val="20"/>
                    </w:rPr>
                    <w:t>Rock,</w:t>
                  </w:r>
                  <w:proofErr w:type="gramEnd"/>
                  <w:r w:rsidRPr="00E473BB">
                    <w:rPr>
                      <w:sz w:val="20"/>
                      <w:szCs w:val="20"/>
                    </w:rPr>
                    <w:t xml:space="preserve"> Even our enemies themselves judge this.  32:32 ‘For their vine is from the vine of Sodom, </w:t>
                  </w:r>
                  <w:proofErr w:type="gramStart"/>
                  <w:r w:rsidRPr="00E473BB">
                    <w:rPr>
                      <w:sz w:val="20"/>
                      <w:szCs w:val="20"/>
                    </w:rPr>
                    <w:t>And</w:t>
                  </w:r>
                  <w:proofErr w:type="gramEnd"/>
                  <w:r w:rsidRPr="00E473BB">
                    <w:rPr>
                      <w:sz w:val="20"/>
                      <w:szCs w:val="20"/>
                    </w:rPr>
                    <w:t xml:space="preserve"> from the fields of Gomorrah; Their grapes are grapes of poison, Their clusters, bitter.  32:33 ‘</w:t>
                  </w:r>
                  <w:proofErr w:type="gramStart"/>
                  <w:r w:rsidRPr="00E473BB">
                    <w:rPr>
                      <w:sz w:val="20"/>
                      <w:szCs w:val="20"/>
                    </w:rPr>
                    <w:t>Their</w:t>
                  </w:r>
                  <w:proofErr w:type="gramEnd"/>
                  <w:r w:rsidRPr="00E473BB">
                    <w:rPr>
                      <w:sz w:val="20"/>
                      <w:szCs w:val="20"/>
                    </w:rPr>
                    <w:t xml:space="preserve"> wine is the venom of serpents, And the deadly poison of cobras.  (NASB)</w:t>
                  </w:r>
                </w:p>
              </w:txbxContent>
            </v:textbox>
          </v:shape>
        </w:pict>
      </w:r>
      <w:r w:rsidR="00E50B93">
        <w:rPr>
          <w:b/>
          <w:bCs/>
          <w:sz w:val="42"/>
          <w:szCs w:val="42"/>
        </w:rPr>
        <w:t>32</w:t>
      </w:r>
      <w:r w:rsidR="00E50B93" w:rsidRPr="00223D43">
        <w:rPr>
          <w:b/>
          <w:bCs/>
          <w:sz w:val="42"/>
          <w:szCs w:val="42"/>
        </w:rPr>
        <w:t>:</w:t>
      </w:r>
      <w:r w:rsidR="00E473BB">
        <w:rPr>
          <w:b/>
          <w:bCs/>
          <w:sz w:val="42"/>
          <w:szCs w:val="42"/>
        </w:rPr>
        <w:t>28-33</w:t>
      </w:r>
      <w:r w:rsidR="00E50B93" w:rsidRPr="00223D43">
        <w:rPr>
          <w:b/>
          <w:bCs/>
          <w:sz w:val="42"/>
          <w:szCs w:val="42"/>
        </w:rPr>
        <w:t xml:space="preserve"> </w:t>
      </w:r>
      <w:r w:rsidR="00E50B93" w:rsidRPr="00223D43">
        <w:rPr>
          <w:rFonts w:hint="cs"/>
          <w:b/>
          <w:bCs/>
          <w:sz w:val="42"/>
          <w:szCs w:val="42"/>
          <w:rtl/>
          <w:lang w:bidi="he-IL"/>
        </w:rPr>
        <w:t>דברים</w:t>
      </w:r>
      <w:r w:rsidR="00E50B93">
        <w:rPr>
          <w:b/>
          <w:bCs/>
          <w:sz w:val="42"/>
          <w:szCs w:val="42"/>
          <w:lang w:bidi="he-IL"/>
        </w:rPr>
        <w:tab/>
      </w:r>
    </w:p>
    <w:p w:rsidR="0053266D" w:rsidRDefault="00DE65E3" w:rsidP="00DD0FD7">
      <w:pPr>
        <w:jc w:val="both"/>
      </w:pPr>
      <w:r>
        <w:rPr>
          <w:noProof/>
        </w:rPr>
        <w:pict>
          <v:oval id="_x0000_s1047" style="position:absolute;left:0;text-align:left;margin-left:109.5pt;margin-top:80.55pt;width:45.75pt;height:21.6pt;z-index:251676672" filled="f" fillcolor="#c0504d [3205]" strokecolor="#c00000" strokeweight="1.5pt">
            <v:shadow on="t" type="perspective" color="#622423 [1605]" opacity=".5" offset="1pt" offset2="-1pt"/>
          </v:oval>
        </w:pict>
      </w:r>
      <w:r>
        <w:rPr>
          <w:noProof/>
        </w:rPr>
        <w:pict>
          <v:oval id="_x0000_s1046" style="position:absolute;left:0;text-align:left;margin-left:93.75pt;margin-top:60.45pt;width:39pt;height:21.6pt;z-index:251675648" filled="f" fillcolor="#c0504d [3205]" strokecolor="#c00000" strokeweight="1.5pt">
            <v:shadow on="t" type="perspective" color="#622423 [1605]" opacity=".5" offset="1pt" offset2="-1pt"/>
          </v:oval>
        </w:pict>
      </w:r>
      <w:r w:rsidR="00257CF5">
        <w:rPr>
          <w:noProof/>
          <w:lang w:bidi="he-IL"/>
        </w:rPr>
        <w:drawing>
          <wp:inline distT="0" distB="0" distL="0" distR="0">
            <wp:extent cx="5027803" cy="2312384"/>
            <wp:effectExtent l="19050" t="0" r="1397"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23668" b="47777"/>
                    <a:stretch>
                      <a:fillRect/>
                    </a:stretch>
                  </pic:blipFill>
                  <pic:spPr bwMode="auto">
                    <a:xfrm>
                      <a:off x="0" y="0"/>
                      <a:ext cx="5027803" cy="2312384"/>
                    </a:xfrm>
                    <a:prstGeom prst="rect">
                      <a:avLst/>
                    </a:prstGeom>
                    <a:noFill/>
                    <a:ln w="9525">
                      <a:noFill/>
                      <a:miter lim="800000"/>
                      <a:headEnd/>
                      <a:tailEnd/>
                    </a:ln>
                  </pic:spPr>
                </pic:pic>
              </a:graphicData>
            </a:graphic>
          </wp:inline>
        </w:drawing>
      </w:r>
    </w:p>
    <w:p w:rsidR="0053266D" w:rsidRDefault="0053266D" w:rsidP="00DD0FD7">
      <w:pPr>
        <w:jc w:val="both"/>
      </w:pPr>
    </w:p>
    <w:p w:rsidR="0053266D" w:rsidRDefault="00A9233B" w:rsidP="00DD0FD7">
      <w:pPr>
        <w:jc w:val="both"/>
      </w:pPr>
      <w:r>
        <w:t>The text goes on to describe where the nations draw their strength, from the vine of Sodom and Gomorrah.  The description that the grapes are grapes of poison (</w:t>
      </w:r>
      <w:r w:rsidRPr="00A9233B">
        <w:rPr>
          <w:i/>
          <w:color w:val="C00000"/>
        </w:rPr>
        <w:t>32:32</w:t>
      </w:r>
      <w:r>
        <w:t>) indicates the importance of who</w:t>
      </w:r>
      <w:r w:rsidR="00812C22">
        <w:t>m the nations</w:t>
      </w:r>
      <w:r>
        <w:t xml:space="preserve"> draw </w:t>
      </w:r>
      <w:r w:rsidR="00812C22">
        <w:t>their</w:t>
      </w:r>
      <w:r>
        <w:t xml:space="preserve"> strength from.  </w:t>
      </w:r>
      <w:r>
        <w:lastRenderedPageBreak/>
        <w:t xml:space="preserve">The pagan nations are described as having a corrupt way of life since their vines bear poisonous grapes.  </w:t>
      </w:r>
    </w:p>
    <w:p w:rsidR="00812C22" w:rsidRDefault="00812C22" w:rsidP="00812C22">
      <w:pPr>
        <w:ind w:firstLine="720"/>
        <w:jc w:val="both"/>
      </w:pPr>
      <w:r>
        <w:t>It is also interesting to note that o</w:t>
      </w:r>
      <w:r w:rsidR="00A01922">
        <w:t>ne of the oldest of several ancient translations of the Hebrew Bible into</w:t>
      </w:r>
      <w:r>
        <w:t xml:space="preserve"> </w:t>
      </w:r>
      <w:r w:rsidR="00A01922">
        <w:t xml:space="preserve">Greek </w:t>
      </w:r>
      <w:r>
        <w:t>known as</w:t>
      </w:r>
      <w:r w:rsidR="0070771C">
        <w:t xml:space="preserve"> the LXX (Septuagint), the</w:t>
      </w:r>
      <w:r w:rsidR="00A01922">
        <w:t xml:space="preserve"> </w:t>
      </w:r>
      <w:r w:rsidR="0052412D">
        <w:t>Hebrew</w:t>
      </w:r>
      <w:r w:rsidR="00A01922">
        <w:t xml:space="preserve"> word </w:t>
      </w:r>
      <w:r w:rsidR="00A01922" w:rsidRPr="00812C22">
        <w:rPr>
          <w:sz w:val="28"/>
          <w:szCs w:val="28"/>
          <w:rtl/>
          <w:lang w:bidi="he-IL"/>
        </w:rPr>
        <w:t>ר</w:t>
      </w:r>
      <w:r w:rsidRPr="00812C22">
        <w:rPr>
          <w:sz w:val="28"/>
          <w:szCs w:val="28"/>
          <w:rtl/>
          <w:lang w:bidi="he-IL"/>
        </w:rPr>
        <w:t>וצ</w:t>
      </w:r>
      <w:r w:rsidR="00A01922">
        <w:t xml:space="preserve"> (Rock) is translated as “Theos” </w:t>
      </w:r>
      <w:r>
        <w:t>meaning God.  The translators of the LXX understood that here the “Rock” is a reference to God, using Theos rat</w:t>
      </w:r>
      <w:r w:rsidR="0070771C">
        <w:t>her than Petra to translate the word “</w:t>
      </w:r>
      <w:proofErr w:type="spellStart"/>
      <w:r>
        <w:t>tzur</w:t>
      </w:r>
      <w:proofErr w:type="spellEnd"/>
      <w:r>
        <w:t>.</w:t>
      </w:r>
      <w:r w:rsidR="0070771C">
        <w:t>”</w:t>
      </w:r>
      <w:r>
        <w:t xml:space="preserve">  </w:t>
      </w:r>
      <w:r w:rsidR="0052412D">
        <w:t xml:space="preserve">It is </w:t>
      </w:r>
      <w:r w:rsidR="0070771C">
        <w:t xml:space="preserve">also </w:t>
      </w:r>
      <w:r w:rsidR="0052412D">
        <w:t>interesting to note that a Greek reader would not see the use of the word “Rock” in reference to God if the Hebrew text was not examined along side of the Greek text.</w:t>
      </w:r>
      <w:r w:rsidR="0070771C">
        <w:t xml:space="preserve">  </w:t>
      </w:r>
    </w:p>
    <w:p w:rsidR="00A01922" w:rsidRDefault="00A01922" w:rsidP="00A01922">
      <w:pPr>
        <w:jc w:val="both"/>
      </w:pPr>
    </w:p>
    <w:p w:rsidR="0053266D" w:rsidRDefault="00A01922" w:rsidP="00DD0FD7">
      <w:pPr>
        <w:jc w:val="both"/>
      </w:pPr>
      <w:r w:rsidRPr="00A01922">
        <w:rPr>
          <w:noProof/>
          <w:lang w:bidi="he-IL"/>
        </w:rPr>
        <w:drawing>
          <wp:inline distT="0" distB="0" distL="0" distR="0">
            <wp:extent cx="6724650" cy="35705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733003" cy="3574967"/>
                    </a:xfrm>
                    <a:prstGeom prst="rect">
                      <a:avLst/>
                    </a:prstGeom>
                    <a:noFill/>
                    <a:ln w="9525">
                      <a:noFill/>
                      <a:miter lim="800000"/>
                      <a:headEnd/>
                      <a:tailEnd/>
                    </a:ln>
                  </pic:spPr>
                </pic:pic>
              </a:graphicData>
            </a:graphic>
          </wp:inline>
        </w:drawing>
      </w:r>
    </w:p>
    <w:p w:rsidR="00A01922" w:rsidRDefault="00A01922" w:rsidP="00A01922">
      <w:pPr>
        <w:jc w:val="both"/>
      </w:pPr>
    </w:p>
    <w:p w:rsidR="00A01922" w:rsidRDefault="00A01922" w:rsidP="00812C22">
      <w:pPr>
        <w:jc w:val="both"/>
      </w:pPr>
      <w:r>
        <w:t>Stones were commonly used for buildings and for memorials of</w:t>
      </w:r>
      <w:r w:rsidR="00812C22">
        <w:t xml:space="preserve"> important events as indicated in</w:t>
      </w:r>
      <w:r>
        <w:t xml:space="preserve"> </w:t>
      </w:r>
      <w:r w:rsidRPr="00812C22">
        <w:rPr>
          <w:i/>
          <w:color w:val="C00000"/>
        </w:rPr>
        <w:t>Gen</w:t>
      </w:r>
      <w:r w:rsidR="00812C22" w:rsidRPr="00812C22">
        <w:rPr>
          <w:i/>
          <w:color w:val="C00000"/>
        </w:rPr>
        <w:t>e</w:t>
      </w:r>
      <w:r w:rsidRPr="00812C22">
        <w:rPr>
          <w:i/>
          <w:color w:val="C00000"/>
        </w:rPr>
        <w:t>sis 28:18, Joshua 24:26, 27; 1 Samuel 7:12</w:t>
      </w:r>
      <w:r>
        <w:t xml:space="preserve">. </w:t>
      </w:r>
      <w:r w:rsidR="00812C22">
        <w:t xml:space="preserve"> </w:t>
      </w:r>
      <w:r>
        <w:t>The</w:t>
      </w:r>
      <w:r w:rsidR="00812C22">
        <w:t xml:space="preserve"> word rock or</w:t>
      </w:r>
      <w:r>
        <w:t xml:space="preserve"> stone is also figuratively </w:t>
      </w:r>
      <w:r w:rsidR="0070771C">
        <w:t xml:space="preserve">used </w:t>
      </w:r>
      <w:r>
        <w:t xml:space="preserve">of believers </w:t>
      </w:r>
      <w:r w:rsidR="00812C22">
        <w:t>in</w:t>
      </w:r>
      <w:r>
        <w:t xml:space="preserve"> </w:t>
      </w:r>
      <w:r w:rsidRPr="00812C22">
        <w:rPr>
          <w:i/>
          <w:color w:val="C00000"/>
        </w:rPr>
        <w:t>1 Peter 2:4-5</w:t>
      </w:r>
      <w:r>
        <w:t>, and of</w:t>
      </w:r>
      <w:r w:rsidR="00812C22">
        <w:t xml:space="preserve"> </w:t>
      </w:r>
      <w:r>
        <w:t xml:space="preserve">the Messiah </w:t>
      </w:r>
      <w:r w:rsidR="00812C22">
        <w:t>in</w:t>
      </w:r>
      <w:r>
        <w:t xml:space="preserve"> </w:t>
      </w:r>
      <w:r w:rsidRPr="00812C22">
        <w:rPr>
          <w:i/>
          <w:color w:val="C00000"/>
        </w:rPr>
        <w:t>Psalms 118:22, Isaiah 28:16, Matthew 21:42, and Acts 4:11</w:t>
      </w:r>
      <w:r>
        <w:t>.</w:t>
      </w:r>
      <w:r w:rsidR="00812C22">
        <w:t xml:space="preserve">  </w:t>
      </w:r>
      <w:r>
        <w:t xml:space="preserve">Note also that in </w:t>
      </w:r>
      <w:r w:rsidRPr="00812C22">
        <w:rPr>
          <w:i/>
          <w:color w:val="C00000"/>
        </w:rPr>
        <w:t>Daniel 2:45</w:t>
      </w:r>
      <w:r>
        <w:t xml:space="preserve"> the Messiah is described as being </w:t>
      </w:r>
      <w:r w:rsidRPr="00812C22">
        <w:rPr>
          <w:i/>
          <w:color w:val="C00000"/>
        </w:rPr>
        <w:t>“cut out of the mountain.”</w:t>
      </w:r>
      <w:r>
        <w:t xml:space="preserve"> </w:t>
      </w:r>
      <w:r w:rsidR="00812C22">
        <w:t xml:space="preserve"> </w:t>
      </w:r>
      <w:r w:rsidR="00812C22" w:rsidRPr="0052412D">
        <w:rPr>
          <w:i/>
          <w:color w:val="C00000"/>
        </w:rPr>
        <w:t>Daniel 2:45</w:t>
      </w:r>
      <w:r w:rsidR="00812C22">
        <w:t xml:space="preserve"> is translated as “mountain” where the “rock” from which the stone is</w:t>
      </w:r>
      <w:r w:rsidR="0052412D">
        <w:t xml:space="preserve"> </w:t>
      </w:r>
      <w:r w:rsidR="00812C22">
        <w:t xml:space="preserve">cut signifies the divine origin of Yeshua the Messiah.  </w:t>
      </w:r>
      <w:r>
        <w:t>The use of the “</w:t>
      </w:r>
      <w:r w:rsidR="00812C22">
        <w:t>R</w:t>
      </w:r>
      <w:r>
        <w:t>ock” as a circumlocution is well established in the</w:t>
      </w:r>
      <w:r w:rsidR="00812C22">
        <w:t xml:space="preserve"> Torah.  Finding the use of the Rock as a reference to Yeshua is an indication that these scriptures are prophetic of the coming Messiah.  </w:t>
      </w:r>
      <w:r>
        <w:t xml:space="preserve">The use of the word </w:t>
      </w:r>
      <w:proofErr w:type="spellStart"/>
      <w:r>
        <w:t>T</w:t>
      </w:r>
      <w:r w:rsidR="00FB5145">
        <w:t>z</w:t>
      </w:r>
      <w:r>
        <w:t>ur</w:t>
      </w:r>
      <w:proofErr w:type="spellEnd"/>
      <w:r>
        <w:t xml:space="preserve"> (</w:t>
      </w:r>
      <w:bookmarkStart w:id="2" w:name="OLE_LINK3"/>
      <w:bookmarkStart w:id="3" w:name="OLE_LINK4"/>
      <w:r w:rsidR="00812C22" w:rsidRPr="00812C22">
        <w:rPr>
          <w:sz w:val="28"/>
          <w:szCs w:val="28"/>
          <w:rtl/>
          <w:lang w:bidi="he-IL"/>
        </w:rPr>
        <w:t>רוצ</w:t>
      </w:r>
      <w:r w:rsidR="00FB5145">
        <w:rPr>
          <w:sz w:val="28"/>
          <w:szCs w:val="28"/>
        </w:rPr>
        <w:t>,</w:t>
      </w:r>
      <w:bookmarkEnd w:id="2"/>
      <w:bookmarkEnd w:id="3"/>
      <w:r w:rsidR="00FB5145">
        <w:rPr>
          <w:sz w:val="28"/>
          <w:szCs w:val="28"/>
        </w:rPr>
        <w:t xml:space="preserve"> </w:t>
      </w:r>
      <w:r w:rsidR="00FB5145" w:rsidRPr="00FB5145">
        <w:t>Rock</w:t>
      </w:r>
      <w:r>
        <w:t>)</w:t>
      </w:r>
      <w:r w:rsidR="00812C22">
        <w:t xml:space="preserve"> here in the text</w:t>
      </w:r>
      <w:r>
        <w:t xml:space="preserve"> sets the stage for the coming of the Messiah and </w:t>
      </w:r>
      <w:r w:rsidR="00812C22">
        <w:t>Yeshua’s</w:t>
      </w:r>
      <w:r>
        <w:t xml:space="preserve"> use of the</w:t>
      </w:r>
      <w:r w:rsidR="00812C22">
        <w:t xml:space="preserve"> “Rock”</w:t>
      </w:r>
      <w:r>
        <w:t xml:space="preserve"> to indicate the way in which He will build his ecclesia. </w:t>
      </w:r>
      <w:r w:rsidR="00812C22">
        <w:t xml:space="preserve"> N</w:t>
      </w:r>
      <w:r>
        <w:t>ew believers enter into the ecclesia (physically) through</w:t>
      </w:r>
      <w:r w:rsidR="00812C22">
        <w:t xml:space="preserve"> </w:t>
      </w:r>
      <w:r>
        <w:t xml:space="preserve">faith (spiritually). The </w:t>
      </w:r>
      <w:r w:rsidR="00812C22">
        <w:t xml:space="preserve">“Rock” is also used by David, </w:t>
      </w:r>
      <w:r w:rsidR="0070771C">
        <w:t xml:space="preserve">and </w:t>
      </w:r>
      <w:r w:rsidR="00812C22">
        <w:t>the prophet</w:t>
      </w:r>
      <w:r w:rsidR="0070771C">
        <w:t>s</w:t>
      </w:r>
      <w:r w:rsidR="00812C22">
        <w:t xml:space="preserve"> Samuel and Isaiah as a reference to God</w:t>
      </w:r>
      <w:r>
        <w:t xml:space="preserve"> (see </w:t>
      </w:r>
      <w:r w:rsidRPr="00812C22">
        <w:rPr>
          <w:i/>
          <w:color w:val="C00000"/>
        </w:rPr>
        <w:t>1 Samuel 2:</w:t>
      </w:r>
      <w:r w:rsidR="00812C22" w:rsidRPr="00812C22">
        <w:rPr>
          <w:i/>
          <w:color w:val="C00000"/>
        </w:rPr>
        <w:t xml:space="preserve">2, 2 Samuel 22:3, Isaiah 17:10, </w:t>
      </w:r>
      <w:r w:rsidRPr="00812C22">
        <w:rPr>
          <w:i/>
          <w:color w:val="C00000"/>
        </w:rPr>
        <w:t>Psalms 28:1, 31:2-3, 89:26, and 95:1</w:t>
      </w:r>
      <w:r>
        <w:t xml:space="preserve">). </w:t>
      </w:r>
    </w:p>
    <w:p w:rsidR="00FB5145" w:rsidRDefault="00FB5145" w:rsidP="00FB5145">
      <w:pPr>
        <w:ind w:firstLine="720"/>
        <w:jc w:val="both"/>
      </w:pPr>
      <w:r>
        <w:t xml:space="preserve">The apostle Paul </w:t>
      </w:r>
      <w:r w:rsidR="006F7B3D">
        <w:t xml:space="preserve">also </w:t>
      </w:r>
      <w:r>
        <w:t xml:space="preserve">recognized that the Rock is the Messiah (Christ) in </w:t>
      </w:r>
      <w:r w:rsidRPr="00FB5145">
        <w:rPr>
          <w:i/>
          <w:color w:val="C00000"/>
        </w:rPr>
        <w:t>1 Corinthians 10:4</w:t>
      </w:r>
      <w:r>
        <w:t xml:space="preserve">, shown below.  Yeshua perfectly reveals the Father, as it says in </w:t>
      </w:r>
      <w:r w:rsidRPr="00FB5145">
        <w:rPr>
          <w:i/>
          <w:color w:val="C00000"/>
        </w:rPr>
        <w:lastRenderedPageBreak/>
        <w:t xml:space="preserve">Hebrews 1:3 </w:t>
      </w:r>
      <w:proofErr w:type="gramStart"/>
      <w:r w:rsidRPr="00FB5145">
        <w:rPr>
          <w:i/>
          <w:color w:val="C00000"/>
        </w:rPr>
        <w:t>And</w:t>
      </w:r>
      <w:proofErr w:type="gramEnd"/>
      <w:r w:rsidRPr="00FB5145">
        <w:rPr>
          <w:i/>
          <w:color w:val="C00000"/>
        </w:rPr>
        <w:t xml:space="preserve"> He is the radiance of His glory and the exact representation of His nature, and upholds all things by the word of His power. When He had made purification of sins, He sat down at the right hand of the Majesty on high, (NASB).</w:t>
      </w:r>
      <w:r>
        <w:t xml:space="preserve">  This is evidenced by Yeshua’s statement that </w:t>
      </w:r>
      <w:r w:rsidRPr="00FB5145">
        <w:rPr>
          <w:i/>
          <w:color w:val="C00000"/>
        </w:rPr>
        <w:t xml:space="preserve">John 14:7 ‘If you had known </w:t>
      </w:r>
      <w:proofErr w:type="gramStart"/>
      <w:r w:rsidRPr="00FB5145">
        <w:rPr>
          <w:i/>
          <w:color w:val="C00000"/>
        </w:rPr>
        <w:t>Me</w:t>
      </w:r>
      <w:proofErr w:type="gramEnd"/>
      <w:r w:rsidRPr="00FB5145">
        <w:rPr>
          <w:i/>
          <w:color w:val="C00000"/>
        </w:rPr>
        <w:t>, you would have known My Father also; from now on you know Him, and have seen Him.’ (NASB)</w:t>
      </w:r>
      <w:r>
        <w:t xml:space="preserve">  </w:t>
      </w:r>
    </w:p>
    <w:p w:rsidR="00FB5145" w:rsidRDefault="00FB5145" w:rsidP="00FB5145">
      <w:pPr>
        <w:jc w:val="both"/>
      </w:pPr>
    </w:p>
    <w:p w:rsidR="00FB5145" w:rsidRDefault="00FB5145" w:rsidP="00FB5145">
      <w:pPr>
        <w:jc w:val="both"/>
      </w:pPr>
    </w:p>
    <w:p w:rsidR="00FB5145" w:rsidRPr="00FB5145" w:rsidRDefault="00FB5145" w:rsidP="00FB5145">
      <w:pPr>
        <w:ind w:left="720"/>
        <w:jc w:val="both"/>
        <w:rPr>
          <w:b/>
          <w:i/>
          <w:color w:val="C00000"/>
        </w:rPr>
      </w:pPr>
      <w:r w:rsidRPr="00FB5145">
        <w:rPr>
          <w:b/>
          <w:i/>
          <w:color w:val="C00000"/>
        </w:rPr>
        <w:t>1 Corinthians 10:1-4</w:t>
      </w:r>
    </w:p>
    <w:p w:rsidR="00A01922" w:rsidRPr="00FB5145" w:rsidRDefault="00FB5145" w:rsidP="00FB5145">
      <w:pPr>
        <w:ind w:left="720"/>
        <w:jc w:val="both"/>
        <w:rPr>
          <w:i/>
          <w:color w:val="C00000"/>
        </w:rPr>
      </w:pPr>
      <w:r w:rsidRPr="00FB5145">
        <w:rPr>
          <w:i/>
          <w:color w:val="C00000"/>
        </w:rPr>
        <w:t>10:1 For I do not want you to be unaware, brethren, that our fathers were all under the cloud and all passed through the sea; 10:2 and all were baptized into Moses in the cloud and in the sea; 10:3 and all ate the same spiritual food; 10:4 and all drank the same spiritual drink, for they were drinking from a spiritual rock which followed them; and the rock was Christ. (NASB)</w:t>
      </w:r>
    </w:p>
    <w:p w:rsidR="00FB5145" w:rsidRDefault="00FB5145" w:rsidP="00FB5145">
      <w:pPr>
        <w:jc w:val="both"/>
      </w:pPr>
    </w:p>
    <w:p w:rsidR="00FB5145" w:rsidRDefault="00FB5145" w:rsidP="006F7B3D">
      <w:pPr>
        <w:jc w:val="both"/>
      </w:pPr>
      <w:r>
        <w:t xml:space="preserve">God is the Rock of our salvation and spiritual strength.  But His strength can only help us if we rely and trust in Him.  </w:t>
      </w:r>
      <w:r w:rsidR="006F7B3D">
        <w:t>By relying and trusting in Yeshua we are relying and trusting in the way in which God has provided us for salvation.  Yeshua is the rock and foundation of our faith.  It is f</w:t>
      </w:r>
      <w:r w:rsidR="006F7B3D" w:rsidRPr="00FB5145">
        <w:t>rom the foundation of the world this rock, and this stone has bec</w:t>
      </w:r>
      <w:r w:rsidR="006F7B3D">
        <w:t>o</w:t>
      </w:r>
      <w:r w:rsidR="006F7B3D" w:rsidRPr="00FB5145">
        <w:t xml:space="preserve">me our salvation. </w:t>
      </w:r>
      <w:r w:rsidR="006F7B3D">
        <w:t>It is o</w:t>
      </w:r>
      <w:r w:rsidR="006F7B3D" w:rsidRPr="00FB5145">
        <w:t xml:space="preserve">nly through Yeshua the </w:t>
      </w:r>
      <w:r w:rsidR="006F7B3D">
        <w:t>Rock that we will fi</w:t>
      </w:r>
      <w:r w:rsidR="006F7B3D" w:rsidRPr="00FB5145">
        <w:t xml:space="preserve">nd </w:t>
      </w:r>
      <w:r w:rsidR="006F7B3D">
        <w:t>forgiveness, salvation, and</w:t>
      </w:r>
      <w:r w:rsidR="006F7B3D" w:rsidRPr="00FB5145">
        <w:t xml:space="preserve"> redemption</w:t>
      </w:r>
      <w:r w:rsidR="006F7B3D">
        <w:t xml:space="preserve"> before God</w:t>
      </w:r>
      <w:r w:rsidR="006F7B3D" w:rsidRPr="00FB5145">
        <w:t xml:space="preserve">. </w:t>
      </w:r>
      <w:r w:rsidR="006F7B3D">
        <w:t xml:space="preserve"> In order to</w:t>
      </w:r>
      <w:r w:rsidR="006F7B3D" w:rsidRPr="00FB5145">
        <w:t xml:space="preserve"> enter</w:t>
      </w:r>
      <w:r w:rsidR="006F7B3D">
        <w:t xml:space="preserve"> into</w:t>
      </w:r>
      <w:r w:rsidR="006F7B3D" w:rsidRPr="00FB5145">
        <w:t xml:space="preserve"> the Kingdom of God </w:t>
      </w:r>
      <w:r w:rsidR="0070771C">
        <w:t>we must</w:t>
      </w:r>
      <w:r w:rsidR="006F7B3D" w:rsidRPr="00FB5145">
        <w:t xml:space="preserve"> stand </w:t>
      </w:r>
      <w:r w:rsidR="006F7B3D">
        <w:t>upon</w:t>
      </w:r>
      <w:r w:rsidR="006F7B3D" w:rsidRPr="00FB5145">
        <w:t xml:space="preserve"> th</w:t>
      </w:r>
      <w:r w:rsidR="0070771C">
        <w:t>is</w:t>
      </w:r>
      <w:r w:rsidR="006F7B3D" w:rsidRPr="00FB5145">
        <w:t xml:space="preserve"> foundation</w:t>
      </w:r>
      <w:r w:rsidR="006F7B3D">
        <w:t xml:space="preserve"> stone Yeshua</w:t>
      </w:r>
      <w:r w:rsidR="006F7B3D" w:rsidRPr="00FB5145">
        <w:t>.</w:t>
      </w:r>
      <w:r w:rsidR="006F7B3D">
        <w:t xml:space="preserve">  </w:t>
      </w:r>
      <w:r w:rsidR="0070771C">
        <w:t>This is why g</w:t>
      </w:r>
      <w:r w:rsidR="006F7B3D">
        <w:t xml:space="preserve">enuine faith and reliance upon God in Yeshua is absolutely the only means for our salvation.  </w:t>
      </w:r>
      <w:r w:rsidR="0070771C">
        <w:t>Remember also that t</w:t>
      </w:r>
      <w:r>
        <w:t>his same rock that strengthens the meek and humble will</w:t>
      </w:r>
      <w:r w:rsidR="006F7B3D">
        <w:t xml:space="preserve"> also</w:t>
      </w:r>
      <w:r>
        <w:t xml:space="preserve"> oppose and crush the proud.  The Rock </w:t>
      </w:r>
      <w:r w:rsidR="006F7B3D">
        <w:t xml:space="preserve">of our salvation </w:t>
      </w:r>
      <w:r>
        <w:t xml:space="preserve">can either be your solid and trustworthy foundation for living or it will be that which crushes you.  </w:t>
      </w:r>
      <w:r w:rsidR="006F7B3D">
        <w:t>The reason being we cannot</w:t>
      </w:r>
      <w:r>
        <w:t xml:space="preserve"> storm the gates of </w:t>
      </w:r>
      <w:r w:rsidR="006F7B3D">
        <w:t xml:space="preserve">heaven in our own righteousness; </w:t>
      </w:r>
      <w:r>
        <w:t xml:space="preserve">we </w:t>
      </w:r>
      <w:r w:rsidR="006F7B3D">
        <w:t>would</w:t>
      </w:r>
      <w:r>
        <w:t xml:space="preserve"> be crushed under the infinite holiness of God Almighty.  </w:t>
      </w:r>
    </w:p>
    <w:p w:rsidR="006F7B3D" w:rsidRDefault="0078286E" w:rsidP="0078286E">
      <w:pPr>
        <w:ind w:firstLine="720"/>
        <w:jc w:val="both"/>
      </w:pPr>
      <w:r>
        <w:t xml:space="preserve">Trusting in Yeshua as our foundation stone is to trust in God and to give praise to Yeshua is to praise God.   The relationship of Yeshua to the Father as the Living word of God and our Rock </w:t>
      </w:r>
      <w:r w:rsidR="0070771C">
        <w:t>or our</w:t>
      </w:r>
      <w:r>
        <w:t xml:space="preserve"> foundation stone, is how Yeshua has been building His ecclesia these past two thousand years </w:t>
      </w:r>
      <w:r w:rsidR="0070771C">
        <w:t>after</w:t>
      </w:r>
      <w:r>
        <w:t xml:space="preserve"> His resurrection.  The use of the name of God throughout the scriptures and our salvation in Him (</w:t>
      </w:r>
      <w:r w:rsidRPr="0078286E">
        <w:rPr>
          <w:i/>
          <w:color w:val="C00000"/>
        </w:rPr>
        <w:t>Acts 4:12</w:t>
      </w:r>
      <w:r>
        <w:t xml:space="preserve">) there is an emphasis here that God desires for us to see and to receive.  The emphasis on the Rock of our salvation in Parashat </w:t>
      </w:r>
      <w:proofErr w:type="spellStart"/>
      <w:r>
        <w:t>Ha’azinu</w:t>
      </w:r>
      <w:proofErr w:type="spellEnd"/>
      <w:r>
        <w:t xml:space="preserve"> points to Yeshua the Messiah which is the ultimate and final goal of the revelation of scripture. The love of the Father being demonstrated through the son (Yeshua) offering redemption in His blood so that we might have the opportunity to know and experience the abiding presence of the Father in our lives, our families, and in our communities. As a result, the love of God is manifest in us by living in Him (Yeshua) </w:t>
      </w:r>
      <w:r w:rsidRPr="0078286E">
        <w:rPr>
          <w:i/>
          <w:color w:val="C00000"/>
        </w:rPr>
        <w:t>1 John 4:9 By this the love of God was manifested in us, that God has sent His only begotten Son into the world so that we might live through Him. (NASB)</w:t>
      </w:r>
      <w:r>
        <w:t xml:space="preserve">  Ask the Lord today to help you to love others in the way in which God desires for you to love, as a demonstration of genuine faith and reliance upon Him.  </w:t>
      </w:r>
    </w:p>
    <w:p w:rsidR="0078286E" w:rsidRDefault="0078286E" w:rsidP="0070771C">
      <w:pPr>
        <w:jc w:val="both"/>
      </w:pPr>
    </w:p>
    <w:p w:rsidR="00FB5145" w:rsidRDefault="00FB5145" w:rsidP="00764417">
      <w:pPr>
        <w:jc w:val="both"/>
      </w:pPr>
    </w:p>
    <w:p w:rsidR="0078286E" w:rsidRDefault="0078286E" w:rsidP="00764417">
      <w:pPr>
        <w:jc w:val="both"/>
      </w:pPr>
    </w:p>
    <w:p w:rsidR="0078286E" w:rsidRDefault="0078286E" w:rsidP="00764417">
      <w:pPr>
        <w:jc w:val="both"/>
      </w:pPr>
    </w:p>
    <w:p w:rsidR="00FB5145" w:rsidRDefault="00FB5145" w:rsidP="00764417">
      <w:pPr>
        <w:jc w:val="both"/>
      </w:pPr>
    </w:p>
    <w:p w:rsidR="00FB5145" w:rsidRPr="002A7F7B" w:rsidRDefault="00FB5145" w:rsidP="00764417">
      <w:pPr>
        <w:jc w:val="both"/>
      </w:pPr>
    </w:p>
    <w:p w:rsidR="001E121C" w:rsidRPr="00645AA9" w:rsidRDefault="00D9309C" w:rsidP="00973EB8">
      <w:pPr>
        <w:jc w:val="center"/>
        <w:rPr>
          <w:b/>
          <w:bCs/>
        </w:rPr>
      </w:pPr>
      <w:r w:rsidRPr="00645AA9">
        <w:rPr>
          <w:b/>
          <w:bCs/>
        </w:rPr>
        <w:t>B</w:t>
      </w:r>
      <w:r w:rsidR="007A7832" w:rsidRPr="00645AA9">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headerReference w:type="default" r:id="rId13"/>
      <w:footerReference w:type="even" r:id="rId14"/>
      <w:footerReference w:type="default" r:id="rId15"/>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A36" w:rsidRDefault="00B60A36">
      <w:r>
        <w:separator/>
      </w:r>
    </w:p>
  </w:endnote>
  <w:endnote w:type="continuationSeparator" w:id="1">
    <w:p w:rsidR="00B60A36" w:rsidRDefault="00B60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altName w:val="Times New Roman"/>
    <w:panose1 w:val="00000000000000000000"/>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E65E3"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E65E3"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4C04F5">
      <w:rPr>
        <w:rStyle w:val="PageNumber"/>
        <w:noProof/>
      </w:rPr>
      <w:t>1</w:t>
    </w:r>
    <w:r>
      <w:rPr>
        <w:rStyle w:val="PageNumber"/>
      </w:rPr>
      <w:fldChar w:fldCharType="end"/>
    </w:r>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A36" w:rsidRDefault="00B60A36">
      <w:r>
        <w:separator/>
      </w:r>
    </w:p>
  </w:footnote>
  <w:footnote w:type="continuationSeparator" w:id="1">
    <w:p w:rsidR="00B60A36" w:rsidRDefault="00B60A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93518"/>
      <w:docPartObj>
        <w:docPartGallery w:val="Page Numbers (Margins)"/>
        <w:docPartUnique/>
      </w:docPartObj>
    </w:sdtPr>
    <w:sdtContent>
      <w:p w:rsidR="00FD64D8" w:rsidRDefault="00DE65E3" w:rsidP="00FD64D8">
        <w:pPr>
          <w:pStyle w:val="Header"/>
          <w:jc w:val="right"/>
        </w:pPr>
        <w:r>
          <w:rPr>
            <w:noProof/>
            <w:lang w:eastAsia="zh-TW"/>
          </w:rPr>
          <w:pict>
            <v:rect id="_x0000_s1041412" style="position:absolute;left:0;text-align:left;margin-left:30.6pt;margin-top:282.2pt;width:40.4pt;height:418.6pt;z-index:251660288;mso-position-horizontal-relative:left-margin-area;mso-position-vertical-relative:margin;v-text-anchor:middle" o:allowincell="f" filled="f" stroked="f">
              <v:textbox style="layout-flow:vertical;mso-layout-flow-alt:bottom-to-top;mso-next-textbox:#_x0000_s1041412;mso-fit-shape-to-text:t">
                <w:txbxContent>
                  <w:p w:rsidR="00FD64D8" w:rsidRPr="001A5B0A" w:rsidRDefault="00FD64D8" w:rsidP="00FD64D8">
                    <w:pPr>
                      <w:pStyle w:val="Footer"/>
                      <w:ind w:right="360"/>
                      <w:rPr>
                        <w:sz w:val="20"/>
                        <w:szCs w:val="20"/>
                      </w:rPr>
                    </w:pPr>
                    <w:r w:rsidRPr="001A5B0A">
                      <w:rPr>
                        <w:sz w:val="20"/>
                        <w:szCs w:val="20"/>
                      </w:rPr>
                      <w:t xml:space="preserve">Copyright © 2010 MATSATI.COM | All Rights Reserved:  </w:t>
                    </w:r>
                    <w:hyperlink r:id="rId1" w:history="1">
                      <w:r w:rsidRPr="001A5B0A">
                        <w:rPr>
                          <w:rStyle w:val="Hyperlink"/>
                          <w:sz w:val="20"/>
                          <w:szCs w:val="20"/>
                        </w:rPr>
                        <w:t>http://www.matsati.com/</w:t>
                      </w:r>
                    </w:hyperlink>
                  </w:p>
                  <w:p w:rsidR="00FD64D8" w:rsidRPr="001A5B0A" w:rsidRDefault="00FD64D8" w:rsidP="00FD64D8">
                    <w:pPr>
                      <w:rPr>
                        <w:sz w:val="20"/>
                        <w:szCs w:val="20"/>
                      </w:rPr>
                    </w:pP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62E7C"/>
    <w:multiLevelType w:val="hybridMultilevel"/>
    <w:tmpl w:val="F14C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813242"/>
    <w:multiLevelType w:val="hybridMultilevel"/>
    <w:tmpl w:val="5A4C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7"/>
  </w:num>
  <w:num w:numId="14">
    <w:abstractNumId w:val="26"/>
  </w:num>
  <w:num w:numId="15">
    <w:abstractNumId w:val="10"/>
  </w:num>
  <w:num w:numId="16">
    <w:abstractNumId w:val="13"/>
  </w:num>
  <w:num w:numId="17">
    <w:abstractNumId w:val="17"/>
  </w:num>
  <w:num w:numId="18">
    <w:abstractNumId w:val="20"/>
  </w:num>
  <w:num w:numId="19">
    <w:abstractNumId w:val="11"/>
  </w:num>
  <w:num w:numId="20">
    <w:abstractNumId w:val="28"/>
  </w:num>
  <w:num w:numId="21">
    <w:abstractNumId w:val="12"/>
  </w:num>
  <w:num w:numId="22">
    <w:abstractNumId w:val="14"/>
  </w:num>
  <w:num w:numId="23">
    <w:abstractNumId w:val="18"/>
  </w:num>
  <w:num w:numId="24">
    <w:abstractNumId w:val="24"/>
  </w:num>
  <w:num w:numId="25">
    <w:abstractNumId w:val="25"/>
  </w:num>
  <w:num w:numId="26">
    <w:abstractNumId w:val="29"/>
  </w:num>
  <w:num w:numId="27">
    <w:abstractNumId w:val="15"/>
  </w:num>
  <w:num w:numId="28">
    <w:abstractNumId w:val="22"/>
  </w:num>
  <w:num w:numId="29">
    <w:abstractNumId w:val="23"/>
  </w:num>
  <w:num w:numId="30">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lignBordersAndEdges/>
  <w:proofState w:spelling="clean" w:grammar="clean"/>
  <w:stylePaneFormatFilter w:val="3F01"/>
  <w:defaultTabStop w:val="720"/>
  <w:drawingGridHorizontalSpacing w:val="120"/>
  <w:displayHorizontalDrawingGridEvery w:val="2"/>
  <w:characterSpacingControl w:val="doNotCompress"/>
  <w:hdrShapeDefaults>
    <o:shapedefaults v:ext="edit" spidmax="1041414"/>
    <o:shapelayout v:ext="edit">
      <o:idmap v:ext="edit" data="1017"/>
    </o:shapelayout>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1C16"/>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7278"/>
    <w:rsid w:val="000075A8"/>
    <w:rsid w:val="00007E96"/>
    <w:rsid w:val="0001030E"/>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86C"/>
    <w:rsid w:val="000239F9"/>
    <w:rsid w:val="00023AD2"/>
    <w:rsid w:val="00023EB7"/>
    <w:rsid w:val="00023EEF"/>
    <w:rsid w:val="00024196"/>
    <w:rsid w:val="000241C0"/>
    <w:rsid w:val="000242F0"/>
    <w:rsid w:val="000243F8"/>
    <w:rsid w:val="0002512C"/>
    <w:rsid w:val="00025175"/>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0D"/>
    <w:rsid w:val="00031BD4"/>
    <w:rsid w:val="00031CBB"/>
    <w:rsid w:val="00031D61"/>
    <w:rsid w:val="000322AA"/>
    <w:rsid w:val="00032822"/>
    <w:rsid w:val="00032855"/>
    <w:rsid w:val="000328BA"/>
    <w:rsid w:val="00032C15"/>
    <w:rsid w:val="00032E9A"/>
    <w:rsid w:val="0003300C"/>
    <w:rsid w:val="000330D1"/>
    <w:rsid w:val="00033304"/>
    <w:rsid w:val="0003332A"/>
    <w:rsid w:val="00033C28"/>
    <w:rsid w:val="00034325"/>
    <w:rsid w:val="00034589"/>
    <w:rsid w:val="000346CD"/>
    <w:rsid w:val="00034C0A"/>
    <w:rsid w:val="00034E51"/>
    <w:rsid w:val="000352EB"/>
    <w:rsid w:val="00035A00"/>
    <w:rsid w:val="00035D44"/>
    <w:rsid w:val="00036D0D"/>
    <w:rsid w:val="00036FF4"/>
    <w:rsid w:val="000372B3"/>
    <w:rsid w:val="00037771"/>
    <w:rsid w:val="00037A7F"/>
    <w:rsid w:val="00037E15"/>
    <w:rsid w:val="0004006B"/>
    <w:rsid w:val="00040318"/>
    <w:rsid w:val="000407C0"/>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553"/>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527"/>
    <w:rsid w:val="00084604"/>
    <w:rsid w:val="00084E37"/>
    <w:rsid w:val="000851AA"/>
    <w:rsid w:val="000851F0"/>
    <w:rsid w:val="00085651"/>
    <w:rsid w:val="00085872"/>
    <w:rsid w:val="000858B6"/>
    <w:rsid w:val="00085B12"/>
    <w:rsid w:val="0008636E"/>
    <w:rsid w:val="00086906"/>
    <w:rsid w:val="000869C3"/>
    <w:rsid w:val="00086C53"/>
    <w:rsid w:val="000877ED"/>
    <w:rsid w:val="00087B2A"/>
    <w:rsid w:val="00087EAB"/>
    <w:rsid w:val="00090A26"/>
    <w:rsid w:val="0009107B"/>
    <w:rsid w:val="000917AA"/>
    <w:rsid w:val="00091987"/>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D03"/>
    <w:rsid w:val="00096F05"/>
    <w:rsid w:val="00096FD5"/>
    <w:rsid w:val="0009738A"/>
    <w:rsid w:val="00097723"/>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472"/>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DD4"/>
    <w:rsid w:val="000A5EB7"/>
    <w:rsid w:val="000A60F5"/>
    <w:rsid w:val="000A638E"/>
    <w:rsid w:val="000A657F"/>
    <w:rsid w:val="000A6BC1"/>
    <w:rsid w:val="000A6C43"/>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2B4"/>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BC6"/>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720"/>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7CD"/>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63A"/>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A45"/>
    <w:rsid w:val="000F1D2C"/>
    <w:rsid w:val="000F24CA"/>
    <w:rsid w:val="000F2740"/>
    <w:rsid w:val="000F27FF"/>
    <w:rsid w:val="000F2A53"/>
    <w:rsid w:val="000F2A8C"/>
    <w:rsid w:val="000F2FAB"/>
    <w:rsid w:val="000F322A"/>
    <w:rsid w:val="000F3A45"/>
    <w:rsid w:val="000F3AF0"/>
    <w:rsid w:val="000F4109"/>
    <w:rsid w:val="000F432C"/>
    <w:rsid w:val="000F4594"/>
    <w:rsid w:val="000F4726"/>
    <w:rsid w:val="000F4809"/>
    <w:rsid w:val="000F4D11"/>
    <w:rsid w:val="000F509D"/>
    <w:rsid w:val="000F5579"/>
    <w:rsid w:val="000F59D1"/>
    <w:rsid w:val="000F5EC4"/>
    <w:rsid w:val="000F5FFB"/>
    <w:rsid w:val="000F64A7"/>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40D"/>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2FC"/>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38D3"/>
    <w:rsid w:val="00114329"/>
    <w:rsid w:val="00114553"/>
    <w:rsid w:val="00114682"/>
    <w:rsid w:val="00115798"/>
    <w:rsid w:val="001159AD"/>
    <w:rsid w:val="00115B2E"/>
    <w:rsid w:val="00115CF9"/>
    <w:rsid w:val="00116534"/>
    <w:rsid w:val="001168BC"/>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70C"/>
    <w:rsid w:val="00122D3D"/>
    <w:rsid w:val="001231BB"/>
    <w:rsid w:val="001233F7"/>
    <w:rsid w:val="001234A5"/>
    <w:rsid w:val="00123852"/>
    <w:rsid w:val="00123C25"/>
    <w:rsid w:val="00123C3E"/>
    <w:rsid w:val="00123E4F"/>
    <w:rsid w:val="00123F37"/>
    <w:rsid w:val="00124716"/>
    <w:rsid w:val="001247ED"/>
    <w:rsid w:val="00124860"/>
    <w:rsid w:val="00124AEB"/>
    <w:rsid w:val="00124D0C"/>
    <w:rsid w:val="0012522B"/>
    <w:rsid w:val="0012537A"/>
    <w:rsid w:val="0012564E"/>
    <w:rsid w:val="001257CB"/>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0B7"/>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4BD"/>
    <w:rsid w:val="0015089F"/>
    <w:rsid w:val="001508CF"/>
    <w:rsid w:val="00150C61"/>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4AAE"/>
    <w:rsid w:val="00165021"/>
    <w:rsid w:val="001652A3"/>
    <w:rsid w:val="0016588F"/>
    <w:rsid w:val="001658DB"/>
    <w:rsid w:val="00165B1C"/>
    <w:rsid w:val="00165B88"/>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9EF"/>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2DDB"/>
    <w:rsid w:val="00193013"/>
    <w:rsid w:val="001937B7"/>
    <w:rsid w:val="001940A0"/>
    <w:rsid w:val="00194309"/>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BC0"/>
    <w:rsid w:val="001A2ED8"/>
    <w:rsid w:val="001A3479"/>
    <w:rsid w:val="001A3F24"/>
    <w:rsid w:val="001A40FE"/>
    <w:rsid w:val="001A4116"/>
    <w:rsid w:val="001A42FA"/>
    <w:rsid w:val="001A4301"/>
    <w:rsid w:val="001A437B"/>
    <w:rsid w:val="001A45CD"/>
    <w:rsid w:val="001A485B"/>
    <w:rsid w:val="001A4C44"/>
    <w:rsid w:val="001A4E02"/>
    <w:rsid w:val="001A4ECB"/>
    <w:rsid w:val="001A5004"/>
    <w:rsid w:val="001A50D1"/>
    <w:rsid w:val="001A5100"/>
    <w:rsid w:val="001A51CF"/>
    <w:rsid w:val="001A5621"/>
    <w:rsid w:val="001A5B0A"/>
    <w:rsid w:val="001A5C59"/>
    <w:rsid w:val="001A5CEE"/>
    <w:rsid w:val="001A6571"/>
    <w:rsid w:val="001A7066"/>
    <w:rsid w:val="001A7ECF"/>
    <w:rsid w:val="001B02F7"/>
    <w:rsid w:val="001B064C"/>
    <w:rsid w:val="001B066A"/>
    <w:rsid w:val="001B0720"/>
    <w:rsid w:val="001B1294"/>
    <w:rsid w:val="001B12F0"/>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3FB0"/>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1E2"/>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7AF"/>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687"/>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07"/>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D43"/>
    <w:rsid w:val="00223FF7"/>
    <w:rsid w:val="0022441B"/>
    <w:rsid w:val="002244C6"/>
    <w:rsid w:val="0022462F"/>
    <w:rsid w:val="00225361"/>
    <w:rsid w:val="00225521"/>
    <w:rsid w:val="00225677"/>
    <w:rsid w:val="0022570A"/>
    <w:rsid w:val="00225A47"/>
    <w:rsid w:val="00225E94"/>
    <w:rsid w:val="00226275"/>
    <w:rsid w:val="00226651"/>
    <w:rsid w:val="002266E8"/>
    <w:rsid w:val="002267C3"/>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26B2"/>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6A1"/>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537"/>
    <w:rsid w:val="002445A8"/>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0E61"/>
    <w:rsid w:val="002512EE"/>
    <w:rsid w:val="0025180D"/>
    <w:rsid w:val="00251847"/>
    <w:rsid w:val="002519AF"/>
    <w:rsid w:val="00251B50"/>
    <w:rsid w:val="00251B5A"/>
    <w:rsid w:val="00252DF0"/>
    <w:rsid w:val="00252ECB"/>
    <w:rsid w:val="00253321"/>
    <w:rsid w:val="00253691"/>
    <w:rsid w:val="00253C94"/>
    <w:rsid w:val="00253D02"/>
    <w:rsid w:val="00253EC4"/>
    <w:rsid w:val="00254269"/>
    <w:rsid w:val="0025435D"/>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90D"/>
    <w:rsid w:val="00257B70"/>
    <w:rsid w:val="00257CF5"/>
    <w:rsid w:val="00257D5C"/>
    <w:rsid w:val="00257E41"/>
    <w:rsid w:val="0026000D"/>
    <w:rsid w:val="00260397"/>
    <w:rsid w:val="002607E6"/>
    <w:rsid w:val="002615AB"/>
    <w:rsid w:val="00261EE2"/>
    <w:rsid w:val="0026249F"/>
    <w:rsid w:val="00262510"/>
    <w:rsid w:val="00262538"/>
    <w:rsid w:val="00262CD7"/>
    <w:rsid w:val="00262DD2"/>
    <w:rsid w:val="00262E52"/>
    <w:rsid w:val="002631CF"/>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243"/>
    <w:rsid w:val="002678FB"/>
    <w:rsid w:val="00267B82"/>
    <w:rsid w:val="0027057D"/>
    <w:rsid w:val="002708DA"/>
    <w:rsid w:val="00270C28"/>
    <w:rsid w:val="00271196"/>
    <w:rsid w:val="00271E00"/>
    <w:rsid w:val="00271EDC"/>
    <w:rsid w:val="00272567"/>
    <w:rsid w:val="00272817"/>
    <w:rsid w:val="00272EFC"/>
    <w:rsid w:val="002731EC"/>
    <w:rsid w:val="00273579"/>
    <w:rsid w:val="002735EC"/>
    <w:rsid w:val="00273954"/>
    <w:rsid w:val="002739E1"/>
    <w:rsid w:val="00273A07"/>
    <w:rsid w:val="00273D8A"/>
    <w:rsid w:val="00274C9A"/>
    <w:rsid w:val="00275E93"/>
    <w:rsid w:val="0027601A"/>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4883"/>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87FB1"/>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A37"/>
    <w:rsid w:val="002A0DFD"/>
    <w:rsid w:val="002A0F0E"/>
    <w:rsid w:val="002A14BC"/>
    <w:rsid w:val="002A1DB4"/>
    <w:rsid w:val="002A1FAE"/>
    <w:rsid w:val="002A30FB"/>
    <w:rsid w:val="002A333B"/>
    <w:rsid w:val="002A418C"/>
    <w:rsid w:val="002A4327"/>
    <w:rsid w:val="002A48FF"/>
    <w:rsid w:val="002A51C6"/>
    <w:rsid w:val="002A545F"/>
    <w:rsid w:val="002A5CFB"/>
    <w:rsid w:val="002A6B29"/>
    <w:rsid w:val="002A75F4"/>
    <w:rsid w:val="002A76DF"/>
    <w:rsid w:val="002A7F7B"/>
    <w:rsid w:val="002B0229"/>
    <w:rsid w:val="002B05DD"/>
    <w:rsid w:val="002B0807"/>
    <w:rsid w:val="002B0910"/>
    <w:rsid w:val="002B1438"/>
    <w:rsid w:val="002B1475"/>
    <w:rsid w:val="002B1496"/>
    <w:rsid w:val="002B1657"/>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5F52"/>
    <w:rsid w:val="002C5F68"/>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127"/>
    <w:rsid w:val="002D4802"/>
    <w:rsid w:val="002D4924"/>
    <w:rsid w:val="002D4F6E"/>
    <w:rsid w:val="002D504B"/>
    <w:rsid w:val="002D513E"/>
    <w:rsid w:val="002D520A"/>
    <w:rsid w:val="002D5496"/>
    <w:rsid w:val="002D5659"/>
    <w:rsid w:val="002D583F"/>
    <w:rsid w:val="002D613D"/>
    <w:rsid w:val="002D6433"/>
    <w:rsid w:val="002D7209"/>
    <w:rsid w:val="002D76E0"/>
    <w:rsid w:val="002D79E9"/>
    <w:rsid w:val="002D7B7B"/>
    <w:rsid w:val="002E0525"/>
    <w:rsid w:val="002E1237"/>
    <w:rsid w:val="002E1295"/>
    <w:rsid w:val="002E1493"/>
    <w:rsid w:val="002E15FF"/>
    <w:rsid w:val="002E183E"/>
    <w:rsid w:val="002E184E"/>
    <w:rsid w:val="002E1C5B"/>
    <w:rsid w:val="002E1CE2"/>
    <w:rsid w:val="002E211E"/>
    <w:rsid w:val="002E22A1"/>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991"/>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C37"/>
    <w:rsid w:val="00316E04"/>
    <w:rsid w:val="00316F65"/>
    <w:rsid w:val="0031734D"/>
    <w:rsid w:val="003173C3"/>
    <w:rsid w:val="00317544"/>
    <w:rsid w:val="003202BF"/>
    <w:rsid w:val="0032053D"/>
    <w:rsid w:val="00320B6D"/>
    <w:rsid w:val="00320E9D"/>
    <w:rsid w:val="003210DE"/>
    <w:rsid w:val="00321878"/>
    <w:rsid w:val="00321A20"/>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2ECA"/>
    <w:rsid w:val="003336A8"/>
    <w:rsid w:val="00334433"/>
    <w:rsid w:val="0033495F"/>
    <w:rsid w:val="00334A8C"/>
    <w:rsid w:val="00334D25"/>
    <w:rsid w:val="00334D5E"/>
    <w:rsid w:val="00334EFF"/>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0507"/>
    <w:rsid w:val="00341213"/>
    <w:rsid w:val="0034121E"/>
    <w:rsid w:val="003414AE"/>
    <w:rsid w:val="0034166E"/>
    <w:rsid w:val="003416F8"/>
    <w:rsid w:val="00341AC0"/>
    <w:rsid w:val="00342388"/>
    <w:rsid w:val="003429A6"/>
    <w:rsid w:val="003430E8"/>
    <w:rsid w:val="0034352A"/>
    <w:rsid w:val="003438B6"/>
    <w:rsid w:val="003439DB"/>
    <w:rsid w:val="00343BAD"/>
    <w:rsid w:val="003443E4"/>
    <w:rsid w:val="00344D22"/>
    <w:rsid w:val="00344EC7"/>
    <w:rsid w:val="003452A4"/>
    <w:rsid w:val="003455C1"/>
    <w:rsid w:val="00345D66"/>
    <w:rsid w:val="00345F8B"/>
    <w:rsid w:val="0034691B"/>
    <w:rsid w:val="003469FA"/>
    <w:rsid w:val="00346A16"/>
    <w:rsid w:val="00346B48"/>
    <w:rsid w:val="00346C57"/>
    <w:rsid w:val="00346F98"/>
    <w:rsid w:val="00347B80"/>
    <w:rsid w:val="00347DF5"/>
    <w:rsid w:val="00347F58"/>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651"/>
    <w:rsid w:val="0036177A"/>
    <w:rsid w:val="00361BA3"/>
    <w:rsid w:val="00361E1E"/>
    <w:rsid w:val="00363693"/>
    <w:rsid w:val="0036495E"/>
    <w:rsid w:val="00364D17"/>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5F05"/>
    <w:rsid w:val="00376B41"/>
    <w:rsid w:val="00376E92"/>
    <w:rsid w:val="00376F3C"/>
    <w:rsid w:val="00376FC0"/>
    <w:rsid w:val="00376FD0"/>
    <w:rsid w:val="003776F5"/>
    <w:rsid w:val="00377918"/>
    <w:rsid w:val="00377B98"/>
    <w:rsid w:val="00377EDF"/>
    <w:rsid w:val="003801A6"/>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18"/>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48D"/>
    <w:rsid w:val="003A4FE7"/>
    <w:rsid w:val="003A53E9"/>
    <w:rsid w:val="003A5D4D"/>
    <w:rsid w:val="003A5D8A"/>
    <w:rsid w:val="003A60B9"/>
    <w:rsid w:val="003A61DE"/>
    <w:rsid w:val="003A64CC"/>
    <w:rsid w:val="003A691B"/>
    <w:rsid w:val="003A6A43"/>
    <w:rsid w:val="003A6B03"/>
    <w:rsid w:val="003A6C5B"/>
    <w:rsid w:val="003A6F4D"/>
    <w:rsid w:val="003A70EF"/>
    <w:rsid w:val="003B079C"/>
    <w:rsid w:val="003B10A6"/>
    <w:rsid w:val="003B10CF"/>
    <w:rsid w:val="003B18DC"/>
    <w:rsid w:val="003B2429"/>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14"/>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3DA3"/>
    <w:rsid w:val="003C42BC"/>
    <w:rsid w:val="003C433D"/>
    <w:rsid w:val="003C4626"/>
    <w:rsid w:val="003C4D9F"/>
    <w:rsid w:val="003C5080"/>
    <w:rsid w:val="003C50FB"/>
    <w:rsid w:val="003C5903"/>
    <w:rsid w:val="003C628B"/>
    <w:rsid w:val="003C667D"/>
    <w:rsid w:val="003C6B63"/>
    <w:rsid w:val="003C77D1"/>
    <w:rsid w:val="003C7900"/>
    <w:rsid w:val="003C7CBF"/>
    <w:rsid w:val="003D0553"/>
    <w:rsid w:val="003D0B6D"/>
    <w:rsid w:val="003D0CFB"/>
    <w:rsid w:val="003D0D15"/>
    <w:rsid w:val="003D1248"/>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5E63"/>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1F15"/>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AB"/>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167"/>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81B"/>
    <w:rsid w:val="00423A3E"/>
    <w:rsid w:val="00423B3F"/>
    <w:rsid w:val="00423F42"/>
    <w:rsid w:val="004241B2"/>
    <w:rsid w:val="00424567"/>
    <w:rsid w:val="00424B2D"/>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5D6"/>
    <w:rsid w:val="00430937"/>
    <w:rsid w:val="00430E11"/>
    <w:rsid w:val="00430F63"/>
    <w:rsid w:val="00430F85"/>
    <w:rsid w:val="004313AB"/>
    <w:rsid w:val="004315E5"/>
    <w:rsid w:val="00431642"/>
    <w:rsid w:val="004320D0"/>
    <w:rsid w:val="004322D0"/>
    <w:rsid w:val="004326FB"/>
    <w:rsid w:val="00432867"/>
    <w:rsid w:val="00432AA9"/>
    <w:rsid w:val="00432E33"/>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3F7"/>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8C8"/>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1F0"/>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7DE"/>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40"/>
    <w:rsid w:val="004651BF"/>
    <w:rsid w:val="004652EB"/>
    <w:rsid w:val="0046557D"/>
    <w:rsid w:val="0046558F"/>
    <w:rsid w:val="004660E4"/>
    <w:rsid w:val="00466241"/>
    <w:rsid w:val="00466589"/>
    <w:rsid w:val="0046695E"/>
    <w:rsid w:val="00466B49"/>
    <w:rsid w:val="00466B55"/>
    <w:rsid w:val="00466EB6"/>
    <w:rsid w:val="00466FD2"/>
    <w:rsid w:val="00467A36"/>
    <w:rsid w:val="004701B7"/>
    <w:rsid w:val="00470562"/>
    <w:rsid w:val="00470A95"/>
    <w:rsid w:val="00470E2F"/>
    <w:rsid w:val="004716F6"/>
    <w:rsid w:val="0047174D"/>
    <w:rsid w:val="00471955"/>
    <w:rsid w:val="004719C0"/>
    <w:rsid w:val="00471AA4"/>
    <w:rsid w:val="00471E34"/>
    <w:rsid w:val="0047250C"/>
    <w:rsid w:val="0047256D"/>
    <w:rsid w:val="00472860"/>
    <w:rsid w:val="00473C8F"/>
    <w:rsid w:val="00473E07"/>
    <w:rsid w:val="004746E3"/>
    <w:rsid w:val="004750DC"/>
    <w:rsid w:val="004758C0"/>
    <w:rsid w:val="004759CA"/>
    <w:rsid w:val="00475BE9"/>
    <w:rsid w:val="00475E2A"/>
    <w:rsid w:val="004761E8"/>
    <w:rsid w:val="0047650D"/>
    <w:rsid w:val="00476630"/>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2F7"/>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002"/>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4F5"/>
    <w:rsid w:val="004C0C9B"/>
    <w:rsid w:val="004C0DFF"/>
    <w:rsid w:val="004C138D"/>
    <w:rsid w:val="004C1560"/>
    <w:rsid w:val="004C1C97"/>
    <w:rsid w:val="004C245A"/>
    <w:rsid w:val="004C268F"/>
    <w:rsid w:val="004C2B9E"/>
    <w:rsid w:val="004C3083"/>
    <w:rsid w:val="004C32FB"/>
    <w:rsid w:val="004C352F"/>
    <w:rsid w:val="004C4230"/>
    <w:rsid w:val="004C431C"/>
    <w:rsid w:val="004C441D"/>
    <w:rsid w:val="004C460F"/>
    <w:rsid w:val="004C495D"/>
    <w:rsid w:val="004C4F8C"/>
    <w:rsid w:val="004C52CB"/>
    <w:rsid w:val="004C5348"/>
    <w:rsid w:val="004C54F1"/>
    <w:rsid w:val="004C57EA"/>
    <w:rsid w:val="004C5F43"/>
    <w:rsid w:val="004C62AC"/>
    <w:rsid w:val="004C6535"/>
    <w:rsid w:val="004C6584"/>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B2D"/>
    <w:rsid w:val="004D1D50"/>
    <w:rsid w:val="004D2465"/>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32F"/>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5F0"/>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E50"/>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12D"/>
    <w:rsid w:val="00524CF3"/>
    <w:rsid w:val="00524FBB"/>
    <w:rsid w:val="005255A1"/>
    <w:rsid w:val="00525A24"/>
    <w:rsid w:val="00525C36"/>
    <w:rsid w:val="005263FD"/>
    <w:rsid w:val="00526EF8"/>
    <w:rsid w:val="00526FCD"/>
    <w:rsid w:val="005272BA"/>
    <w:rsid w:val="005274E8"/>
    <w:rsid w:val="005278B1"/>
    <w:rsid w:val="00527ADF"/>
    <w:rsid w:val="005309BB"/>
    <w:rsid w:val="005316CF"/>
    <w:rsid w:val="0053226E"/>
    <w:rsid w:val="0053266D"/>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BF3"/>
    <w:rsid w:val="00541CB4"/>
    <w:rsid w:val="00541D5E"/>
    <w:rsid w:val="005420EC"/>
    <w:rsid w:val="005425DF"/>
    <w:rsid w:val="0054279A"/>
    <w:rsid w:val="005429D2"/>
    <w:rsid w:val="00542EED"/>
    <w:rsid w:val="00543031"/>
    <w:rsid w:val="0054328C"/>
    <w:rsid w:val="005432E2"/>
    <w:rsid w:val="00543300"/>
    <w:rsid w:val="00543338"/>
    <w:rsid w:val="005434C9"/>
    <w:rsid w:val="005435B2"/>
    <w:rsid w:val="005439C4"/>
    <w:rsid w:val="00543B96"/>
    <w:rsid w:val="00543D5C"/>
    <w:rsid w:val="005446DC"/>
    <w:rsid w:val="005447AB"/>
    <w:rsid w:val="005447F9"/>
    <w:rsid w:val="00544A92"/>
    <w:rsid w:val="0054509A"/>
    <w:rsid w:val="00545765"/>
    <w:rsid w:val="005457A6"/>
    <w:rsid w:val="00546021"/>
    <w:rsid w:val="00546184"/>
    <w:rsid w:val="005467CB"/>
    <w:rsid w:val="00546CF3"/>
    <w:rsid w:val="00546D37"/>
    <w:rsid w:val="00547FEE"/>
    <w:rsid w:val="005500FB"/>
    <w:rsid w:val="005504F3"/>
    <w:rsid w:val="00550A7F"/>
    <w:rsid w:val="00550B9E"/>
    <w:rsid w:val="00551056"/>
    <w:rsid w:val="00551314"/>
    <w:rsid w:val="00551705"/>
    <w:rsid w:val="005517D8"/>
    <w:rsid w:val="00551C72"/>
    <w:rsid w:val="00552D86"/>
    <w:rsid w:val="00552D93"/>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8B4"/>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4B"/>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310"/>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2F1F"/>
    <w:rsid w:val="005B313E"/>
    <w:rsid w:val="005B324D"/>
    <w:rsid w:val="005B3298"/>
    <w:rsid w:val="005B33EF"/>
    <w:rsid w:val="005B3433"/>
    <w:rsid w:val="005B349C"/>
    <w:rsid w:val="005B35C7"/>
    <w:rsid w:val="005B3734"/>
    <w:rsid w:val="005B4C55"/>
    <w:rsid w:val="005B52CA"/>
    <w:rsid w:val="005B569A"/>
    <w:rsid w:val="005B5D68"/>
    <w:rsid w:val="005B60BD"/>
    <w:rsid w:val="005B61B5"/>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330"/>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5053"/>
    <w:rsid w:val="005D50C5"/>
    <w:rsid w:val="005D590C"/>
    <w:rsid w:val="005D5B9C"/>
    <w:rsid w:val="005D5D78"/>
    <w:rsid w:val="005D5EB4"/>
    <w:rsid w:val="005D6032"/>
    <w:rsid w:val="005D6A4E"/>
    <w:rsid w:val="005D6AD8"/>
    <w:rsid w:val="005D7344"/>
    <w:rsid w:val="005D757C"/>
    <w:rsid w:val="005E031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B66"/>
    <w:rsid w:val="005E3D64"/>
    <w:rsid w:val="005E3E0C"/>
    <w:rsid w:val="005E415D"/>
    <w:rsid w:val="005E48F3"/>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2FBC"/>
    <w:rsid w:val="005F351A"/>
    <w:rsid w:val="005F41E7"/>
    <w:rsid w:val="005F44E1"/>
    <w:rsid w:val="005F452C"/>
    <w:rsid w:val="005F4DE4"/>
    <w:rsid w:val="005F4F69"/>
    <w:rsid w:val="005F51BE"/>
    <w:rsid w:val="005F56A8"/>
    <w:rsid w:val="005F56FD"/>
    <w:rsid w:val="005F6227"/>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6E3E"/>
    <w:rsid w:val="00607004"/>
    <w:rsid w:val="00607447"/>
    <w:rsid w:val="006074C0"/>
    <w:rsid w:val="00607F30"/>
    <w:rsid w:val="00610041"/>
    <w:rsid w:val="006101D5"/>
    <w:rsid w:val="006105C8"/>
    <w:rsid w:val="0061134F"/>
    <w:rsid w:val="00611B58"/>
    <w:rsid w:val="00611C0A"/>
    <w:rsid w:val="00611E16"/>
    <w:rsid w:val="00611F55"/>
    <w:rsid w:val="00612491"/>
    <w:rsid w:val="006125CE"/>
    <w:rsid w:val="00612B8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7A7"/>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4952"/>
    <w:rsid w:val="00624D76"/>
    <w:rsid w:val="00624FFE"/>
    <w:rsid w:val="006250B3"/>
    <w:rsid w:val="006251FE"/>
    <w:rsid w:val="006252D0"/>
    <w:rsid w:val="00625775"/>
    <w:rsid w:val="00625AD9"/>
    <w:rsid w:val="00625D30"/>
    <w:rsid w:val="00626211"/>
    <w:rsid w:val="0062643B"/>
    <w:rsid w:val="006265E6"/>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1CE3"/>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AA9"/>
    <w:rsid w:val="00645B2D"/>
    <w:rsid w:val="006460B6"/>
    <w:rsid w:val="00646C8E"/>
    <w:rsid w:val="00647265"/>
    <w:rsid w:val="006472E0"/>
    <w:rsid w:val="006475E0"/>
    <w:rsid w:val="0064799A"/>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68"/>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2E5D"/>
    <w:rsid w:val="006632E7"/>
    <w:rsid w:val="006633C4"/>
    <w:rsid w:val="00663F22"/>
    <w:rsid w:val="0066429F"/>
    <w:rsid w:val="00664421"/>
    <w:rsid w:val="00664909"/>
    <w:rsid w:val="00664B97"/>
    <w:rsid w:val="00665DA8"/>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77AB6"/>
    <w:rsid w:val="00680461"/>
    <w:rsid w:val="00680C22"/>
    <w:rsid w:val="00680D9E"/>
    <w:rsid w:val="00680DE9"/>
    <w:rsid w:val="00680E43"/>
    <w:rsid w:val="00681C8F"/>
    <w:rsid w:val="00681D66"/>
    <w:rsid w:val="00681F76"/>
    <w:rsid w:val="006825BE"/>
    <w:rsid w:val="0068274D"/>
    <w:rsid w:val="006827CF"/>
    <w:rsid w:val="00682C24"/>
    <w:rsid w:val="00683CD0"/>
    <w:rsid w:val="00683D0D"/>
    <w:rsid w:val="006842FD"/>
    <w:rsid w:val="00684673"/>
    <w:rsid w:val="00684C19"/>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273"/>
    <w:rsid w:val="006963CC"/>
    <w:rsid w:val="00696A44"/>
    <w:rsid w:val="00696A9C"/>
    <w:rsid w:val="006971B9"/>
    <w:rsid w:val="006A0274"/>
    <w:rsid w:val="006A0469"/>
    <w:rsid w:val="006A04E8"/>
    <w:rsid w:val="006A0839"/>
    <w:rsid w:val="006A0C79"/>
    <w:rsid w:val="006A0D53"/>
    <w:rsid w:val="006A0FA8"/>
    <w:rsid w:val="006A1392"/>
    <w:rsid w:val="006A1874"/>
    <w:rsid w:val="006A1BAD"/>
    <w:rsid w:val="006A2430"/>
    <w:rsid w:val="006A2E0D"/>
    <w:rsid w:val="006A36A3"/>
    <w:rsid w:val="006A3A44"/>
    <w:rsid w:val="006A3DEC"/>
    <w:rsid w:val="006A498B"/>
    <w:rsid w:val="006A5063"/>
    <w:rsid w:val="006A5083"/>
    <w:rsid w:val="006A513E"/>
    <w:rsid w:val="006A51E2"/>
    <w:rsid w:val="006A5376"/>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C91"/>
    <w:rsid w:val="006B1E0E"/>
    <w:rsid w:val="006B1E6F"/>
    <w:rsid w:val="006B1EF8"/>
    <w:rsid w:val="006B27E4"/>
    <w:rsid w:val="006B2B76"/>
    <w:rsid w:val="006B309E"/>
    <w:rsid w:val="006B3DC6"/>
    <w:rsid w:val="006B3E81"/>
    <w:rsid w:val="006B3EB0"/>
    <w:rsid w:val="006B3F66"/>
    <w:rsid w:val="006B46B4"/>
    <w:rsid w:val="006B4D51"/>
    <w:rsid w:val="006B4DBE"/>
    <w:rsid w:val="006B4E5C"/>
    <w:rsid w:val="006B5064"/>
    <w:rsid w:val="006B5CF3"/>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803"/>
    <w:rsid w:val="006C5DFF"/>
    <w:rsid w:val="006C62CB"/>
    <w:rsid w:val="006C66EF"/>
    <w:rsid w:val="006C6C1A"/>
    <w:rsid w:val="006C6D07"/>
    <w:rsid w:val="006C6D72"/>
    <w:rsid w:val="006C6E76"/>
    <w:rsid w:val="006C7355"/>
    <w:rsid w:val="006C74BF"/>
    <w:rsid w:val="006C7686"/>
    <w:rsid w:val="006C7E3E"/>
    <w:rsid w:val="006D006E"/>
    <w:rsid w:val="006D0726"/>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E7FF0"/>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98A"/>
    <w:rsid w:val="006F6B03"/>
    <w:rsid w:val="006F6D51"/>
    <w:rsid w:val="006F7972"/>
    <w:rsid w:val="006F7AC0"/>
    <w:rsid w:val="006F7B3D"/>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021"/>
    <w:rsid w:val="00704F81"/>
    <w:rsid w:val="007054E6"/>
    <w:rsid w:val="00705567"/>
    <w:rsid w:val="00705DFA"/>
    <w:rsid w:val="007060E6"/>
    <w:rsid w:val="00706D0A"/>
    <w:rsid w:val="00706FCB"/>
    <w:rsid w:val="00706FF9"/>
    <w:rsid w:val="00707633"/>
    <w:rsid w:val="0070771C"/>
    <w:rsid w:val="007077E6"/>
    <w:rsid w:val="0070783D"/>
    <w:rsid w:val="00707997"/>
    <w:rsid w:val="007100DC"/>
    <w:rsid w:val="0071030E"/>
    <w:rsid w:val="00710E99"/>
    <w:rsid w:val="0071115C"/>
    <w:rsid w:val="007113A7"/>
    <w:rsid w:val="007114FC"/>
    <w:rsid w:val="00711758"/>
    <w:rsid w:val="00711AE2"/>
    <w:rsid w:val="00711F92"/>
    <w:rsid w:val="007121D1"/>
    <w:rsid w:val="007125CE"/>
    <w:rsid w:val="00712CBB"/>
    <w:rsid w:val="00713323"/>
    <w:rsid w:val="00713CAD"/>
    <w:rsid w:val="007141F7"/>
    <w:rsid w:val="0071422B"/>
    <w:rsid w:val="007145CA"/>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4D0"/>
    <w:rsid w:val="00720900"/>
    <w:rsid w:val="00720F29"/>
    <w:rsid w:val="0072188E"/>
    <w:rsid w:val="00721923"/>
    <w:rsid w:val="00721ABA"/>
    <w:rsid w:val="00721C76"/>
    <w:rsid w:val="007222AA"/>
    <w:rsid w:val="0072237E"/>
    <w:rsid w:val="0072248B"/>
    <w:rsid w:val="007227E4"/>
    <w:rsid w:val="00722AE3"/>
    <w:rsid w:val="00723421"/>
    <w:rsid w:val="0072361F"/>
    <w:rsid w:val="00723975"/>
    <w:rsid w:val="00723AD7"/>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C3"/>
    <w:rsid w:val="00735AFF"/>
    <w:rsid w:val="007362FA"/>
    <w:rsid w:val="0073637E"/>
    <w:rsid w:val="00736B3A"/>
    <w:rsid w:val="007371D0"/>
    <w:rsid w:val="00737A7E"/>
    <w:rsid w:val="00737B86"/>
    <w:rsid w:val="00737CB9"/>
    <w:rsid w:val="007405B3"/>
    <w:rsid w:val="007409CC"/>
    <w:rsid w:val="00740A33"/>
    <w:rsid w:val="00740C78"/>
    <w:rsid w:val="0074106F"/>
    <w:rsid w:val="007411CA"/>
    <w:rsid w:val="00741505"/>
    <w:rsid w:val="007418C7"/>
    <w:rsid w:val="00741A7C"/>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88F"/>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417"/>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02E"/>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86E"/>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5FD"/>
    <w:rsid w:val="007874DE"/>
    <w:rsid w:val="00787647"/>
    <w:rsid w:val="007879A3"/>
    <w:rsid w:val="00787CDD"/>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216"/>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5BF"/>
    <w:rsid w:val="007A369D"/>
    <w:rsid w:val="007A3A7A"/>
    <w:rsid w:val="007A3AD2"/>
    <w:rsid w:val="007A4450"/>
    <w:rsid w:val="007A4E78"/>
    <w:rsid w:val="007A51FA"/>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6F16"/>
    <w:rsid w:val="007A72F7"/>
    <w:rsid w:val="007A7481"/>
    <w:rsid w:val="007A74B9"/>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4C53"/>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B33"/>
    <w:rsid w:val="007C1E61"/>
    <w:rsid w:val="007C1E62"/>
    <w:rsid w:val="007C24C9"/>
    <w:rsid w:val="007C2775"/>
    <w:rsid w:val="007C29AC"/>
    <w:rsid w:val="007C3216"/>
    <w:rsid w:val="007C3377"/>
    <w:rsid w:val="007C37EA"/>
    <w:rsid w:val="007C3992"/>
    <w:rsid w:val="007C3B58"/>
    <w:rsid w:val="007C3DD0"/>
    <w:rsid w:val="007C439C"/>
    <w:rsid w:val="007C45ED"/>
    <w:rsid w:val="007C4811"/>
    <w:rsid w:val="007C4B24"/>
    <w:rsid w:val="007C4C10"/>
    <w:rsid w:val="007C4CB6"/>
    <w:rsid w:val="007C4CFB"/>
    <w:rsid w:val="007C5056"/>
    <w:rsid w:val="007C50A1"/>
    <w:rsid w:val="007C5344"/>
    <w:rsid w:val="007C56E4"/>
    <w:rsid w:val="007C5750"/>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B13"/>
    <w:rsid w:val="007D3F42"/>
    <w:rsid w:val="007D40DD"/>
    <w:rsid w:val="007D47A1"/>
    <w:rsid w:val="007D47F1"/>
    <w:rsid w:val="007D4B4F"/>
    <w:rsid w:val="007D4D6B"/>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74"/>
    <w:rsid w:val="00801793"/>
    <w:rsid w:val="0080187F"/>
    <w:rsid w:val="008018F9"/>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661"/>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22"/>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8C5"/>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1F0F"/>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6AF2"/>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58F"/>
    <w:rsid w:val="00843CED"/>
    <w:rsid w:val="00843E21"/>
    <w:rsid w:val="00843FED"/>
    <w:rsid w:val="008440CC"/>
    <w:rsid w:val="00844217"/>
    <w:rsid w:val="008445DA"/>
    <w:rsid w:val="0084520B"/>
    <w:rsid w:val="0084533F"/>
    <w:rsid w:val="0084599F"/>
    <w:rsid w:val="00846A0F"/>
    <w:rsid w:val="00846EED"/>
    <w:rsid w:val="00846F32"/>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942"/>
    <w:rsid w:val="00853EA9"/>
    <w:rsid w:val="0085408E"/>
    <w:rsid w:val="00854237"/>
    <w:rsid w:val="0085431A"/>
    <w:rsid w:val="008547AD"/>
    <w:rsid w:val="008547E6"/>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500"/>
    <w:rsid w:val="00862AD8"/>
    <w:rsid w:val="00863130"/>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157"/>
    <w:rsid w:val="00872C43"/>
    <w:rsid w:val="00872CE9"/>
    <w:rsid w:val="00872EE0"/>
    <w:rsid w:val="008739B9"/>
    <w:rsid w:val="00873B67"/>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A6D"/>
    <w:rsid w:val="00887D4F"/>
    <w:rsid w:val="00890496"/>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2F8"/>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296"/>
    <w:rsid w:val="008C03AA"/>
    <w:rsid w:val="008C047B"/>
    <w:rsid w:val="008C0556"/>
    <w:rsid w:val="008C0725"/>
    <w:rsid w:val="008C0A91"/>
    <w:rsid w:val="008C0C04"/>
    <w:rsid w:val="008C0C9C"/>
    <w:rsid w:val="008C0EEE"/>
    <w:rsid w:val="008C0F0C"/>
    <w:rsid w:val="008C10F3"/>
    <w:rsid w:val="008C17BA"/>
    <w:rsid w:val="008C24CC"/>
    <w:rsid w:val="008C2690"/>
    <w:rsid w:val="008C29DC"/>
    <w:rsid w:val="008C2A09"/>
    <w:rsid w:val="008C2B6E"/>
    <w:rsid w:val="008C2B71"/>
    <w:rsid w:val="008C318F"/>
    <w:rsid w:val="008C34CC"/>
    <w:rsid w:val="008C35FC"/>
    <w:rsid w:val="008C3F0C"/>
    <w:rsid w:val="008C42AF"/>
    <w:rsid w:val="008C4BD9"/>
    <w:rsid w:val="008C4DBD"/>
    <w:rsid w:val="008C53C5"/>
    <w:rsid w:val="008C63A1"/>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1C90"/>
    <w:rsid w:val="008D2562"/>
    <w:rsid w:val="008D2748"/>
    <w:rsid w:val="008D31FD"/>
    <w:rsid w:val="008D3FCB"/>
    <w:rsid w:val="008D4FB0"/>
    <w:rsid w:val="008D54EB"/>
    <w:rsid w:val="008D58A2"/>
    <w:rsid w:val="008D62B5"/>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0E"/>
    <w:rsid w:val="008E37B8"/>
    <w:rsid w:val="008E39A7"/>
    <w:rsid w:val="008E3BBA"/>
    <w:rsid w:val="008E3C05"/>
    <w:rsid w:val="008E3C48"/>
    <w:rsid w:val="008E3D70"/>
    <w:rsid w:val="008E3E2C"/>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E7A7C"/>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5FF1"/>
    <w:rsid w:val="008F651B"/>
    <w:rsid w:val="008F6916"/>
    <w:rsid w:val="008F6965"/>
    <w:rsid w:val="008F70FA"/>
    <w:rsid w:val="008F7371"/>
    <w:rsid w:val="008F7D4B"/>
    <w:rsid w:val="008F7F47"/>
    <w:rsid w:val="009004F8"/>
    <w:rsid w:val="00900629"/>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4D9A"/>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7E8"/>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699"/>
    <w:rsid w:val="00933B16"/>
    <w:rsid w:val="00933F79"/>
    <w:rsid w:val="0093479A"/>
    <w:rsid w:val="009349B5"/>
    <w:rsid w:val="00934DFB"/>
    <w:rsid w:val="00934EDD"/>
    <w:rsid w:val="009356CA"/>
    <w:rsid w:val="00935751"/>
    <w:rsid w:val="00935A48"/>
    <w:rsid w:val="00935BEE"/>
    <w:rsid w:val="00935EC2"/>
    <w:rsid w:val="00936453"/>
    <w:rsid w:val="009364D6"/>
    <w:rsid w:val="00936681"/>
    <w:rsid w:val="0093675B"/>
    <w:rsid w:val="00937252"/>
    <w:rsid w:val="00937275"/>
    <w:rsid w:val="00937986"/>
    <w:rsid w:val="0093798F"/>
    <w:rsid w:val="00937AA2"/>
    <w:rsid w:val="00937F01"/>
    <w:rsid w:val="009407D8"/>
    <w:rsid w:val="009409D7"/>
    <w:rsid w:val="00940B7B"/>
    <w:rsid w:val="00940C52"/>
    <w:rsid w:val="00940E09"/>
    <w:rsid w:val="0094142C"/>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2313"/>
    <w:rsid w:val="00952E67"/>
    <w:rsid w:val="009531D7"/>
    <w:rsid w:val="00953444"/>
    <w:rsid w:val="0095370B"/>
    <w:rsid w:val="00953845"/>
    <w:rsid w:val="009539F6"/>
    <w:rsid w:val="00954308"/>
    <w:rsid w:val="00954802"/>
    <w:rsid w:val="0095497A"/>
    <w:rsid w:val="00954BD9"/>
    <w:rsid w:val="009553C0"/>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140C"/>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B01"/>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0CF"/>
    <w:rsid w:val="00977233"/>
    <w:rsid w:val="0097753A"/>
    <w:rsid w:val="009776FF"/>
    <w:rsid w:val="009777B1"/>
    <w:rsid w:val="00977F38"/>
    <w:rsid w:val="00977FFC"/>
    <w:rsid w:val="00980E7A"/>
    <w:rsid w:val="009811DF"/>
    <w:rsid w:val="00981237"/>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84B"/>
    <w:rsid w:val="00985AFE"/>
    <w:rsid w:val="00985D28"/>
    <w:rsid w:val="009861B5"/>
    <w:rsid w:val="009864A7"/>
    <w:rsid w:val="00986905"/>
    <w:rsid w:val="00986AF3"/>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756"/>
    <w:rsid w:val="009A580D"/>
    <w:rsid w:val="009A58CF"/>
    <w:rsid w:val="009A5F28"/>
    <w:rsid w:val="009A652C"/>
    <w:rsid w:val="009A6A35"/>
    <w:rsid w:val="009A6B4C"/>
    <w:rsid w:val="009A6BB0"/>
    <w:rsid w:val="009A719D"/>
    <w:rsid w:val="009A72A9"/>
    <w:rsid w:val="009A7A31"/>
    <w:rsid w:val="009A7A49"/>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5E7C"/>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66A"/>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78"/>
    <w:rsid w:val="009F7DE4"/>
    <w:rsid w:val="009F7F1E"/>
    <w:rsid w:val="00A003BC"/>
    <w:rsid w:val="00A00BAA"/>
    <w:rsid w:val="00A00D1E"/>
    <w:rsid w:val="00A00E25"/>
    <w:rsid w:val="00A00E2A"/>
    <w:rsid w:val="00A01092"/>
    <w:rsid w:val="00A011C9"/>
    <w:rsid w:val="00A01848"/>
    <w:rsid w:val="00A01922"/>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9B3"/>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9B6"/>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4C3B"/>
    <w:rsid w:val="00A263EF"/>
    <w:rsid w:val="00A27833"/>
    <w:rsid w:val="00A278EE"/>
    <w:rsid w:val="00A3073E"/>
    <w:rsid w:val="00A30FFB"/>
    <w:rsid w:val="00A312FF"/>
    <w:rsid w:val="00A3161E"/>
    <w:rsid w:val="00A3176C"/>
    <w:rsid w:val="00A31F60"/>
    <w:rsid w:val="00A31FDA"/>
    <w:rsid w:val="00A3235F"/>
    <w:rsid w:val="00A333D2"/>
    <w:rsid w:val="00A33964"/>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1B23"/>
    <w:rsid w:val="00A42875"/>
    <w:rsid w:val="00A428BB"/>
    <w:rsid w:val="00A43808"/>
    <w:rsid w:val="00A43989"/>
    <w:rsid w:val="00A43A5F"/>
    <w:rsid w:val="00A43E77"/>
    <w:rsid w:val="00A44093"/>
    <w:rsid w:val="00A4454A"/>
    <w:rsid w:val="00A44575"/>
    <w:rsid w:val="00A4486C"/>
    <w:rsid w:val="00A456D8"/>
    <w:rsid w:val="00A45B81"/>
    <w:rsid w:val="00A45C0F"/>
    <w:rsid w:val="00A45EEE"/>
    <w:rsid w:val="00A462C4"/>
    <w:rsid w:val="00A47058"/>
    <w:rsid w:val="00A47496"/>
    <w:rsid w:val="00A474A1"/>
    <w:rsid w:val="00A475DC"/>
    <w:rsid w:val="00A4766D"/>
    <w:rsid w:val="00A47CF4"/>
    <w:rsid w:val="00A47EF9"/>
    <w:rsid w:val="00A50019"/>
    <w:rsid w:val="00A50751"/>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1FA"/>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1B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54C"/>
    <w:rsid w:val="00A67625"/>
    <w:rsid w:val="00A676B5"/>
    <w:rsid w:val="00A67BC5"/>
    <w:rsid w:val="00A70A56"/>
    <w:rsid w:val="00A70D73"/>
    <w:rsid w:val="00A71078"/>
    <w:rsid w:val="00A714CD"/>
    <w:rsid w:val="00A71D62"/>
    <w:rsid w:val="00A71DA0"/>
    <w:rsid w:val="00A71E05"/>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30E5"/>
    <w:rsid w:val="00A83245"/>
    <w:rsid w:val="00A8369C"/>
    <w:rsid w:val="00A836BF"/>
    <w:rsid w:val="00A83A42"/>
    <w:rsid w:val="00A83CB0"/>
    <w:rsid w:val="00A845E6"/>
    <w:rsid w:val="00A84675"/>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1875"/>
    <w:rsid w:val="00A92168"/>
    <w:rsid w:val="00A9230E"/>
    <w:rsid w:val="00A9233B"/>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5DD0"/>
    <w:rsid w:val="00A965C1"/>
    <w:rsid w:val="00A96CB0"/>
    <w:rsid w:val="00A96CFD"/>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4F0B"/>
    <w:rsid w:val="00AA4F46"/>
    <w:rsid w:val="00AA50A8"/>
    <w:rsid w:val="00AA520F"/>
    <w:rsid w:val="00AA5768"/>
    <w:rsid w:val="00AA5AB8"/>
    <w:rsid w:val="00AA5FD9"/>
    <w:rsid w:val="00AA6233"/>
    <w:rsid w:val="00AA6BD3"/>
    <w:rsid w:val="00AA6EE0"/>
    <w:rsid w:val="00AA70AF"/>
    <w:rsid w:val="00AA753E"/>
    <w:rsid w:val="00AA7741"/>
    <w:rsid w:val="00AA792D"/>
    <w:rsid w:val="00AA7CB8"/>
    <w:rsid w:val="00AA7E4D"/>
    <w:rsid w:val="00AA7F4E"/>
    <w:rsid w:val="00AB0337"/>
    <w:rsid w:val="00AB0778"/>
    <w:rsid w:val="00AB0CE3"/>
    <w:rsid w:val="00AB0DDE"/>
    <w:rsid w:val="00AB104D"/>
    <w:rsid w:val="00AB1636"/>
    <w:rsid w:val="00AB171F"/>
    <w:rsid w:val="00AB1909"/>
    <w:rsid w:val="00AB1D10"/>
    <w:rsid w:val="00AB1D5E"/>
    <w:rsid w:val="00AB1E03"/>
    <w:rsid w:val="00AB1FFE"/>
    <w:rsid w:val="00AB2DCE"/>
    <w:rsid w:val="00AB2E0E"/>
    <w:rsid w:val="00AB3D47"/>
    <w:rsid w:val="00AB3DE3"/>
    <w:rsid w:val="00AB40B0"/>
    <w:rsid w:val="00AB4289"/>
    <w:rsid w:val="00AB462B"/>
    <w:rsid w:val="00AB47E5"/>
    <w:rsid w:val="00AB4820"/>
    <w:rsid w:val="00AB490A"/>
    <w:rsid w:val="00AB4EA6"/>
    <w:rsid w:val="00AB4F5F"/>
    <w:rsid w:val="00AB5114"/>
    <w:rsid w:val="00AB5785"/>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C6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473"/>
    <w:rsid w:val="00AF189E"/>
    <w:rsid w:val="00AF195B"/>
    <w:rsid w:val="00AF1A0A"/>
    <w:rsid w:val="00AF1E81"/>
    <w:rsid w:val="00AF2657"/>
    <w:rsid w:val="00AF2724"/>
    <w:rsid w:val="00AF2785"/>
    <w:rsid w:val="00AF2C64"/>
    <w:rsid w:val="00AF2C9B"/>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0B5"/>
    <w:rsid w:val="00B021B2"/>
    <w:rsid w:val="00B021E1"/>
    <w:rsid w:val="00B027B3"/>
    <w:rsid w:val="00B0290F"/>
    <w:rsid w:val="00B02FB7"/>
    <w:rsid w:val="00B033FE"/>
    <w:rsid w:val="00B035F8"/>
    <w:rsid w:val="00B03C40"/>
    <w:rsid w:val="00B03D8A"/>
    <w:rsid w:val="00B03EB5"/>
    <w:rsid w:val="00B03F7F"/>
    <w:rsid w:val="00B046B8"/>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3F"/>
    <w:rsid w:val="00B1005C"/>
    <w:rsid w:val="00B10171"/>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530"/>
    <w:rsid w:val="00B146B4"/>
    <w:rsid w:val="00B14782"/>
    <w:rsid w:val="00B148A8"/>
    <w:rsid w:val="00B152ED"/>
    <w:rsid w:val="00B15424"/>
    <w:rsid w:val="00B156C2"/>
    <w:rsid w:val="00B15CCB"/>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3D27"/>
    <w:rsid w:val="00B24023"/>
    <w:rsid w:val="00B240C5"/>
    <w:rsid w:val="00B24645"/>
    <w:rsid w:val="00B2484A"/>
    <w:rsid w:val="00B24BF8"/>
    <w:rsid w:val="00B252F1"/>
    <w:rsid w:val="00B25656"/>
    <w:rsid w:val="00B25E3F"/>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C69"/>
    <w:rsid w:val="00B32013"/>
    <w:rsid w:val="00B3204C"/>
    <w:rsid w:val="00B326B9"/>
    <w:rsid w:val="00B328B6"/>
    <w:rsid w:val="00B32BB3"/>
    <w:rsid w:val="00B331FA"/>
    <w:rsid w:val="00B33C38"/>
    <w:rsid w:val="00B33D62"/>
    <w:rsid w:val="00B34690"/>
    <w:rsid w:val="00B350EF"/>
    <w:rsid w:val="00B3519F"/>
    <w:rsid w:val="00B35559"/>
    <w:rsid w:val="00B35590"/>
    <w:rsid w:val="00B356DF"/>
    <w:rsid w:val="00B36251"/>
    <w:rsid w:val="00B3666A"/>
    <w:rsid w:val="00B36789"/>
    <w:rsid w:val="00B37992"/>
    <w:rsid w:val="00B37FD3"/>
    <w:rsid w:val="00B404D8"/>
    <w:rsid w:val="00B404F1"/>
    <w:rsid w:val="00B40970"/>
    <w:rsid w:val="00B40F19"/>
    <w:rsid w:val="00B4124A"/>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28E"/>
    <w:rsid w:val="00B5031E"/>
    <w:rsid w:val="00B50800"/>
    <w:rsid w:val="00B50857"/>
    <w:rsid w:val="00B50892"/>
    <w:rsid w:val="00B50AA1"/>
    <w:rsid w:val="00B514E1"/>
    <w:rsid w:val="00B51F08"/>
    <w:rsid w:val="00B5209E"/>
    <w:rsid w:val="00B521D0"/>
    <w:rsid w:val="00B521DF"/>
    <w:rsid w:val="00B52540"/>
    <w:rsid w:val="00B52A89"/>
    <w:rsid w:val="00B52F50"/>
    <w:rsid w:val="00B534E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2E8"/>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4E04"/>
    <w:rsid w:val="00B65572"/>
    <w:rsid w:val="00B6571B"/>
    <w:rsid w:val="00B658EA"/>
    <w:rsid w:val="00B65960"/>
    <w:rsid w:val="00B660BB"/>
    <w:rsid w:val="00B667B6"/>
    <w:rsid w:val="00B66B26"/>
    <w:rsid w:val="00B66CAA"/>
    <w:rsid w:val="00B66DBC"/>
    <w:rsid w:val="00B679AF"/>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C92"/>
    <w:rsid w:val="00B73F89"/>
    <w:rsid w:val="00B74376"/>
    <w:rsid w:val="00B74896"/>
    <w:rsid w:val="00B74A87"/>
    <w:rsid w:val="00B74AE0"/>
    <w:rsid w:val="00B74B47"/>
    <w:rsid w:val="00B7508E"/>
    <w:rsid w:val="00B757C9"/>
    <w:rsid w:val="00B75852"/>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4F4"/>
    <w:rsid w:val="00B826B8"/>
    <w:rsid w:val="00B826F4"/>
    <w:rsid w:val="00B82704"/>
    <w:rsid w:val="00B82916"/>
    <w:rsid w:val="00B82F3A"/>
    <w:rsid w:val="00B83078"/>
    <w:rsid w:val="00B8357B"/>
    <w:rsid w:val="00B83B2C"/>
    <w:rsid w:val="00B83D84"/>
    <w:rsid w:val="00B840EB"/>
    <w:rsid w:val="00B841C7"/>
    <w:rsid w:val="00B84DAD"/>
    <w:rsid w:val="00B85109"/>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839"/>
    <w:rsid w:val="00B94AAD"/>
    <w:rsid w:val="00B94C41"/>
    <w:rsid w:val="00B94D02"/>
    <w:rsid w:val="00B95402"/>
    <w:rsid w:val="00B9544C"/>
    <w:rsid w:val="00B95554"/>
    <w:rsid w:val="00B9578C"/>
    <w:rsid w:val="00B95BC1"/>
    <w:rsid w:val="00B95C7C"/>
    <w:rsid w:val="00B95C8B"/>
    <w:rsid w:val="00B95E8C"/>
    <w:rsid w:val="00B96043"/>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2C2D"/>
    <w:rsid w:val="00BA3139"/>
    <w:rsid w:val="00BA3195"/>
    <w:rsid w:val="00BA33D9"/>
    <w:rsid w:val="00BA346A"/>
    <w:rsid w:val="00BA3659"/>
    <w:rsid w:val="00BA3C13"/>
    <w:rsid w:val="00BA3F3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69B"/>
    <w:rsid w:val="00BB1E03"/>
    <w:rsid w:val="00BB2014"/>
    <w:rsid w:val="00BB2A65"/>
    <w:rsid w:val="00BB2BA5"/>
    <w:rsid w:val="00BB3B28"/>
    <w:rsid w:val="00BB3C91"/>
    <w:rsid w:val="00BB3E21"/>
    <w:rsid w:val="00BB3E5F"/>
    <w:rsid w:val="00BB414D"/>
    <w:rsid w:val="00BB45AC"/>
    <w:rsid w:val="00BB471D"/>
    <w:rsid w:val="00BB4931"/>
    <w:rsid w:val="00BB5299"/>
    <w:rsid w:val="00BB5B7C"/>
    <w:rsid w:val="00BB5FE2"/>
    <w:rsid w:val="00BB6217"/>
    <w:rsid w:val="00BB6343"/>
    <w:rsid w:val="00BB645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B55"/>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4DF7"/>
    <w:rsid w:val="00BD53A3"/>
    <w:rsid w:val="00BD54FC"/>
    <w:rsid w:val="00BD56C2"/>
    <w:rsid w:val="00BD5700"/>
    <w:rsid w:val="00BD5717"/>
    <w:rsid w:val="00BD578E"/>
    <w:rsid w:val="00BD5EEC"/>
    <w:rsid w:val="00BD5EFF"/>
    <w:rsid w:val="00BD6079"/>
    <w:rsid w:val="00BD6F85"/>
    <w:rsid w:val="00BD7468"/>
    <w:rsid w:val="00BE0380"/>
    <w:rsid w:val="00BE03CA"/>
    <w:rsid w:val="00BE048C"/>
    <w:rsid w:val="00BE0AAC"/>
    <w:rsid w:val="00BE0D54"/>
    <w:rsid w:val="00BE13A9"/>
    <w:rsid w:val="00BE16C0"/>
    <w:rsid w:val="00BE174A"/>
    <w:rsid w:val="00BE1968"/>
    <w:rsid w:val="00BE1AD6"/>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2F81"/>
    <w:rsid w:val="00BF3610"/>
    <w:rsid w:val="00BF3A5E"/>
    <w:rsid w:val="00BF426E"/>
    <w:rsid w:val="00BF43F0"/>
    <w:rsid w:val="00BF469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246"/>
    <w:rsid w:val="00C23513"/>
    <w:rsid w:val="00C2420C"/>
    <w:rsid w:val="00C2423F"/>
    <w:rsid w:val="00C2492D"/>
    <w:rsid w:val="00C24AC5"/>
    <w:rsid w:val="00C24DB3"/>
    <w:rsid w:val="00C24EEF"/>
    <w:rsid w:val="00C24FDE"/>
    <w:rsid w:val="00C25559"/>
    <w:rsid w:val="00C25AFC"/>
    <w:rsid w:val="00C26004"/>
    <w:rsid w:val="00C266EC"/>
    <w:rsid w:val="00C26A62"/>
    <w:rsid w:val="00C26A8E"/>
    <w:rsid w:val="00C26CEA"/>
    <w:rsid w:val="00C2765D"/>
    <w:rsid w:val="00C2784A"/>
    <w:rsid w:val="00C27EEF"/>
    <w:rsid w:val="00C27EF7"/>
    <w:rsid w:val="00C27F2E"/>
    <w:rsid w:val="00C30260"/>
    <w:rsid w:val="00C305CE"/>
    <w:rsid w:val="00C30AE7"/>
    <w:rsid w:val="00C30B3D"/>
    <w:rsid w:val="00C30E48"/>
    <w:rsid w:val="00C3135C"/>
    <w:rsid w:val="00C31923"/>
    <w:rsid w:val="00C31A76"/>
    <w:rsid w:val="00C31D77"/>
    <w:rsid w:val="00C322E9"/>
    <w:rsid w:val="00C326ED"/>
    <w:rsid w:val="00C328DA"/>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63DC"/>
    <w:rsid w:val="00C3711C"/>
    <w:rsid w:val="00C40876"/>
    <w:rsid w:val="00C40EA8"/>
    <w:rsid w:val="00C40F88"/>
    <w:rsid w:val="00C41555"/>
    <w:rsid w:val="00C418EC"/>
    <w:rsid w:val="00C41AF7"/>
    <w:rsid w:val="00C41DC9"/>
    <w:rsid w:val="00C41ED6"/>
    <w:rsid w:val="00C4205E"/>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0D8"/>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A3F"/>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3DA"/>
    <w:rsid w:val="00C75AEF"/>
    <w:rsid w:val="00C76318"/>
    <w:rsid w:val="00C763C9"/>
    <w:rsid w:val="00C7651B"/>
    <w:rsid w:val="00C76D00"/>
    <w:rsid w:val="00C77430"/>
    <w:rsid w:val="00C7763D"/>
    <w:rsid w:val="00C7780E"/>
    <w:rsid w:val="00C779A0"/>
    <w:rsid w:val="00C77B0F"/>
    <w:rsid w:val="00C77B8C"/>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27C"/>
    <w:rsid w:val="00C854B8"/>
    <w:rsid w:val="00C85714"/>
    <w:rsid w:val="00C85EE9"/>
    <w:rsid w:val="00C8649F"/>
    <w:rsid w:val="00C86512"/>
    <w:rsid w:val="00C8653F"/>
    <w:rsid w:val="00C8667E"/>
    <w:rsid w:val="00C86762"/>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4F6C"/>
    <w:rsid w:val="00C9535A"/>
    <w:rsid w:val="00C95464"/>
    <w:rsid w:val="00C9573B"/>
    <w:rsid w:val="00C95DC7"/>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3D66"/>
    <w:rsid w:val="00CA4DD8"/>
    <w:rsid w:val="00CA56DB"/>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881"/>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D1A"/>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81B"/>
    <w:rsid w:val="00CE0A42"/>
    <w:rsid w:val="00CE0BBE"/>
    <w:rsid w:val="00CE1058"/>
    <w:rsid w:val="00CE139E"/>
    <w:rsid w:val="00CE1E97"/>
    <w:rsid w:val="00CE2159"/>
    <w:rsid w:val="00CE28BF"/>
    <w:rsid w:val="00CE2D1B"/>
    <w:rsid w:val="00CE30EE"/>
    <w:rsid w:val="00CE3CCF"/>
    <w:rsid w:val="00CE3DD4"/>
    <w:rsid w:val="00CE3F2C"/>
    <w:rsid w:val="00CE408A"/>
    <w:rsid w:val="00CE41FC"/>
    <w:rsid w:val="00CE44BB"/>
    <w:rsid w:val="00CE4946"/>
    <w:rsid w:val="00CE4A62"/>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10A"/>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6D"/>
    <w:rsid w:val="00D04BC6"/>
    <w:rsid w:val="00D04D36"/>
    <w:rsid w:val="00D04FFC"/>
    <w:rsid w:val="00D05048"/>
    <w:rsid w:val="00D050C0"/>
    <w:rsid w:val="00D050EB"/>
    <w:rsid w:val="00D0550D"/>
    <w:rsid w:val="00D05550"/>
    <w:rsid w:val="00D055DB"/>
    <w:rsid w:val="00D05615"/>
    <w:rsid w:val="00D059AC"/>
    <w:rsid w:val="00D06064"/>
    <w:rsid w:val="00D0620E"/>
    <w:rsid w:val="00D065C0"/>
    <w:rsid w:val="00D06B54"/>
    <w:rsid w:val="00D06EEF"/>
    <w:rsid w:val="00D0732F"/>
    <w:rsid w:val="00D079F7"/>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27B"/>
    <w:rsid w:val="00D269CB"/>
    <w:rsid w:val="00D26A94"/>
    <w:rsid w:val="00D26AEB"/>
    <w:rsid w:val="00D26B8D"/>
    <w:rsid w:val="00D26FA6"/>
    <w:rsid w:val="00D273F3"/>
    <w:rsid w:val="00D27671"/>
    <w:rsid w:val="00D27753"/>
    <w:rsid w:val="00D278B8"/>
    <w:rsid w:val="00D279B0"/>
    <w:rsid w:val="00D27A1A"/>
    <w:rsid w:val="00D301FC"/>
    <w:rsid w:val="00D306B0"/>
    <w:rsid w:val="00D30880"/>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6DC7"/>
    <w:rsid w:val="00D375AD"/>
    <w:rsid w:val="00D3781B"/>
    <w:rsid w:val="00D37D1B"/>
    <w:rsid w:val="00D4012B"/>
    <w:rsid w:val="00D40514"/>
    <w:rsid w:val="00D40631"/>
    <w:rsid w:val="00D409F6"/>
    <w:rsid w:val="00D40D16"/>
    <w:rsid w:val="00D40D7B"/>
    <w:rsid w:val="00D40E02"/>
    <w:rsid w:val="00D41251"/>
    <w:rsid w:val="00D41964"/>
    <w:rsid w:val="00D41A3E"/>
    <w:rsid w:val="00D41BF9"/>
    <w:rsid w:val="00D42011"/>
    <w:rsid w:val="00D4250D"/>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08CA"/>
    <w:rsid w:val="00D50DA0"/>
    <w:rsid w:val="00D5139F"/>
    <w:rsid w:val="00D514A8"/>
    <w:rsid w:val="00D51934"/>
    <w:rsid w:val="00D51C28"/>
    <w:rsid w:val="00D526F5"/>
    <w:rsid w:val="00D5280C"/>
    <w:rsid w:val="00D52B7C"/>
    <w:rsid w:val="00D53146"/>
    <w:rsid w:val="00D536CF"/>
    <w:rsid w:val="00D536EE"/>
    <w:rsid w:val="00D538F2"/>
    <w:rsid w:val="00D53D22"/>
    <w:rsid w:val="00D53DDB"/>
    <w:rsid w:val="00D53F75"/>
    <w:rsid w:val="00D54452"/>
    <w:rsid w:val="00D54820"/>
    <w:rsid w:val="00D54A17"/>
    <w:rsid w:val="00D550EB"/>
    <w:rsid w:val="00D5542D"/>
    <w:rsid w:val="00D559CA"/>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8F1"/>
    <w:rsid w:val="00D63A64"/>
    <w:rsid w:val="00D63AB8"/>
    <w:rsid w:val="00D63B9F"/>
    <w:rsid w:val="00D63C5C"/>
    <w:rsid w:val="00D63CFA"/>
    <w:rsid w:val="00D63E42"/>
    <w:rsid w:val="00D6404D"/>
    <w:rsid w:val="00D64132"/>
    <w:rsid w:val="00D64213"/>
    <w:rsid w:val="00D6523D"/>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4EA"/>
    <w:rsid w:val="00D73AF5"/>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01D"/>
    <w:rsid w:val="00D80649"/>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410"/>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512"/>
    <w:rsid w:val="00DA37D9"/>
    <w:rsid w:val="00DA3FA8"/>
    <w:rsid w:val="00DA443B"/>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1709"/>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2D4"/>
    <w:rsid w:val="00DB772C"/>
    <w:rsid w:val="00DB7735"/>
    <w:rsid w:val="00DB7C3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0FD7"/>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D79D0"/>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5E3"/>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15F"/>
    <w:rsid w:val="00DF2EAC"/>
    <w:rsid w:val="00DF2ED6"/>
    <w:rsid w:val="00DF2F50"/>
    <w:rsid w:val="00DF368C"/>
    <w:rsid w:val="00DF36F4"/>
    <w:rsid w:val="00DF3B02"/>
    <w:rsid w:val="00DF3DBC"/>
    <w:rsid w:val="00DF4351"/>
    <w:rsid w:val="00DF4EEC"/>
    <w:rsid w:val="00DF5060"/>
    <w:rsid w:val="00DF51CA"/>
    <w:rsid w:val="00DF5999"/>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8D4"/>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5CDE"/>
    <w:rsid w:val="00E1626D"/>
    <w:rsid w:val="00E163AB"/>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2F1"/>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5946"/>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D0A"/>
    <w:rsid w:val="00E40E3E"/>
    <w:rsid w:val="00E40FB3"/>
    <w:rsid w:val="00E4122B"/>
    <w:rsid w:val="00E413A3"/>
    <w:rsid w:val="00E42600"/>
    <w:rsid w:val="00E4291D"/>
    <w:rsid w:val="00E42DAB"/>
    <w:rsid w:val="00E430FC"/>
    <w:rsid w:val="00E4332D"/>
    <w:rsid w:val="00E43486"/>
    <w:rsid w:val="00E4369E"/>
    <w:rsid w:val="00E43BB3"/>
    <w:rsid w:val="00E43E41"/>
    <w:rsid w:val="00E44674"/>
    <w:rsid w:val="00E4468B"/>
    <w:rsid w:val="00E44AC1"/>
    <w:rsid w:val="00E44B26"/>
    <w:rsid w:val="00E44CFF"/>
    <w:rsid w:val="00E45013"/>
    <w:rsid w:val="00E45022"/>
    <w:rsid w:val="00E452AC"/>
    <w:rsid w:val="00E4532B"/>
    <w:rsid w:val="00E45E21"/>
    <w:rsid w:val="00E45F24"/>
    <w:rsid w:val="00E45FEF"/>
    <w:rsid w:val="00E46469"/>
    <w:rsid w:val="00E465B0"/>
    <w:rsid w:val="00E46720"/>
    <w:rsid w:val="00E46D8E"/>
    <w:rsid w:val="00E473BB"/>
    <w:rsid w:val="00E4767D"/>
    <w:rsid w:val="00E476B5"/>
    <w:rsid w:val="00E47845"/>
    <w:rsid w:val="00E47964"/>
    <w:rsid w:val="00E47B3A"/>
    <w:rsid w:val="00E47F3E"/>
    <w:rsid w:val="00E50350"/>
    <w:rsid w:val="00E505ED"/>
    <w:rsid w:val="00E50B93"/>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3E1"/>
    <w:rsid w:val="00E6640E"/>
    <w:rsid w:val="00E665D0"/>
    <w:rsid w:val="00E66BA8"/>
    <w:rsid w:val="00E67386"/>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6B"/>
    <w:rsid w:val="00E84BC5"/>
    <w:rsid w:val="00E84E3E"/>
    <w:rsid w:val="00E8503B"/>
    <w:rsid w:val="00E851B4"/>
    <w:rsid w:val="00E85611"/>
    <w:rsid w:val="00E857EB"/>
    <w:rsid w:val="00E85F51"/>
    <w:rsid w:val="00E861B6"/>
    <w:rsid w:val="00E8663A"/>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3A0"/>
    <w:rsid w:val="00EC05B6"/>
    <w:rsid w:val="00EC0C40"/>
    <w:rsid w:val="00EC0C91"/>
    <w:rsid w:val="00EC0D19"/>
    <w:rsid w:val="00EC0ED4"/>
    <w:rsid w:val="00EC17A6"/>
    <w:rsid w:val="00EC1BDD"/>
    <w:rsid w:val="00EC1F17"/>
    <w:rsid w:val="00EC1F70"/>
    <w:rsid w:val="00EC1FE7"/>
    <w:rsid w:val="00EC234C"/>
    <w:rsid w:val="00EC25CD"/>
    <w:rsid w:val="00EC2774"/>
    <w:rsid w:val="00EC2B7F"/>
    <w:rsid w:val="00EC2F97"/>
    <w:rsid w:val="00EC35E2"/>
    <w:rsid w:val="00EC3AD5"/>
    <w:rsid w:val="00EC3C0C"/>
    <w:rsid w:val="00EC3D41"/>
    <w:rsid w:val="00EC3E4C"/>
    <w:rsid w:val="00EC3EE0"/>
    <w:rsid w:val="00EC3FBB"/>
    <w:rsid w:val="00EC408B"/>
    <w:rsid w:val="00EC40EC"/>
    <w:rsid w:val="00EC49EA"/>
    <w:rsid w:val="00EC4B49"/>
    <w:rsid w:val="00EC53FB"/>
    <w:rsid w:val="00EC5472"/>
    <w:rsid w:val="00EC5626"/>
    <w:rsid w:val="00EC5667"/>
    <w:rsid w:val="00EC56F1"/>
    <w:rsid w:val="00EC5C18"/>
    <w:rsid w:val="00EC5E91"/>
    <w:rsid w:val="00EC60B8"/>
    <w:rsid w:val="00EC6256"/>
    <w:rsid w:val="00EC63AE"/>
    <w:rsid w:val="00EC64F6"/>
    <w:rsid w:val="00EC68D0"/>
    <w:rsid w:val="00EC6AA9"/>
    <w:rsid w:val="00EC6BE8"/>
    <w:rsid w:val="00EC6ED4"/>
    <w:rsid w:val="00ED0540"/>
    <w:rsid w:val="00ED075D"/>
    <w:rsid w:val="00ED0C41"/>
    <w:rsid w:val="00ED0D7F"/>
    <w:rsid w:val="00ED0E1C"/>
    <w:rsid w:val="00ED0EEF"/>
    <w:rsid w:val="00ED1118"/>
    <w:rsid w:val="00ED137A"/>
    <w:rsid w:val="00ED16F3"/>
    <w:rsid w:val="00ED1CA6"/>
    <w:rsid w:val="00ED21F5"/>
    <w:rsid w:val="00ED24FA"/>
    <w:rsid w:val="00ED2521"/>
    <w:rsid w:val="00ED25C5"/>
    <w:rsid w:val="00ED2CC4"/>
    <w:rsid w:val="00ED368E"/>
    <w:rsid w:val="00ED45A7"/>
    <w:rsid w:val="00ED59AD"/>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0F2B"/>
    <w:rsid w:val="00EE114D"/>
    <w:rsid w:val="00EE15B0"/>
    <w:rsid w:val="00EE18BB"/>
    <w:rsid w:val="00EE21F0"/>
    <w:rsid w:val="00EE2324"/>
    <w:rsid w:val="00EE26A1"/>
    <w:rsid w:val="00EE2D00"/>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2EA"/>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DB6"/>
    <w:rsid w:val="00F012EF"/>
    <w:rsid w:val="00F013C4"/>
    <w:rsid w:val="00F0149A"/>
    <w:rsid w:val="00F016FB"/>
    <w:rsid w:val="00F01F5D"/>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171"/>
    <w:rsid w:val="00F1085A"/>
    <w:rsid w:val="00F10B03"/>
    <w:rsid w:val="00F10F78"/>
    <w:rsid w:val="00F10FAC"/>
    <w:rsid w:val="00F1118F"/>
    <w:rsid w:val="00F111BA"/>
    <w:rsid w:val="00F112CB"/>
    <w:rsid w:val="00F11403"/>
    <w:rsid w:val="00F116BA"/>
    <w:rsid w:val="00F11A1A"/>
    <w:rsid w:val="00F1273F"/>
    <w:rsid w:val="00F12925"/>
    <w:rsid w:val="00F129C8"/>
    <w:rsid w:val="00F12B38"/>
    <w:rsid w:val="00F12CFD"/>
    <w:rsid w:val="00F14DC0"/>
    <w:rsid w:val="00F14DF5"/>
    <w:rsid w:val="00F1523A"/>
    <w:rsid w:val="00F1549A"/>
    <w:rsid w:val="00F15906"/>
    <w:rsid w:val="00F15B40"/>
    <w:rsid w:val="00F15CB4"/>
    <w:rsid w:val="00F15E60"/>
    <w:rsid w:val="00F15EB4"/>
    <w:rsid w:val="00F16776"/>
    <w:rsid w:val="00F16F83"/>
    <w:rsid w:val="00F179EC"/>
    <w:rsid w:val="00F17C49"/>
    <w:rsid w:val="00F20C20"/>
    <w:rsid w:val="00F20EF5"/>
    <w:rsid w:val="00F214D3"/>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4CB"/>
    <w:rsid w:val="00F36BFA"/>
    <w:rsid w:val="00F36CE1"/>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34D"/>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362"/>
    <w:rsid w:val="00F5563B"/>
    <w:rsid w:val="00F557FB"/>
    <w:rsid w:val="00F55914"/>
    <w:rsid w:val="00F55A62"/>
    <w:rsid w:val="00F55D30"/>
    <w:rsid w:val="00F561CC"/>
    <w:rsid w:val="00F564CA"/>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1D"/>
    <w:rsid w:val="00F672FD"/>
    <w:rsid w:val="00F70051"/>
    <w:rsid w:val="00F702A1"/>
    <w:rsid w:val="00F707BF"/>
    <w:rsid w:val="00F71453"/>
    <w:rsid w:val="00F71B6D"/>
    <w:rsid w:val="00F7215C"/>
    <w:rsid w:val="00F7235F"/>
    <w:rsid w:val="00F72A7D"/>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129"/>
    <w:rsid w:val="00F772FC"/>
    <w:rsid w:val="00F77A33"/>
    <w:rsid w:val="00F77AE8"/>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7DD"/>
    <w:rsid w:val="00F92A61"/>
    <w:rsid w:val="00F92FC1"/>
    <w:rsid w:val="00F939C3"/>
    <w:rsid w:val="00F93B47"/>
    <w:rsid w:val="00F93D51"/>
    <w:rsid w:val="00F93DF1"/>
    <w:rsid w:val="00F94399"/>
    <w:rsid w:val="00F94817"/>
    <w:rsid w:val="00F948C2"/>
    <w:rsid w:val="00F94A34"/>
    <w:rsid w:val="00F94CCC"/>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4F2"/>
    <w:rsid w:val="00FA2A24"/>
    <w:rsid w:val="00FA31ED"/>
    <w:rsid w:val="00FA39F7"/>
    <w:rsid w:val="00FA3F60"/>
    <w:rsid w:val="00FA3FB4"/>
    <w:rsid w:val="00FA41A1"/>
    <w:rsid w:val="00FA4672"/>
    <w:rsid w:val="00FA4767"/>
    <w:rsid w:val="00FA4787"/>
    <w:rsid w:val="00FA47AD"/>
    <w:rsid w:val="00FA4843"/>
    <w:rsid w:val="00FA4975"/>
    <w:rsid w:val="00FA4BF0"/>
    <w:rsid w:val="00FA4D3E"/>
    <w:rsid w:val="00FA57E0"/>
    <w:rsid w:val="00FA5C59"/>
    <w:rsid w:val="00FA5F3F"/>
    <w:rsid w:val="00FA604C"/>
    <w:rsid w:val="00FA608F"/>
    <w:rsid w:val="00FA62C7"/>
    <w:rsid w:val="00FA62F4"/>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145"/>
    <w:rsid w:val="00FB574B"/>
    <w:rsid w:val="00FB5804"/>
    <w:rsid w:val="00FB59A4"/>
    <w:rsid w:val="00FB5AF7"/>
    <w:rsid w:val="00FB5EEB"/>
    <w:rsid w:val="00FB6395"/>
    <w:rsid w:val="00FB65A4"/>
    <w:rsid w:val="00FB6A7A"/>
    <w:rsid w:val="00FB6B2E"/>
    <w:rsid w:val="00FB6CC4"/>
    <w:rsid w:val="00FB6D78"/>
    <w:rsid w:val="00FB6F42"/>
    <w:rsid w:val="00FB6FCB"/>
    <w:rsid w:val="00FB76F2"/>
    <w:rsid w:val="00FB795D"/>
    <w:rsid w:val="00FC002A"/>
    <w:rsid w:val="00FC01D7"/>
    <w:rsid w:val="00FC0291"/>
    <w:rsid w:val="00FC04A6"/>
    <w:rsid w:val="00FC0662"/>
    <w:rsid w:val="00FC0A46"/>
    <w:rsid w:val="00FC0AF6"/>
    <w:rsid w:val="00FC0E24"/>
    <w:rsid w:val="00FC14A2"/>
    <w:rsid w:val="00FC1717"/>
    <w:rsid w:val="00FC18D3"/>
    <w:rsid w:val="00FC1B08"/>
    <w:rsid w:val="00FC1F58"/>
    <w:rsid w:val="00FC21C9"/>
    <w:rsid w:val="00FC2633"/>
    <w:rsid w:val="00FC2AC1"/>
    <w:rsid w:val="00FC2CCD"/>
    <w:rsid w:val="00FC3602"/>
    <w:rsid w:val="00FC3705"/>
    <w:rsid w:val="00FC3848"/>
    <w:rsid w:val="00FC399F"/>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817"/>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4D8"/>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581"/>
    <w:rsid w:val="00FE4BB3"/>
    <w:rsid w:val="00FE4E9B"/>
    <w:rsid w:val="00FE5051"/>
    <w:rsid w:val="00FE51AE"/>
    <w:rsid w:val="00FE53C0"/>
    <w:rsid w:val="00FE5A7C"/>
    <w:rsid w:val="00FE5C42"/>
    <w:rsid w:val="00FE60AB"/>
    <w:rsid w:val="00FE6187"/>
    <w:rsid w:val="00FE643F"/>
    <w:rsid w:val="00FE6730"/>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4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link w:val="FooterChar"/>
    <w:uiPriority w:val="99"/>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 w:type="character" w:customStyle="1" w:styleId="FooterChar">
    <w:name w:val="Footer Char"/>
    <w:basedOn w:val="DefaultParagraphFont"/>
    <w:link w:val="Footer"/>
    <w:uiPriority w:val="99"/>
    <w:rsid w:val="00FD64D8"/>
    <w:rPr>
      <w:sz w:val="24"/>
      <w:szCs w:val="24"/>
      <w:lang w:bidi="ar-SA"/>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46764-7025-49F3-96AA-231610D8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5</Pages>
  <Words>1521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8466</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19</cp:revision>
  <cp:lastPrinted>2010-08-19T11:22:00Z</cp:lastPrinted>
  <dcterms:created xsi:type="dcterms:W3CDTF">2010-08-30T01:53:00Z</dcterms:created>
  <dcterms:modified xsi:type="dcterms:W3CDTF">2010-09-11T13:21:00Z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